
<file path=[Content_Types].xml><?xml version="1.0" encoding="utf-8"?>
<Types xmlns="http://schemas.openxmlformats.org/package/2006/content-types">
  <Default Extension="png" ContentType="image/pn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84" w:rsidRPr="00CC4284" w:rsidRDefault="00CC4284" w:rsidP="00CC4284">
      <w:pPr>
        <w:spacing w:after="0"/>
        <w:jc w:val="center"/>
        <w:rPr>
          <w:rFonts w:ascii="Times New Roman" w:eastAsia="Calibri" w:hAnsi="Times New Roman" w:cs="Times New Roman"/>
          <w:b/>
          <w:sz w:val="26"/>
          <w:szCs w:val="26"/>
        </w:rPr>
      </w:pPr>
      <w:r>
        <w:rPr>
          <w:rFonts w:ascii="Calibri" w:eastAsia="Calibri" w:hAnsi="Calibri" w:cs="Times New Roman"/>
          <w:noProof/>
          <w:lang w:eastAsia="ru-RU"/>
        </w:rPr>
        <w:drawing>
          <wp:anchor distT="0" distB="0" distL="114300" distR="114300" simplePos="0" relativeHeight="251665408" behindDoc="1" locked="0" layoutInCell="1" allowOverlap="1">
            <wp:simplePos x="0" y="0"/>
            <wp:positionH relativeFrom="column">
              <wp:posOffset>-346075</wp:posOffset>
            </wp:positionH>
            <wp:positionV relativeFrom="paragraph">
              <wp:posOffset>-33655</wp:posOffset>
            </wp:positionV>
            <wp:extent cx="1076325" cy="1230630"/>
            <wp:effectExtent l="19050" t="0" r="0" b="0"/>
            <wp:wrapTight wrapText="bothSides">
              <wp:wrapPolygon edited="0">
                <wp:start x="9940" y="2006"/>
                <wp:lineTo x="-382" y="7356"/>
                <wp:lineTo x="1147" y="12706"/>
                <wp:lineTo x="3441" y="18056"/>
                <wp:lineTo x="5352" y="20062"/>
                <wp:lineTo x="5735" y="20062"/>
                <wp:lineTo x="9940" y="20062"/>
                <wp:lineTo x="11469" y="20062"/>
                <wp:lineTo x="14910" y="18724"/>
                <wp:lineTo x="16821" y="18056"/>
                <wp:lineTo x="20262" y="14712"/>
                <wp:lineTo x="20262" y="12706"/>
                <wp:lineTo x="21027" y="8025"/>
                <wp:lineTo x="21409" y="6353"/>
                <wp:lineTo x="17204" y="3678"/>
                <wp:lineTo x="11851" y="2006"/>
                <wp:lineTo x="9940" y="2006"/>
              </wp:wrapPolygon>
            </wp:wrapTight>
            <wp:docPr id="15" name="Рисунок 15" descr="логотип ЦВ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оготип ЦВР(Т)"/>
                    <pic:cNvPicPr>
                      <a:picLocks noChangeAspect="1" noChangeArrowheads="1"/>
                    </pic:cNvPicPr>
                  </pic:nvPicPr>
                  <pic:blipFill>
                    <a:blip r:embed="rId5" cstate="print"/>
                    <a:srcRect/>
                    <a:stretch>
                      <a:fillRect/>
                    </a:stretch>
                  </pic:blipFill>
                  <pic:spPr bwMode="auto">
                    <a:xfrm>
                      <a:off x="0" y="0"/>
                      <a:ext cx="1076325" cy="1230630"/>
                    </a:xfrm>
                    <a:prstGeom prst="rect">
                      <a:avLst/>
                    </a:prstGeom>
                    <a:noFill/>
                    <a:ln w="9525">
                      <a:noFill/>
                      <a:miter lim="800000"/>
                      <a:headEnd/>
                      <a:tailEnd/>
                    </a:ln>
                  </pic:spPr>
                </pic:pic>
              </a:graphicData>
            </a:graphic>
          </wp:anchor>
        </w:drawing>
      </w:r>
    </w:p>
    <w:p w:rsidR="00CC4284" w:rsidRPr="00CC4284" w:rsidRDefault="00CC4284" w:rsidP="00CC4284">
      <w:pPr>
        <w:tabs>
          <w:tab w:val="left" w:pos="0"/>
          <w:tab w:val="left" w:pos="9781"/>
        </w:tabs>
        <w:spacing w:after="0"/>
        <w:ind w:right="141"/>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МУНИЦИПАЛЬНОЕ БЮДЖЕТНОЕ УЧРЕЖДЕНИЕ ДОПОЛНИТЕЛЬНОГО ОБРАЗОВАНИЯ </w:t>
      </w:r>
    </w:p>
    <w:p w:rsidR="00CC4284" w:rsidRPr="00CC4284" w:rsidRDefault="00CC4284" w:rsidP="00CC4284">
      <w:pPr>
        <w:tabs>
          <w:tab w:val="left" w:pos="9781"/>
        </w:tabs>
        <w:spacing w:before="120" w:after="0"/>
        <w:jc w:val="center"/>
        <w:rPr>
          <w:rFonts w:ascii="Times New Roman" w:eastAsia="Calibri" w:hAnsi="Times New Roman" w:cs="Times New Roman"/>
          <w:b/>
          <w:sz w:val="26"/>
          <w:szCs w:val="26"/>
        </w:rPr>
      </w:pPr>
      <w:r w:rsidRPr="00CC4284">
        <w:rPr>
          <w:rFonts w:ascii="Times New Roman" w:eastAsia="Calibri" w:hAnsi="Times New Roman" w:cs="Times New Roman"/>
          <w:b/>
          <w:sz w:val="26"/>
          <w:szCs w:val="26"/>
        </w:rPr>
        <w:t>«ЦЕНТР ВНЕШКОЛЬНОЙ РАБОТЫ»</w:t>
      </w: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ind w:left="5670"/>
        <w:rPr>
          <w:rFonts w:ascii="Times New Roman" w:eastAsia="Calibri" w:hAnsi="Times New Roman" w:cs="Times New Roman"/>
        </w:rPr>
      </w:pPr>
    </w:p>
    <w:tbl>
      <w:tblPr>
        <w:tblW w:w="0" w:type="auto"/>
        <w:tblInd w:w="-34" w:type="dxa"/>
        <w:tblLook w:val="04A0"/>
      </w:tblPr>
      <w:tblGrid>
        <w:gridCol w:w="5104"/>
        <w:gridCol w:w="4394"/>
      </w:tblGrid>
      <w:tr w:rsidR="00CC4284" w:rsidRPr="00CC4284" w:rsidTr="001B0B10">
        <w:tc>
          <w:tcPr>
            <w:tcW w:w="5104" w:type="dxa"/>
          </w:tcPr>
          <w:p w:rsidR="00CC4284" w:rsidRPr="00CC4284" w:rsidRDefault="00CC4284" w:rsidP="00CC4284">
            <w:pPr>
              <w:spacing w:after="0" w:line="240" w:lineRule="auto"/>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Принят на заседании </w:t>
            </w:r>
          </w:p>
          <w:p w:rsidR="00CC4284" w:rsidRPr="00CC4284" w:rsidRDefault="00CC4284" w:rsidP="00CC4284">
            <w:pPr>
              <w:spacing w:after="0" w:line="240" w:lineRule="auto"/>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Педагогического совета </w:t>
            </w:r>
          </w:p>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sz w:val="26"/>
                <w:szCs w:val="26"/>
              </w:rPr>
              <w:t>20.09.2016, протокол № 1</w:t>
            </w:r>
          </w:p>
        </w:tc>
        <w:tc>
          <w:tcPr>
            <w:tcW w:w="4394" w:type="dxa"/>
          </w:tcPr>
          <w:p w:rsidR="00CC4284" w:rsidRPr="00CC4284" w:rsidRDefault="00CC4284" w:rsidP="00CC4284">
            <w:pPr>
              <w:spacing w:after="0" w:line="240" w:lineRule="auto"/>
              <w:ind w:left="176"/>
              <w:rPr>
                <w:rFonts w:ascii="Times New Roman" w:eastAsia="Calibri" w:hAnsi="Times New Roman" w:cs="Times New Roman"/>
                <w:sz w:val="26"/>
                <w:szCs w:val="26"/>
              </w:rPr>
            </w:pPr>
            <w:r w:rsidRPr="00CC4284">
              <w:rPr>
                <w:rFonts w:ascii="Times New Roman" w:eastAsia="Calibri" w:hAnsi="Times New Roman" w:cs="Times New Roman"/>
                <w:sz w:val="26"/>
                <w:szCs w:val="26"/>
              </w:rPr>
              <w:t>УТВЕРЖДЕН</w:t>
            </w:r>
          </w:p>
          <w:p w:rsidR="00CC4284" w:rsidRPr="00CC4284" w:rsidRDefault="00CC4284" w:rsidP="00CC4284">
            <w:pPr>
              <w:spacing w:after="0" w:line="240" w:lineRule="auto"/>
              <w:ind w:left="176"/>
              <w:rPr>
                <w:rFonts w:ascii="Times New Roman" w:eastAsia="Calibri" w:hAnsi="Times New Roman" w:cs="Times New Roman"/>
                <w:sz w:val="26"/>
                <w:szCs w:val="26"/>
              </w:rPr>
            </w:pPr>
            <w:r w:rsidRPr="00CC4284">
              <w:rPr>
                <w:rFonts w:ascii="Times New Roman" w:eastAsia="Calibri" w:hAnsi="Times New Roman" w:cs="Times New Roman"/>
                <w:sz w:val="26"/>
                <w:szCs w:val="26"/>
              </w:rPr>
              <w:t>приказом директора МБУ ДО</w:t>
            </w:r>
          </w:p>
          <w:p w:rsidR="00CC4284" w:rsidRPr="00CC4284" w:rsidRDefault="00CC4284" w:rsidP="00CC4284">
            <w:pPr>
              <w:spacing w:after="0" w:line="240" w:lineRule="auto"/>
              <w:ind w:left="176"/>
              <w:rPr>
                <w:rFonts w:ascii="Times New Roman" w:eastAsia="Calibri" w:hAnsi="Times New Roman" w:cs="Times New Roman"/>
                <w:sz w:val="26"/>
                <w:szCs w:val="26"/>
              </w:rPr>
            </w:pPr>
            <w:r w:rsidRPr="00CC4284">
              <w:rPr>
                <w:rFonts w:ascii="Times New Roman" w:eastAsia="Calibri" w:hAnsi="Times New Roman" w:cs="Times New Roman"/>
                <w:sz w:val="26"/>
                <w:szCs w:val="26"/>
              </w:rPr>
              <w:t>«Центр внешкольной работы»</w:t>
            </w:r>
          </w:p>
          <w:p w:rsidR="00CC4284" w:rsidRPr="00CC4284" w:rsidRDefault="00CC4284" w:rsidP="00CC4284">
            <w:pPr>
              <w:spacing w:after="0" w:line="240" w:lineRule="auto"/>
              <w:ind w:left="176"/>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 01-05/27  от 29.09. 2016  </w:t>
            </w:r>
          </w:p>
          <w:p w:rsidR="00CC4284" w:rsidRPr="00CC4284" w:rsidRDefault="00CC4284" w:rsidP="00CC4284">
            <w:pPr>
              <w:spacing w:after="0" w:line="240" w:lineRule="auto"/>
              <w:rPr>
                <w:rFonts w:ascii="Times New Roman" w:eastAsia="Calibri" w:hAnsi="Times New Roman" w:cs="Times New Roman"/>
              </w:rPr>
            </w:pPr>
          </w:p>
        </w:tc>
      </w:tr>
    </w:tbl>
    <w:p w:rsidR="00CC4284" w:rsidRPr="00CC4284" w:rsidRDefault="00CC4284" w:rsidP="00CC4284">
      <w:pPr>
        <w:spacing w:after="0" w:line="240" w:lineRule="auto"/>
        <w:ind w:left="5670"/>
        <w:rPr>
          <w:rFonts w:ascii="Times New Roman" w:eastAsia="Calibri" w:hAnsi="Times New Roman" w:cs="Times New Roman"/>
        </w:rPr>
      </w:pPr>
    </w:p>
    <w:p w:rsidR="00CC4284" w:rsidRPr="00CC4284" w:rsidRDefault="00CC4284" w:rsidP="00CC4284">
      <w:pPr>
        <w:spacing w:after="0" w:line="240" w:lineRule="auto"/>
        <w:ind w:left="5670"/>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sz w:val="26"/>
          <w:szCs w:val="26"/>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b/>
          <w:color w:val="002060"/>
          <w:sz w:val="20"/>
          <w:szCs w:val="20"/>
        </w:rPr>
      </w:pPr>
      <w:r w:rsidRPr="00CC4284">
        <w:rPr>
          <w:rFonts w:ascii="Calibri" w:eastAsia="Calibri" w:hAnsi="Calibri"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37.05pt;margin-top:3.6pt;width:398pt;height:38.7pt;z-index:-251656192" wrapcoords="15946 -415 -41 -415 -41 2077 122 6231 122 12877 -41 19523 -41 22846 16149 22846 16393 22846 21763 22431 21763 20769 21681 19523 21519 12877 21519 6231 21763 2492 21722 -415 16434 -415 15946 -415" fillcolor="#06c" strokecolor="#9cf" strokeweight="1.5pt">
            <v:shadow on="t" color="#900"/>
            <v:textpath style="font-family:&quot;Georgia&quot;;font-weight:bold;v-text-kern:t" trim="t" fitpath="t" string="ПЛАН  РАБОТЫ"/>
            <w10:wrap type="tight"/>
          </v:shape>
        </w:pict>
      </w:r>
    </w:p>
    <w:p w:rsidR="00CC4284" w:rsidRPr="00CC4284" w:rsidRDefault="00CC4284" w:rsidP="00CC4284">
      <w:pPr>
        <w:spacing w:after="0"/>
        <w:jc w:val="center"/>
        <w:rPr>
          <w:rFonts w:ascii="Times New Roman" w:eastAsia="Calibri" w:hAnsi="Times New Roman" w:cs="Times New Roman"/>
          <w:b/>
          <w:color w:val="002060"/>
          <w:sz w:val="32"/>
          <w:szCs w:val="32"/>
        </w:rPr>
      </w:pPr>
    </w:p>
    <w:p w:rsidR="00CC4284" w:rsidRPr="00CC4284" w:rsidRDefault="00CC4284" w:rsidP="00CC4284">
      <w:pPr>
        <w:spacing w:after="0"/>
        <w:jc w:val="center"/>
        <w:rPr>
          <w:rFonts w:ascii="Times New Roman" w:eastAsia="Calibri" w:hAnsi="Times New Roman" w:cs="Times New Roman"/>
          <w:b/>
          <w:color w:val="002060"/>
          <w:sz w:val="52"/>
          <w:szCs w:val="52"/>
        </w:rPr>
      </w:pPr>
    </w:p>
    <w:p w:rsidR="00CC4284" w:rsidRPr="00CC4284" w:rsidRDefault="00CC4284" w:rsidP="00CC4284">
      <w:pPr>
        <w:spacing w:after="0"/>
        <w:jc w:val="center"/>
        <w:rPr>
          <w:rFonts w:ascii="Times New Roman" w:eastAsia="Calibri" w:hAnsi="Times New Roman" w:cs="Times New Roman"/>
          <w:b/>
          <w:color w:val="002060"/>
          <w:sz w:val="52"/>
          <w:szCs w:val="52"/>
        </w:rPr>
      </w:pPr>
      <w:r w:rsidRPr="00CC4284">
        <w:rPr>
          <w:rFonts w:ascii="Times New Roman" w:eastAsia="Calibri" w:hAnsi="Times New Roman" w:cs="Times New Roman"/>
          <w:b/>
          <w:color w:val="002060"/>
          <w:sz w:val="52"/>
          <w:szCs w:val="52"/>
        </w:rPr>
        <w:t>на 2016-2017 учебный год</w:t>
      </w: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rPr>
      </w:pPr>
    </w:p>
    <w:p w:rsidR="00CC4284" w:rsidRPr="00CC4284" w:rsidRDefault="00CC4284" w:rsidP="00CC4284">
      <w:pPr>
        <w:spacing w:after="0" w:line="240" w:lineRule="auto"/>
        <w:jc w:val="center"/>
        <w:rPr>
          <w:rFonts w:ascii="Times New Roman" w:eastAsia="Calibri" w:hAnsi="Times New Roman" w:cs="Times New Roman"/>
          <w:sz w:val="26"/>
          <w:szCs w:val="26"/>
        </w:rPr>
      </w:pPr>
    </w:p>
    <w:p w:rsidR="00CC4284" w:rsidRPr="00CC4284" w:rsidRDefault="00CC4284" w:rsidP="00CC4284">
      <w:pPr>
        <w:spacing w:after="0" w:line="240" w:lineRule="auto"/>
        <w:jc w:val="center"/>
        <w:rPr>
          <w:rFonts w:ascii="Times New Roman" w:eastAsia="Calibri" w:hAnsi="Times New Roman" w:cs="Times New Roman"/>
          <w:sz w:val="26"/>
          <w:szCs w:val="26"/>
        </w:rPr>
      </w:pPr>
    </w:p>
    <w:p w:rsidR="00CC4284" w:rsidRPr="00CC4284" w:rsidRDefault="00CC4284" w:rsidP="00CC4284">
      <w:pPr>
        <w:spacing w:after="0" w:line="240" w:lineRule="auto"/>
        <w:jc w:val="center"/>
        <w:rPr>
          <w:rFonts w:ascii="Times New Roman" w:eastAsia="Calibri" w:hAnsi="Times New Roman" w:cs="Times New Roman"/>
          <w:sz w:val="26"/>
          <w:szCs w:val="26"/>
        </w:rPr>
      </w:pPr>
    </w:p>
    <w:p w:rsidR="00CC4284" w:rsidRPr="00CC4284" w:rsidRDefault="00CC4284" w:rsidP="00CC4284">
      <w:pPr>
        <w:spacing w:after="0" w:line="240" w:lineRule="auto"/>
        <w:jc w:val="center"/>
        <w:rPr>
          <w:rFonts w:ascii="Times New Roman" w:eastAsia="Calibri" w:hAnsi="Times New Roman" w:cs="Times New Roman"/>
          <w:sz w:val="26"/>
          <w:szCs w:val="26"/>
        </w:rPr>
      </w:pPr>
      <w:r w:rsidRPr="00CC4284">
        <w:rPr>
          <w:rFonts w:ascii="Times New Roman" w:eastAsia="Calibri" w:hAnsi="Times New Roman" w:cs="Times New Roman"/>
          <w:sz w:val="26"/>
          <w:szCs w:val="26"/>
        </w:rPr>
        <w:t>город Норильск</w:t>
      </w:r>
    </w:p>
    <w:p w:rsidR="00CC4284" w:rsidRPr="00CC4284" w:rsidRDefault="00CC4284" w:rsidP="00CC4284">
      <w:pPr>
        <w:jc w:val="center"/>
        <w:rPr>
          <w:rFonts w:ascii="Times New Roman" w:eastAsia="Calibri" w:hAnsi="Times New Roman" w:cs="Times New Roman"/>
          <w:b/>
          <w:color w:val="800080"/>
          <w:sz w:val="28"/>
          <w:szCs w:val="28"/>
        </w:rPr>
      </w:pPr>
      <w:r w:rsidRPr="00CC4284">
        <w:rPr>
          <w:rFonts w:ascii="Times New Roman" w:eastAsia="Calibri" w:hAnsi="Times New Roman" w:cs="Times New Roman"/>
        </w:rPr>
        <w:br w:type="page"/>
      </w:r>
      <w:r w:rsidRPr="00CC4284">
        <w:rPr>
          <w:rFonts w:ascii="Times New Roman" w:eastAsia="Calibri" w:hAnsi="Times New Roman" w:cs="Times New Roman"/>
          <w:b/>
          <w:color w:val="800080"/>
          <w:sz w:val="28"/>
          <w:szCs w:val="28"/>
        </w:rPr>
        <w:lastRenderedPageBreak/>
        <w:t>СОДЕРЖАНИЕ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851"/>
      </w:tblGrid>
      <w:tr w:rsidR="00CC4284" w:rsidRPr="00CC4284" w:rsidTr="001B0B10">
        <w:tblPrEx>
          <w:tblCellMar>
            <w:top w:w="0" w:type="dxa"/>
            <w:bottom w:w="0" w:type="dxa"/>
          </w:tblCellMar>
        </w:tblPrEx>
        <w:trPr>
          <w:trHeight w:val="414"/>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val="en-US" w:eastAsia="ru-RU"/>
              </w:rPr>
            </w:pPr>
            <w:r w:rsidRPr="00CC4284">
              <w:rPr>
                <w:rFonts w:ascii="Times New Roman" w:eastAsia="Times New Roman" w:hAnsi="Times New Roman" w:cs="Times New Roman"/>
                <w:bCs/>
                <w:sz w:val="24"/>
                <w:szCs w:val="24"/>
                <w:lang w:val="en-US" w:eastAsia="ru-RU"/>
              </w:rPr>
              <w:t>I.</w:t>
            </w: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Анализ деятельности МБУ ДО «Центр внешкольной работы» за 2015-2016 учебный год</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2</w:t>
            </w:r>
          </w:p>
        </w:tc>
      </w:tr>
      <w:tr w:rsidR="00CC4284" w:rsidRPr="00CC4284" w:rsidTr="001B0B10">
        <w:tblPrEx>
          <w:tblCellMar>
            <w:top w:w="0" w:type="dxa"/>
            <w:bottom w:w="0" w:type="dxa"/>
          </w:tblCellMar>
        </w:tblPrEx>
        <w:trPr>
          <w:trHeight w:val="242"/>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val="en-US" w:eastAsia="ru-RU"/>
              </w:rPr>
            </w:pPr>
            <w:r w:rsidRPr="00CC4284">
              <w:rPr>
                <w:rFonts w:ascii="Times New Roman" w:eastAsia="Times New Roman" w:hAnsi="Times New Roman" w:cs="Times New Roman"/>
                <w:bCs/>
                <w:sz w:val="24"/>
                <w:szCs w:val="24"/>
                <w:lang w:val="en-US" w:eastAsia="ru-RU"/>
              </w:rPr>
              <w:t>II</w:t>
            </w:r>
            <w:r w:rsidRPr="00CC4284">
              <w:rPr>
                <w:rFonts w:ascii="Times New Roman" w:eastAsia="Times New Roman" w:hAnsi="Times New Roman" w:cs="Times New Roman"/>
                <w:bCs/>
                <w:sz w:val="24"/>
                <w:szCs w:val="24"/>
                <w:lang w:eastAsia="ru-RU"/>
              </w:rPr>
              <w:t>.</w:t>
            </w: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План работы на 2016-2017 учебный год</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38</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1.</w:t>
            </w: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Стратегические задачи</w:t>
            </w:r>
            <w:r w:rsidRPr="00CC4284">
              <w:rPr>
                <w:rFonts w:ascii="Times New Roman" w:eastAsia="Times New Roman" w:hAnsi="Times New Roman" w:cs="Times New Roman"/>
                <w:sz w:val="24"/>
                <w:szCs w:val="24"/>
                <w:lang w:val="en-US" w:eastAsia="ru-RU"/>
              </w:rPr>
              <w:t xml:space="preserve"> </w:t>
            </w:r>
            <w:r w:rsidRPr="00CC4284">
              <w:rPr>
                <w:rFonts w:ascii="Times New Roman" w:eastAsia="Times New Roman" w:hAnsi="Times New Roman" w:cs="Times New Roman"/>
                <w:sz w:val="24"/>
                <w:szCs w:val="24"/>
                <w:lang w:eastAsia="ru-RU"/>
              </w:rPr>
              <w:t>учреждения</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38</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2.</w:t>
            </w:r>
          </w:p>
        </w:tc>
        <w:tc>
          <w:tcPr>
            <w:tcW w:w="8363" w:type="dxa"/>
          </w:tcPr>
          <w:p w:rsidR="00CC4284" w:rsidRPr="00CC4284" w:rsidRDefault="00CC4284" w:rsidP="00CC4284">
            <w:pPr>
              <w:spacing w:after="0" w:line="240" w:lineRule="auto"/>
              <w:rPr>
                <w:rFonts w:ascii="Times New Roman" w:eastAsia="Times New Roman" w:hAnsi="Times New Roman" w:cs="Times New Roman"/>
                <w:b/>
                <w:bCs/>
                <w:sz w:val="24"/>
                <w:szCs w:val="24"/>
                <w:lang w:eastAsia="ru-RU"/>
              </w:rPr>
            </w:pPr>
            <w:r w:rsidRPr="00CC4284">
              <w:rPr>
                <w:rFonts w:ascii="Times New Roman" w:eastAsia="Times New Roman" w:hAnsi="Times New Roman" w:cs="Times New Roman"/>
                <w:bCs/>
                <w:sz w:val="24"/>
                <w:szCs w:val="24"/>
                <w:lang w:eastAsia="ru-RU"/>
              </w:rPr>
              <w:t>Основные мероприятия, обеспечивающие решение стратегических задач</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39</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3.</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lang w:eastAsia="ru-RU"/>
              </w:rPr>
              <w:t>Основные направления деятельности</w:t>
            </w:r>
            <w:r w:rsidRPr="00CC4284">
              <w:rPr>
                <w:rFonts w:ascii="Times New Roman" w:eastAsia="Calibri" w:hAnsi="Times New Roman" w:cs="Times New Roman"/>
                <w:sz w:val="24"/>
                <w:szCs w:val="24"/>
              </w:rPr>
              <w:t xml:space="preserve"> </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43</w:t>
            </w:r>
          </w:p>
        </w:tc>
      </w:tr>
      <w:tr w:rsidR="00CC4284" w:rsidRPr="00CC4284" w:rsidTr="001B0B10">
        <w:tblPrEx>
          <w:tblCellMar>
            <w:top w:w="0" w:type="dxa"/>
            <w:bottom w:w="0" w:type="dxa"/>
          </w:tblCellMar>
        </w:tblPrEx>
        <w:trPr>
          <w:trHeight w:val="26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3.1.</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Основные направления деятельности и мероприятия по реализации задач </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43</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3.2.</w:t>
            </w: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Циклограмма работы Центра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45</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3.3.</w:t>
            </w:r>
          </w:p>
        </w:tc>
        <w:tc>
          <w:tcPr>
            <w:tcW w:w="8363" w:type="dxa"/>
          </w:tcPr>
          <w:p w:rsidR="00CC4284" w:rsidRPr="00CC4284" w:rsidRDefault="00CC4284" w:rsidP="00CC4284">
            <w:pPr>
              <w:spacing w:after="0" w:line="240" w:lineRule="auto"/>
              <w:ind w:left="-675" w:firstLine="675"/>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Управленческая деятельность</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46</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iCs/>
                <w:sz w:val="24"/>
                <w:szCs w:val="24"/>
                <w:lang w:eastAsia="ru-RU"/>
              </w:rPr>
              <w:t>3.3.1.</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iCs/>
                <w:sz w:val="24"/>
                <w:szCs w:val="24"/>
              </w:rPr>
              <w:t>Нормативно-правовое обеспечение деятельности Центра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46</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3.3.2.</w:t>
            </w:r>
          </w:p>
        </w:tc>
        <w:tc>
          <w:tcPr>
            <w:tcW w:w="836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Тематика педагогических советов</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46</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3.3.3.</w:t>
            </w: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Calibri" w:hAnsi="Times New Roman" w:cs="Times New Roman"/>
                <w:iCs/>
                <w:sz w:val="24"/>
                <w:szCs w:val="24"/>
              </w:rPr>
              <w:t>Совещания при директоре</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47</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3.3.4.</w:t>
            </w:r>
          </w:p>
        </w:tc>
        <w:tc>
          <w:tcPr>
            <w:tcW w:w="8363" w:type="dxa"/>
          </w:tcPr>
          <w:p w:rsidR="00CC4284" w:rsidRPr="00CC4284" w:rsidRDefault="00CC4284" w:rsidP="00CC4284">
            <w:pPr>
              <w:tabs>
                <w:tab w:val="left" w:pos="0"/>
              </w:tabs>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iCs/>
                <w:sz w:val="24"/>
                <w:szCs w:val="24"/>
              </w:rPr>
              <w:t>Административные совещания</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49</w:t>
            </w:r>
          </w:p>
        </w:tc>
      </w:tr>
      <w:tr w:rsidR="00CC4284" w:rsidRPr="00CC4284" w:rsidTr="001B0B10">
        <w:tblPrEx>
          <w:tblCellMar>
            <w:top w:w="0" w:type="dxa"/>
            <w:bottom w:w="0" w:type="dxa"/>
          </w:tblCellMar>
        </w:tblPrEx>
        <w:trPr>
          <w:trHeight w:val="273"/>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val="en-US" w:eastAsia="ru-RU"/>
              </w:rPr>
              <w:t>3</w:t>
            </w:r>
            <w:r w:rsidRPr="00CC4284">
              <w:rPr>
                <w:rFonts w:ascii="Times New Roman" w:eastAsia="Times New Roman" w:hAnsi="Times New Roman" w:cs="Times New Roman"/>
                <w:iCs/>
                <w:sz w:val="24"/>
                <w:szCs w:val="24"/>
                <w:lang w:eastAsia="ru-RU"/>
              </w:rPr>
              <w:t>.3.5.</w:t>
            </w:r>
          </w:p>
        </w:tc>
        <w:tc>
          <w:tcPr>
            <w:tcW w:w="8363" w:type="dxa"/>
          </w:tcPr>
          <w:p w:rsidR="00CC4284" w:rsidRPr="00CC4284" w:rsidRDefault="00CC4284" w:rsidP="00CC4284">
            <w:pPr>
              <w:tabs>
                <w:tab w:val="left" w:pos="0"/>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Общие собрания коллектива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51</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3.4.</w:t>
            </w:r>
          </w:p>
        </w:tc>
        <w:tc>
          <w:tcPr>
            <w:tcW w:w="836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учебно-воспитательного процесса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52</w:t>
            </w:r>
          </w:p>
        </w:tc>
      </w:tr>
      <w:tr w:rsidR="00CC4284" w:rsidRPr="00CC4284" w:rsidTr="001B0B10">
        <w:tblPrEx>
          <w:tblCellMar>
            <w:top w:w="0" w:type="dxa"/>
            <w:bottom w:w="0" w:type="dxa"/>
          </w:tblCellMar>
        </w:tblPrEx>
        <w:trPr>
          <w:trHeight w:val="435"/>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3.4.1.</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Образовательная деятельность Центра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Учебный план на 2016-2017 учебный год (Приложение 5)</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52</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lang w:eastAsia="ru-RU"/>
              </w:rPr>
              <w:t>3.4.2.</w:t>
            </w:r>
          </w:p>
        </w:tc>
        <w:tc>
          <w:tcPr>
            <w:tcW w:w="836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Основные мероприятия</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52</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lang w:eastAsia="ru-RU"/>
              </w:rPr>
              <w:t>3.4.3.</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воспитательной работы</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54</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lang w:eastAsia="ru-RU"/>
              </w:rPr>
              <w:t>3.4.4.</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rPr>
              <w:t>Тематика совещаний при заместителе директора по УВР</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63</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lang w:eastAsia="ru-RU"/>
              </w:rPr>
              <w:t>3.4.5.</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rPr>
              <w:t>Тематика совещаний при заместителе директора по ОМР</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64</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3.4.6.</w:t>
            </w:r>
          </w:p>
        </w:tc>
        <w:tc>
          <w:tcPr>
            <w:tcW w:w="8363"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lang w:eastAsia="ru-RU"/>
              </w:rPr>
              <w:t>Внутриорганизационный контроль УВП</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65</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3.5.</w:t>
            </w:r>
          </w:p>
        </w:tc>
        <w:tc>
          <w:tcPr>
            <w:tcW w:w="8363" w:type="dxa"/>
          </w:tcPr>
          <w:p w:rsidR="00CC4284" w:rsidRPr="00CC4284" w:rsidRDefault="00CC4284" w:rsidP="00CC4284">
            <w:pPr>
              <w:tabs>
                <w:tab w:val="left" w:pos="0"/>
              </w:tabs>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Научно-методическая работа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67</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3.5.1.</w:t>
            </w:r>
          </w:p>
        </w:tc>
        <w:tc>
          <w:tcPr>
            <w:tcW w:w="8363" w:type="dxa"/>
          </w:tcPr>
          <w:p w:rsidR="00CC4284" w:rsidRPr="00CC4284" w:rsidRDefault="00CC4284" w:rsidP="00CC4284">
            <w:pPr>
              <w:tabs>
                <w:tab w:val="left" w:pos="0"/>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Основные мероприятия</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67</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3.5.2.</w:t>
            </w:r>
          </w:p>
        </w:tc>
        <w:tc>
          <w:tcPr>
            <w:tcW w:w="8363"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lang w:eastAsia="ru-RU"/>
              </w:rPr>
              <w:t>Внутриорганизационный контроль НМР</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70</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3.5.3.</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rPr>
              <w:t>Тематика совещаний при заместителе директора по НМР</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71</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lang w:eastAsia="ru-RU"/>
              </w:rPr>
              <w:t>3.5.4.</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План работы методического совета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72</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3.5.5.</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Реализация программы «Одаренок»</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72</w:t>
            </w:r>
          </w:p>
        </w:tc>
      </w:tr>
      <w:tr w:rsidR="00CC4284" w:rsidRPr="00CC4284" w:rsidTr="001B0B10">
        <w:tblPrEx>
          <w:tblCellMar>
            <w:top w:w="0" w:type="dxa"/>
            <w:bottom w:w="0" w:type="dxa"/>
          </w:tblCellMar>
        </w:tblPrEx>
        <w:trPr>
          <w:trHeight w:val="215"/>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3.5.6.</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школы профессионального роста педагогов «Творческий поиск»</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73</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3.5.7.</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Повышение образовательного уровня работников</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75</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3.5.8.</w:t>
            </w:r>
          </w:p>
        </w:tc>
        <w:tc>
          <w:tcPr>
            <w:tcW w:w="8363" w:type="dxa"/>
          </w:tcPr>
          <w:p w:rsidR="00CC4284" w:rsidRPr="00CC4284" w:rsidRDefault="00CC4284" w:rsidP="00CC4284">
            <w:pPr>
              <w:tabs>
                <w:tab w:val="left" w:pos="0"/>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Повышение уровня профессиональной компетентности работников</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76</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3.5.9.</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Аттестация педагогических работников</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77</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ind w:right="-108"/>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lang w:eastAsia="ru-RU"/>
              </w:rPr>
              <w:t>3.5.10.</w:t>
            </w:r>
          </w:p>
        </w:tc>
        <w:tc>
          <w:tcPr>
            <w:tcW w:w="8363" w:type="dxa"/>
          </w:tcPr>
          <w:p w:rsidR="00CC4284" w:rsidRPr="00CC4284" w:rsidRDefault="00CC4284" w:rsidP="00CC4284">
            <w:pPr>
              <w:tabs>
                <w:tab w:val="left" w:pos="0"/>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Планирование работы профессиональных объединений  педагогов</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78</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3.6.</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Психолого-педагогическая поддержка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84</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3.6.1.</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Психодиагностическая работа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84</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3.6.2.</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Cs/>
                <w:sz w:val="24"/>
                <w:szCs w:val="24"/>
              </w:rPr>
              <w:t>Психокоррекционная и развивающая работа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84</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3.6.3.</w:t>
            </w:r>
          </w:p>
        </w:tc>
        <w:tc>
          <w:tcPr>
            <w:tcW w:w="8363" w:type="dxa"/>
          </w:tcPr>
          <w:p w:rsidR="00CC4284" w:rsidRPr="00CC4284" w:rsidRDefault="00CC4284" w:rsidP="00CC4284">
            <w:pPr>
              <w:spacing w:after="0" w:line="240" w:lineRule="auto"/>
              <w:rPr>
                <w:rFonts w:ascii="Times New Roman" w:eastAsia="Calibri" w:hAnsi="Times New Roman" w:cs="Times New Roman"/>
                <w:iCs/>
                <w:sz w:val="24"/>
                <w:szCs w:val="24"/>
              </w:rPr>
            </w:pPr>
            <w:r w:rsidRPr="00CC4284">
              <w:rPr>
                <w:rFonts w:ascii="Times New Roman" w:eastAsia="Calibri" w:hAnsi="Times New Roman" w:cs="Times New Roman"/>
                <w:iCs/>
                <w:sz w:val="24"/>
                <w:szCs w:val="24"/>
              </w:rPr>
              <w:t>Просветительская работа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85</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3.7.</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Взаимодействие с учреждениями и организациями социума</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86</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3.8.</w:t>
            </w:r>
          </w:p>
        </w:tc>
        <w:tc>
          <w:tcPr>
            <w:tcW w:w="8363" w:type="dxa"/>
          </w:tcPr>
          <w:p w:rsidR="00CC4284" w:rsidRPr="00CC4284" w:rsidRDefault="00CC4284" w:rsidP="00CC4284">
            <w:pPr>
              <w:spacing w:after="0" w:line="240" w:lineRule="auto"/>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Укрепление материально-технической базы, финансово-экономическая деятельность учреждения</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86</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3.9.</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Мероприятия по охране труда </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87</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sz w:val="24"/>
                <w:szCs w:val="24"/>
                <w:lang w:eastAsia="ru-RU"/>
              </w:rPr>
              <w:t>3.10.</w:t>
            </w:r>
          </w:p>
        </w:tc>
        <w:tc>
          <w:tcPr>
            <w:tcW w:w="836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мероприятий по гражданской обороне</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88</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3.11.</w:t>
            </w: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Мероприятия по противопожарной безопасности и предупреждению террористических актов</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88</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Приложение 1. Достижения учащихся МБУ ДО «Центр внешкольной работы» за 201</w:t>
            </w:r>
            <w:r w:rsidRPr="00CC4284">
              <w:rPr>
                <w:rFonts w:ascii="Times New Roman" w:eastAsia="Times New Roman" w:hAnsi="Times New Roman" w:cs="Times New Roman"/>
                <w:sz w:val="24"/>
                <w:szCs w:val="24"/>
                <w:lang w:eastAsia="ru-RU"/>
              </w:rPr>
              <w:t>5</w:t>
            </w:r>
            <w:r w:rsidRPr="00CC4284">
              <w:rPr>
                <w:rFonts w:ascii="Times New Roman" w:eastAsia="Times New Roman" w:hAnsi="Times New Roman" w:cs="Times New Roman"/>
                <w:sz w:val="24"/>
                <w:szCs w:val="24"/>
                <w:lang w:eastAsia="ru-RU"/>
              </w:rPr>
              <w:t>-201</w:t>
            </w:r>
            <w:r w:rsidRPr="00CC4284">
              <w:rPr>
                <w:rFonts w:ascii="Times New Roman" w:eastAsia="Times New Roman" w:hAnsi="Times New Roman" w:cs="Times New Roman"/>
                <w:sz w:val="24"/>
                <w:szCs w:val="24"/>
                <w:lang w:eastAsia="ru-RU"/>
              </w:rPr>
              <w:t xml:space="preserve">6 </w:t>
            </w:r>
            <w:r w:rsidRPr="00CC4284">
              <w:rPr>
                <w:rFonts w:ascii="Times New Roman" w:eastAsia="Times New Roman" w:hAnsi="Times New Roman" w:cs="Times New Roman"/>
                <w:sz w:val="24"/>
                <w:szCs w:val="24"/>
                <w:lang w:eastAsia="ru-RU"/>
              </w:rPr>
              <w:t>учебный год</w:t>
            </w:r>
            <w:r w:rsidRPr="00CC4284">
              <w:rPr>
                <w:rFonts w:ascii="Times New Roman" w:eastAsia="Times New Roman" w:hAnsi="Times New Roman" w:cs="Times New Roman"/>
                <w:i/>
                <w:sz w:val="24"/>
                <w:szCs w:val="24"/>
                <w:lang w:eastAsia="ru-RU"/>
              </w:rPr>
              <w:t>.</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90</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Приложение 2. Достижения педагогических работников за 201</w:t>
            </w:r>
            <w:r w:rsidRPr="00CC4284">
              <w:rPr>
                <w:rFonts w:ascii="Times New Roman" w:eastAsia="Times New Roman" w:hAnsi="Times New Roman" w:cs="Times New Roman"/>
                <w:sz w:val="24"/>
                <w:szCs w:val="24"/>
                <w:lang w:eastAsia="ru-RU"/>
              </w:rPr>
              <w:t>5</w:t>
            </w:r>
            <w:r w:rsidRPr="00CC4284">
              <w:rPr>
                <w:rFonts w:ascii="Times New Roman" w:eastAsia="Times New Roman" w:hAnsi="Times New Roman" w:cs="Times New Roman"/>
                <w:sz w:val="24"/>
                <w:szCs w:val="24"/>
                <w:lang w:eastAsia="ru-RU"/>
              </w:rPr>
              <w:t>-</w:t>
            </w:r>
            <w:r w:rsidRPr="00CC4284">
              <w:rPr>
                <w:rFonts w:ascii="Times New Roman" w:eastAsia="Times New Roman" w:hAnsi="Times New Roman" w:cs="Times New Roman"/>
                <w:sz w:val="24"/>
                <w:szCs w:val="24"/>
                <w:lang w:eastAsia="ru-RU"/>
              </w:rPr>
              <w:t>2</w:t>
            </w:r>
            <w:r w:rsidRPr="00CC4284">
              <w:rPr>
                <w:rFonts w:ascii="Times New Roman" w:eastAsia="Times New Roman" w:hAnsi="Times New Roman" w:cs="Times New Roman"/>
                <w:sz w:val="24"/>
                <w:szCs w:val="24"/>
                <w:lang w:eastAsia="ru-RU"/>
              </w:rPr>
              <w:t>01</w:t>
            </w:r>
            <w:r w:rsidRPr="00CC4284">
              <w:rPr>
                <w:rFonts w:ascii="Times New Roman" w:eastAsia="Times New Roman" w:hAnsi="Times New Roman" w:cs="Times New Roman"/>
                <w:sz w:val="24"/>
                <w:szCs w:val="24"/>
                <w:lang w:eastAsia="ru-RU"/>
              </w:rPr>
              <w:t xml:space="preserve">6 </w:t>
            </w:r>
            <w:r w:rsidRPr="00CC4284">
              <w:rPr>
                <w:rFonts w:ascii="Times New Roman" w:eastAsia="Times New Roman" w:hAnsi="Times New Roman" w:cs="Times New Roman"/>
                <w:sz w:val="24"/>
                <w:szCs w:val="24"/>
                <w:lang w:eastAsia="ru-RU"/>
              </w:rPr>
              <w:t>уч</w:t>
            </w:r>
            <w:r w:rsidRPr="00CC4284">
              <w:rPr>
                <w:rFonts w:ascii="Times New Roman" w:eastAsia="Times New Roman" w:hAnsi="Times New Roman" w:cs="Times New Roman"/>
                <w:sz w:val="24"/>
                <w:szCs w:val="24"/>
                <w:lang w:eastAsia="ru-RU"/>
              </w:rPr>
              <w:t>.</w:t>
            </w:r>
            <w:r w:rsidRPr="00CC4284">
              <w:rPr>
                <w:rFonts w:ascii="Times New Roman" w:eastAsia="Times New Roman" w:hAnsi="Times New Roman" w:cs="Times New Roman"/>
                <w:sz w:val="24"/>
                <w:szCs w:val="24"/>
                <w:lang w:eastAsia="ru-RU"/>
              </w:rPr>
              <w:t>год</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113</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Приложение 3</w:t>
            </w:r>
            <w:r w:rsidRPr="00CC4284">
              <w:rPr>
                <w:rFonts w:ascii="Times New Roman" w:eastAsia="Times New Roman" w:hAnsi="Times New Roman" w:cs="Times New Roman"/>
                <w:sz w:val="24"/>
                <w:szCs w:val="24"/>
                <w:lang w:eastAsia="ru-RU"/>
              </w:rPr>
              <w:t>.</w:t>
            </w:r>
            <w:r w:rsidRPr="00CC4284">
              <w:rPr>
                <w:rFonts w:ascii="Times New Roman" w:eastAsia="Times New Roman" w:hAnsi="Times New Roman" w:cs="Times New Roman"/>
                <w:i/>
                <w:sz w:val="26"/>
                <w:szCs w:val="26"/>
                <w:lang w:eastAsia="ru-RU"/>
              </w:rPr>
              <w:t xml:space="preserve"> </w:t>
            </w:r>
            <w:r w:rsidRPr="00CC4284">
              <w:rPr>
                <w:rFonts w:ascii="Times New Roman" w:eastAsia="Times New Roman" w:hAnsi="Times New Roman" w:cs="Times New Roman"/>
                <w:sz w:val="24"/>
                <w:szCs w:val="24"/>
                <w:lang w:eastAsia="ru-RU"/>
              </w:rPr>
              <w:t>Информация о печатных материалах педработников Центра в</w:t>
            </w:r>
            <w:r w:rsidRPr="00CC4284">
              <w:rPr>
                <w:rFonts w:ascii="Times New Roman" w:eastAsia="Times New Roman" w:hAnsi="Times New Roman" w:cs="Times New Roman"/>
                <w:sz w:val="24"/>
                <w:szCs w:val="24"/>
                <w:lang w:eastAsia="ru-RU"/>
              </w:rPr>
              <w:t xml:space="preserve"> </w:t>
            </w:r>
            <w:r w:rsidRPr="00CC4284">
              <w:rPr>
                <w:rFonts w:ascii="Times New Roman" w:eastAsia="Times New Roman" w:hAnsi="Times New Roman" w:cs="Times New Roman"/>
                <w:sz w:val="24"/>
                <w:szCs w:val="24"/>
                <w:lang w:eastAsia="ru-RU"/>
              </w:rPr>
              <w:t>2015-2016 уч.г.</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120</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Приложение </w:t>
            </w:r>
            <w:r w:rsidRPr="00CC4284">
              <w:rPr>
                <w:rFonts w:ascii="Times New Roman" w:eastAsia="Times New Roman" w:hAnsi="Times New Roman" w:cs="Times New Roman"/>
                <w:sz w:val="24"/>
                <w:szCs w:val="24"/>
                <w:lang w:eastAsia="ru-RU"/>
              </w:rPr>
              <w:t>4</w:t>
            </w:r>
            <w:r w:rsidRPr="00CC4284">
              <w:rPr>
                <w:rFonts w:ascii="Times New Roman" w:eastAsia="Times New Roman" w:hAnsi="Times New Roman" w:cs="Times New Roman"/>
                <w:sz w:val="24"/>
                <w:szCs w:val="24"/>
                <w:lang w:eastAsia="ru-RU"/>
              </w:rPr>
              <w:t>. Повышение квалификации работников Центра в 201</w:t>
            </w:r>
            <w:r w:rsidRPr="00CC4284">
              <w:rPr>
                <w:rFonts w:ascii="Times New Roman" w:eastAsia="Times New Roman" w:hAnsi="Times New Roman" w:cs="Times New Roman"/>
                <w:sz w:val="24"/>
                <w:szCs w:val="24"/>
                <w:lang w:eastAsia="ru-RU"/>
              </w:rPr>
              <w:t>5</w:t>
            </w:r>
            <w:r w:rsidRPr="00CC4284">
              <w:rPr>
                <w:rFonts w:ascii="Times New Roman" w:eastAsia="Times New Roman" w:hAnsi="Times New Roman" w:cs="Times New Roman"/>
                <w:sz w:val="24"/>
                <w:szCs w:val="24"/>
                <w:lang w:eastAsia="ru-RU"/>
              </w:rPr>
              <w:t>-201</w:t>
            </w:r>
            <w:r w:rsidRPr="00CC4284">
              <w:rPr>
                <w:rFonts w:ascii="Times New Roman" w:eastAsia="Times New Roman" w:hAnsi="Times New Roman" w:cs="Times New Roman"/>
                <w:sz w:val="24"/>
                <w:szCs w:val="24"/>
                <w:lang w:eastAsia="ru-RU"/>
              </w:rPr>
              <w:t>6</w:t>
            </w:r>
            <w:r w:rsidRPr="00CC4284">
              <w:rPr>
                <w:rFonts w:ascii="Times New Roman" w:eastAsia="Times New Roman" w:hAnsi="Times New Roman" w:cs="Times New Roman"/>
                <w:sz w:val="24"/>
                <w:szCs w:val="24"/>
                <w:lang w:eastAsia="ru-RU"/>
              </w:rPr>
              <w:t>уч.г.</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122</w:t>
            </w:r>
          </w:p>
        </w:tc>
      </w:tr>
      <w:tr w:rsidR="00CC4284" w:rsidRPr="00CC4284" w:rsidTr="001B0B10">
        <w:tblPrEx>
          <w:tblCellMar>
            <w:top w:w="0" w:type="dxa"/>
            <w:bottom w:w="0" w:type="dxa"/>
          </w:tblCellMar>
        </w:tblPrEx>
        <w:trPr>
          <w:trHeight w:val="217"/>
        </w:trPr>
        <w:tc>
          <w:tcPr>
            <w:tcW w:w="851"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p>
        </w:tc>
        <w:tc>
          <w:tcPr>
            <w:tcW w:w="8363"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Приложение </w:t>
            </w:r>
            <w:r w:rsidRPr="00CC4284">
              <w:rPr>
                <w:rFonts w:ascii="Times New Roman" w:eastAsia="Times New Roman" w:hAnsi="Times New Roman" w:cs="Times New Roman"/>
                <w:sz w:val="24"/>
                <w:szCs w:val="24"/>
                <w:lang w:eastAsia="ru-RU"/>
              </w:rPr>
              <w:t>5</w:t>
            </w:r>
            <w:r w:rsidRPr="00CC4284">
              <w:rPr>
                <w:rFonts w:ascii="Times New Roman" w:eastAsia="Times New Roman" w:hAnsi="Times New Roman" w:cs="Times New Roman"/>
                <w:sz w:val="24"/>
                <w:szCs w:val="24"/>
                <w:lang w:eastAsia="ru-RU"/>
              </w:rPr>
              <w:t>. Учебный план Центра на 201</w:t>
            </w:r>
            <w:r w:rsidRPr="00CC4284">
              <w:rPr>
                <w:rFonts w:ascii="Times New Roman" w:eastAsia="Times New Roman" w:hAnsi="Times New Roman" w:cs="Times New Roman"/>
                <w:sz w:val="24"/>
                <w:szCs w:val="24"/>
                <w:lang w:eastAsia="ru-RU"/>
              </w:rPr>
              <w:t>6</w:t>
            </w:r>
            <w:r w:rsidRPr="00CC4284">
              <w:rPr>
                <w:rFonts w:ascii="Times New Roman" w:eastAsia="Times New Roman" w:hAnsi="Times New Roman" w:cs="Times New Roman"/>
                <w:sz w:val="24"/>
                <w:szCs w:val="24"/>
                <w:lang w:eastAsia="ru-RU"/>
              </w:rPr>
              <w:t>-201</w:t>
            </w:r>
            <w:r w:rsidRPr="00CC4284">
              <w:rPr>
                <w:rFonts w:ascii="Times New Roman" w:eastAsia="Times New Roman" w:hAnsi="Times New Roman" w:cs="Times New Roman"/>
                <w:sz w:val="24"/>
                <w:szCs w:val="24"/>
                <w:lang w:eastAsia="ru-RU"/>
              </w:rPr>
              <w:t>7</w:t>
            </w:r>
            <w:r w:rsidRPr="00CC4284">
              <w:rPr>
                <w:rFonts w:ascii="Times New Roman" w:eastAsia="Times New Roman" w:hAnsi="Times New Roman" w:cs="Times New Roman"/>
                <w:sz w:val="24"/>
                <w:szCs w:val="24"/>
                <w:lang w:eastAsia="ru-RU"/>
              </w:rPr>
              <w:t xml:space="preserve"> уч.г.</w:t>
            </w:r>
          </w:p>
        </w:tc>
        <w:tc>
          <w:tcPr>
            <w:tcW w:w="851" w:type="dxa"/>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125</w:t>
            </w:r>
          </w:p>
        </w:tc>
      </w:tr>
    </w:tbl>
    <w:p w:rsidR="00CC4284" w:rsidRPr="00CC4284" w:rsidRDefault="00CC4284" w:rsidP="00CC4284">
      <w:pPr>
        <w:spacing w:after="0"/>
        <w:rPr>
          <w:rFonts w:ascii="Times New Roman" w:eastAsia="Calibri" w:hAnsi="Times New Roman" w:cs="Times New Roman"/>
          <w:color w:val="FF0000"/>
          <w:sz w:val="12"/>
          <w:szCs w:val="12"/>
        </w:rPr>
      </w:pPr>
      <w:r w:rsidRPr="00CC4284">
        <w:rPr>
          <w:rFonts w:ascii="Calibri" w:eastAsia="Calibri" w:hAnsi="Calibri" w:cs="Times New Roman"/>
          <w:b/>
          <w:bCs/>
        </w:rPr>
        <w:br w:type="page"/>
      </w:r>
    </w:p>
    <w:tbl>
      <w:tblPr>
        <w:tblpPr w:leftFromText="180" w:rightFromText="180" w:vertAnchor="page" w:horzAnchor="margin" w:tblpX="108" w:tblpY="856"/>
        <w:tblW w:w="0" w:type="auto"/>
        <w:tblBorders>
          <w:top w:val="threeDEngrave" w:sz="24" w:space="0" w:color="auto"/>
          <w:left w:val="threeDEngrave" w:sz="24" w:space="0" w:color="auto"/>
          <w:bottom w:val="threeDEmboss" w:sz="24" w:space="0" w:color="auto"/>
          <w:right w:val="threeDEmboss" w:sz="24" w:space="0" w:color="auto"/>
        </w:tblBorders>
        <w:tblLook w:val="0000"/>
      </w:tblPr>
      <w:tblGrid>
        <w:gridCol w:w="1328"/>
        <w:gridCol w:w="8278"/>
      </w:tblGrid>
      <w:tr w:rsidR="00CC4284" w:rsidRPr="00CC4284" w:rsidTr="001B0B10">
        <w:trPr>
          <w:trHeight w:val="808"/>
        </w:trPr>
        <w:tc>
          <w:tcPr>
            <w:tcW w:w="1328" w:type="dxa"/>
            <w:tcBorders>
              <w:top w:val="threeDEngrave" w:sz="24" w:space="0" w:color="auto"/>
              <w:bottom w:val="threeDEmboss" w:sz="24" w:space="0" w:color="auto"/>
              <w:right w:val="threeDEngrave" w:sz="24" w:space="0" w:color="auto"/>
            </w:tcBorders>
            <w:shd w:val="clear" w:color="auto" w:fill="EDDBE7"/>
            <w:vAlign w:val="center"/>
          </w:tcPr>
          <w:p w:rsidR="00CC4284" w:rsidRPr="00CC4284" w:rsidRDefault="00CC4284" w:rsidP="00CC4284">
            <w:pPr>
              <w:spacing w:after="0" w:line="240" w:lineRule="auto"/>
              <w:jc w:val="center"/>
              <w:rPr>
                <w:rFonts w:ascii="Times New Roman" w:eastAsia="Times New Roman" w:hAnsi="Times New Roman" w:cs="Times New Roman"/>
                <w:b/>
                <w:bCs/>
                <w:color w:val="FF0000"/>
                <w:sz w:val="32"/>
                <w:szCs w:val="24"/>
                <w:lang w:eastAsia="ru-RU"/>
              </w:rPr>
            </w:pPr>
            <w:r>
              <w:rPr>
                <w:rFonts w:ascii="Georgia" w:eastAsia="Times New Roman" w:hAnsi="Georgia" w:cs="Times New Roman"/>
                <w:b/>
                <w:bCs/>
                <w:noProof/>
                <w:color w:val="FF0000"/>
                <w:sz w:val="32"/>
                <w:szCs w:val="24"/>
                <w:lang w:eastAsia="ru-RU"/>
              </w:rPr>
              <w:lastRenderedPageBreak/>
              <w:drawing>
                <wp:anchor distT="0" distB="0" distL="114300" distR="114300" simplePos="0" relativeHeight="251664384" behindDoc="0" locked="0" layoutInCell="1" allowOverlap="1">
                  <wp:simplePos x="0" y="0"/>
                  <wp:positionH relativeFrom="column">
                    <wp:posOffset>7620</wp:posOffset>
                  </wp:positionH>
                  <wp:positionV relativeFrom="paragraph">
                    <wp:posOffset>-24765</wp:posOffset>
                  </wp:positionV>
                  <wp:extent cx="602615" cy="800100"/>
                  <wp:effectExtent l="19050" t="0" r="6985" b="0"/>
                  <wp:wrapNone/>
                  <wp:docPr id="14" name="Рисунок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10263_"/>
                          <pic:cNvPicPr>
                            <a:picLocks noChangeAspect="1" noChangeArrowheads="1"/>
                          </pic:cNvPicPr>
                        </pic:nvPicPr>
                        <pic:blipFill>
                          <a:blip r:embed="rId6" cstate="print"/>
                          <a:srcRect/>
                          <a:stretch>
                            <a:fillRect/>
                          </a:stretch>
                        </pic:blipFill>
                        <pic:spPr bwMode="auto">
                          <a:xfrm>
                            <a:off x="0" y="0"/>
                            <a:ext cx="602615" cy="800100"/>
                          </a:xfrm>
                          <a:prstGeom prst="rect">
                            <a:avLst/>
                          </a:prstGeom>
                          <a:noFill/>
                          <a:ln w="9525">
                            <a:noFill/>
                            <a:miter lim="800000"/>
                            <a:headEnd/>
                            <a:tailEnd/>
                          </a:ln>
                        </pic:spPr>
                      </pic:pic>
                    </a:graphicData>
                  </a:graphic>
                </wp:anchor>
              </w:drawing>
            </w:r>
            <w:r w:rsidRPr="00CC4284">
              <w:rPr>
                <w:rFonts w:ascii="Calibri" w:eastAsia="Calibri" w:hAnsi="Calibri" w:cs="Times New Roman"/>
                <w:color w:val="FF0000"/>
              </w:rPr>
              <w:br w:type="page"/>
            </w:r>
            <w:r w:rsidRPr="00CC4284">
              <w:rPr>
                <w:rFonts w:ascii="Georgia" w:eastAsia="Times New Roman" w:hAnsi="Georgia" w:cs="Times New Roman"/>
                <w:b/>
                <w:bCs/>
                <w:color w:val="FF0000"/>
                <w:sz w:val="32"/>
                <w:szCs w:val="24"/>
                <w:lang w:eastAsia="ru-RU"/>
              </w:rPr>
              <w:br w:type="page"/>
            </w:r>
            <w:r w:rsidRPr="00CC4284">
              <w:rPr>
                <w:rFonts w:ascii="Calibri" w:eastAsia="Calibri" w:hAnsi="Calibri" w:cs="Times New Roman"/>
                <w:color w:val="FF0000"/>
              </w:rPr>
              <w:br w:type="page"/>
            </w:r>
            <w:r w:rsidRPr="00CC4284">
              <w:rPr>
                <w:rFonts w:ascii="Times New Roman" w:eastAsia="Times New Roman" w:hAnsi="Times New Roman" w:cs="Times New Roman"/>
                <w:b/>
                <w:bCs/>
                <w:color w:val="FF0000"/>
                <w:sz w:val="32"/>
                <w:szCs w:val="24"/>
                <w:lang w:eastAsia="ru-RU"/>
              </w:rPr>
              <w:br w:type="page"/>
            </w:r>
            <w:r w:rsidRPr="00CC4284">
              <w:rPr>
                <w:rFonts w:ascii="Georgia" w:eastAsia="Times New Roman" w:hAnsi="Georgia" w:cs="Times New Roman"/>
                <w:color w:val="FF0000"/>
                <w:sz w:val="32"/>
                <w:szCs w:val="24"/>
                <w:lang w:eastAsia="ru-RU"/>
              </w:rPr>
              <w:t xml:space="preserve"> </w:t>
            </w:r>
          </w:p>
        </w:tc>
        <w:tc>
          <w:tcPr>
            <w:tcW w:w="8278" w:type="dxa"/>
            <w:tcBorders>
              <w:top w:val="threeDEngrave" w:sz="24" w:space="0" w:color="auto"/>
              <w:left w:val="threeDEngrave" w:sz="24" w:space="0" w:color="auto"/>
              <w:bottom w:val="threeDEmboss" w:sz="24" w:space="0" w:color="auto"/>
            </w:tcBorders>
            <w:shd w:val="clear" w:color="auto" w:fill="EDDBE7"/>
            <w:vAlign w:val="center"/>
          </w:tcPr>
          <w:p w:rsidR="00CC4284" w:rsidRPr="00CC4284" w:rsidRDefault="00CC4284" w:rsidP="00CC4284">
            <w:pPr>
              <w:spacing w:after="0" w:line="240" w:lineRule="auto"/>
              <w:ind w:firstLine="720"/>
              <w:jc w:val="center"/>
              <w:rPr>
                <w:rFonts w:ascii="Times New Roman" w:eastAsia="Times New Roman" w:hAnsi="Times New Roman" w:cs="Times New Roman"/>
                <w:b/>
                <w:color w:val="FF0000"/>
                <w:sz w:val="16"/>
                <w:szCs w:val="16"/>
                <w:lang w:eastAsia="ru-RU"/>
              </w:rPr>
            </w:pPr>
          </w:p>
          <w:p w:rsidR="00CC4284" w:rsidRPr="00CC4284" w:rsidRDefault="00CC4284" w:rsidP="00FA17FC">
            <w:pPr>
              <w:numPr>
                <w:ilvl w:val="0"/>
                <w:numId w:val="37"/>
              </w:numPr>
              <w:spacing w:after="0" w:line="240" w:lineRule="auto"/>
              <w:jc w:val="center"/>
              <w:rPr>
                <w:rFonts w:ascii="Georgia" w:eastAsia="Times New Roman" w:hAnsi="Georgia" w:cs="Times New Roman"/>
                <w:b/>
                <w:bCs/>
                <w:color w:val="0070C0"/>
                <w:sz w:val="28"/>
                <w:szCs w:val="28"/>
                <w:lang w:eastAsia="ru-RU"/>
              </w:rPr>
            </w:pPr>
            <w:r w:rsidRPr="00CC4284">
              <w:rPr>
                <w:rFonts w:ascii="Georgia" w:eastAsia="Times New Roman" w:hAnsi="Georgia" w:cs="Times New Roman"/>
                <w:b/>
                <w:bCs/>
                <w:color w:val="0070C0"/>
                <w:sz w:val="28"/>
                <w:szCs w:val="28"/>
                <w:lang w:eastAsia="ru-RU"/>
              </w:rPr>
              <w:t>АНАЛИЗ  ДЕЯТЕЛЬНОСТИ</w:t>
            </w:r>
          </w:p>
          <w:p w:rsidR="00CC4284" w:rsidRPr="00CC4284" w:rsidRDefault="00CC4284" w:rsidP="00CC4284">
            <w:pPr>
              <w:spacing w:after="0" w:line="240" w:lineRule="auto"/>
              <w:jc w:val="center"/>
              <w:rPr>
                <w:rFonts w:ascii="Georgia" w:eastAsia="Times New Roman" w:hAnsi="Georgia" w:cs="Times New Roman"/>
                <w:b/>
                <w:bCs/>
                <w:color w:val="0070C0"/>
                <w:sz w:val="28"/>
                <w:szCs w:val="28"/>
                <w:lang w:eastAsia="ru-RU"/>
              </w:rPr>
            </w:pPr>
            <w:r w:rsidRPr="00CC4284">
              <w:rPr>
                <w:rFonts w:ascii="Georgia" w:eastAsia="Times New Roman" w:hAnsi="Georgia" w:cs="Times New Roman"/>
                <w:b/>
                <w:bCs/>
                <w:color w:val="0070C0"/>
                <w:sz w:val="28"/>
                <w:szCs w:val="28"/>
                <w:lang w:eastAsia="ru-RU"/>
              </w:rPr>
              <w:t>МБУ ДО «Центр внешкольной работы»</w:t>
            </w:r>
          </w:p>
          <w:p w:rsidR="00CC4284" w:rsidRPr="00CC4284" w:rsidRDefault="00CC4284" w:rsidP="00CC4284">
            <w:pPr>
              <w:spacing w:after="0" w:line="240" w:lineRule="auto"/>
              <w:jc w:val="center"/>
              <w:rPr>
                <w:rFonts w:ascii="Times New Roman" w:eastAsia="Times New Roman" w:hAnsi="Times New Roman" w:cs="Times New Roman"/>
                <w:b/>
                <w:bCs/>
                <w:color w:val="FF0000"/>
                <w:sz w:val="32"/>
                <w:szCs w:val="24"/>
                <w:lang w:eastAsia="ru-RU"/>
              </w:rPr>
            </w:pPr>
            <w:r w:rsidRPr="00CC4284">
              <w:rPr>
                <w:rFonts w:ascii="Georgia" w:eastAsia="Times New Roman" w:hAnsi="Georgia" w:cs="Times New Roman"/>
                <w:b/>
                <w:color w:val="0070C0"/>
                <w:sz w:val="28"/>
                <w:szCs w:val="28"/>
                <w:lang w:eastAsia="ru-RU"/>
              </w:rPr>
              <w:t>за 2015-2016 учебный год</w:t>
            </w:r>
          </w:p>
        </w:tc>
      </w:tr>
    </w:tbl>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iCs/>
          <w:color w:val="FF0000"/>
          <w:sz w:val="12"/>
          <w:szCs w:val="12"/>
          <w:lang w:eastAsia="ru-RU"/>
        </w:rPr>
      </w:pP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Дополнительное образование детей сегодня рассматривается государством как одна из приоритетных сфер инновационного развития России на период до 2020 года, поскольку обладает значительным ресурсом для формирования мотивации и необходимых компетенций, создания условий для успешности каждого ребенка.</w:t>
      </w:r>
    </w:p>
    <w:p w:rsidR="00CC4284" w:rsidRPr="00CC4284" w:rsidRDefault="00CC4284" w:rsidP="00CC4284">
      <w:pPr>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С учетом миссии, направленной на с</w:t>
      </w:r>
      <w:r w:rsidRPr="00CC4284">
        <w:rPr>
          <w:rFonts w:ascii="Times New Roman" w:eastAsia="Times New Roman" w:hAnsi="Times New Roman" w:cs="Times New Roman"/>
          <w:sz w:val="26"/>
          <w:szCs w:val="26"/>
          <w:lang w:eastAsia="ru-RU"/>
        </w:rPr>
        <w:t>оздание условий для устойчивого развития, обеспечения качества предоставляемых услуг с целью разностороннего развития, самореализации, социально-творческой успешности учащихся, формирования у них ценностей и компетенций для профессионального и жизненного самоопределения</w:t>
      </w:r>
      <w:r w:rsidRPr="00CC4284">
        <w:rPr>
          <w:rFonts w:ascii="Times New Roman" w:eastAsia="Times New Roman" w:hAnsi="Times New Roman" w:cs="Times New Roman"/>
          <w:sz w:val="26"/>
          <w:szCs w:val="26"/>
          <w:lang w:eastAsia="ru-RU"/>
        </w:rPr>
        <w:t xml:space="preserve">, а также </w:t>
      </w:r>
      <w:r w:rsidRPr="00CC4284">
        <w:rPr>
          <w:rFonts w:ascii="Times New Roman" w:eastAsia="Times New Roman" w:hAnsi="Times New Roman" w:cs="Times New Roman"/>
          <w:sz w:val="26"/>
          <w:szCs w:val="26"/>
          <w:lang w:eastAsia="ru-RU"/>
        </w:rPr>
        <w:t>приоритетны</w:t>
      </w:r>
      <w:r w:rsidRPr="00CC4284">
        <w:rPr>
          <w:rFonts w:ascii="Times New Roman" w:eastAsia="Times New Roman" w:hAnsi="Times New Roman" w:cs="Times New Roman"/>
          <w:sz w:val="26"/>
          <w:szCs w:val="26"/>
          <w:lang w:eastAsia="ru-RU"/>
        </w:rPr>
        <w:t>х</w:t>
      </w:r>
      <w:r w:rsidRPr="00CC4284">
        <w:rPr>
          <w:rFonts w:ascii="Times New Roman" w:eastAsia="Times New Roman" w:hAnsi="Times New Roman" w:cs="Times New Roman"/>
          <w:sz w:val="26"/>
          <w:szCs w:val="26"/>
          <w:lang w:eastAsia="ru-RU"/>
        </w:rPr>
        <w:t xml:space="preserve"> направлени</w:t>
      </w:r>
      <w:r w:rsidRPr="00CC4284">
        <w:rPr>
          <w:rFonts w:ascii="Times New Roman" w:eastAsia="Times New Roman" w:hAnsi="Times New Roman" w:cs="Times New Roman"/>
          <w:sz w:val="26"/>
          <w:szCs w:val="26"/>
          <w:lang w:eastAsia="ru-RU"/>
        </w:rPr>
        <w:t>й</w:t>
      </w:r>
      <w:r w:rsidRPr="00CC4284">
        <w:rPr>
          <w:rFonts w:ascii="Times New Roman" w:eastAsia="Times New Roman" w:hAnsi="Times New Roman" w:cs="Times New Roman"/>
          <w:sz w:val="26"/>
          <w:szCs w:val="26"/>
          <w:lang w:eastAsia="ru-RU"/>
        </w:rPr>
        <w:t xml:space="preserve"> федеральной, краевой и региональной образовательной политики</w:t>
      </w:r>
      <w:r w:rsidRPr="00CC4284">
        <w:rPr>
          <w:rFonts w:ascii="Times New Roman" w:eastAsia="Times New Roman" w:hAnsi="Times New Roman" w:cs="Times New Roman"/>
          <w:sz w:val="26"/>
          <w:szCs w:val="26"/>
          <w:lang w:eastAsia="ru-RU"/>
        </w:rPr>
        <w:t>,</w:t>
      </w:r>
      <w:r w:rsidRPr="00CC4284">
        <w:rPr>
          <w:rFonts w:ascii="Times New Roman" w:eastAsia="Times New Roman" w:hAnsi="Times New Roman" w:cs="Times New Roman"/>
          <w:sz w:val="26"/>
          <w:szCs w:val="26"/>
          <w:lang w:eastAsia="ru-RU"/>
        </w:rPr>
        <w:t xml:space="preserve"> стратегическими задачами Центра </w:t>
      </w:r>
      <w:r w:rsidRPr="00CC4284">
        <w:rPr>
          <w:rFonts w:ascii="Times New Roman" w:eastAsia="Times New Roman" w:hAnsi="Times New Roman" w:cs="Times New Roman"/>
          <w:iCs/>
          <w:sz w:val="26"/>
          <w:szCs w:val="26"/>
          <w:lang w:eastAsia="ru-RU"/>
        </w:rPr>
        <w:t xml:space="preserve">в </w:t>
      </w:r>
      <w:r w:rsidRPr="00CC4284">
        <w:rPr>
          <w:rFonts w:ascii="Times New Roman" w:eastAsia="Times New Roman" w:hAnsi="Times New Roman" w:cs="Times New Roman"/>
          <w:sz w:val="26"/>
          <w:szCs w:val="26"/>
          <w:lang w:eastAsia="ru-RU"/>
        </w:rPr>
        <w:t>2015-2016 учебном году были определены</w:t>
      </w:r>
      <w:r w:rsidRPr="00CC4284">
        <w:rPr>
          <w:rFonts w:ascii="Times New Roman" w:eastAsia="Times New Roman" w:hAnsi="Times New Roman" w:cs="Times New Roman"/>
          <w:sz w:val="26"/>
          <w:szCs w:val="26"/>
          <w:lang w:eastAsia="ru-RU"/>
        </w:rPr>
        <w:t>:</w:t>
      </w:r>
    </w:p>
    <w:p w:rsidR="00CC4284" w:rsidRPr="00CC4284" w:rsidRDefault="00CC4284" w:rsidP="00FA17FC">
      <w:pPr>
        <w:numPr>
          <w:ilvl w:val="0"/>
          <w:numId w:val="34"/>
        </w:numPr>
        <w:spacing w:after="0" w:line="240" w:lineRule="auto"/>
        <w:ind w:firstLine="357"/>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Создание и обеспечение условий для удовлетворения индивидуальных потребностей учащихся в разнообразных видах творческого труда и достижения качественных образовательных результатов.</w:t>
      </w:r>
    </w:p>
    <w:p w:rsidR="00CC4284" w:rsidRPr="00CC4284" w:rsidRDefault="00CC4284" w:rsidP="00FA17FC">
      <w:pPr>
        <w:widowControl w:val="0"/>
        <w:numPr>
          <w:ilvl w:val="0"/>
          <w:numId w:val="34"/>
        </w:numPr>
        <w:autoSpaceDE w:val="0"/>
        <w:autoSpaceDN w:val="0"/>
        <w:adjustRightInd w:val="0"/>
        <w:spacing w:after="0" w:line="240" w:lineRule="auto"/>
        <w:ind w:firstLine="357"/>
        <w:jc w:val="both"/>
        <w:rPr>
          <w:rFonts w:ascii="Times New Roman" w:eastAsia="Calibri" w:hAnsi="Times New Roman" w:cs="Times New Roman"/>
          <w:bCs/>
          <w:color w:val="FF0000"/>
          <w:sz w:val="26"/>
          <w:szCs w:val="26"/>
        </w:rPr>
      </w:pPr>
      <w:r w:rsidRPr="00CC4284">
        <w:rPr>
          <w:rFonts w:ascii="Times New Roman" w:eastAsia="Calibri" w:hAnsi="Times New Roman" w:cs="Times New Roman"/>
          <w:sz w:val="26"/>
          <w:szCs w:val="26"/>
        </w:rPr>
        <w:t>Дальнейшее развитие воспитательного  пространства Центра через освоение и внедрение эффективных форм, методов, приемов социально-личностного становления учащихся.</w:t>
      </w:r>
    </w:p>
    <w:p w:rsidR="00CC4284" w:rsidRPr="00CC4284" w:rsidRDefault="00CC4284" w:rsidP="00FA17FC">
      <w:pPr>
        <w:widowControl w:val="0"/>
        <w:numPr>
          <w:ilvl w:val="0"/>
          <w:numId w:val="34"/>
        </w:numPr>
        <w:autoSpaceDE w:val="0"/>
        <w:autoSpaceDN w:val="0"/>
        <w:adjustRightInd w:val="0"/>
        <w:spacing w:after="0" w:line="240" w:lineRule="auto"/>
        <w:ind w:firstLine="357"/>
        <w:jc w:val="both"/>
        <w:rPr>
          <w:rFonts w:ascii="Times New Roman" w:eastAsia="Calibri" w:hAnsi="Times New Roman" w:cs="Times New Roman"/>
          <w:bCs/>
          <w:sz w:val="26"/>
          <w:szCs w:val="26"/>
        </w:rPr>
      </w:pPr>
      <w:r w:rsidRPr="00CC4284">
        <w:rPr>
          <w:rFonts w:ascii="Times New Roman" w:eastAsia="Times New Roman" w:hAnsi="Times New Roman" w:cs="Times New Roman"/>
          <w:sz w:val="26"/>
          <w:szCs w:val="26"/>
          <w:lang w:eastAsia="ru-RU"/>
        </w:rPr>
        <w:t>Обеспечение качественной психолого-педагогической поддержки всех субъектов образовательной деятельности учреждения</w:t>
      </w:r>
      <w:r w:rsidRPr="00CC4284">
        <w:rPr>
          <w:rFonts w:ascii="Times New Roman" w:eastAsia="Calibri" w:hAnsi="Times New Roman" w:cs="Times New Roman"/>
          <w:bCs/>
          <w:sz w:val="26"/>
          <w:szCs w:val="26"/>
        </w:rPr>
        <w:t>.</w:t>
      </w:r>
    </w:p>
    <w:p w:rsidR="00CC4284" w:rsidRPr="00CC4284" w:rsidRDefault="00CC4284" w:rsidP="00FA17FC">
      <w:pPr>
        <w:widowControl w:val="0"/>
        <w:numPr>
          <w:ilvl w:val="0"/>
          <w:numId w:val="34"/>
        </w:numPr>
        <w:autoSpaceDE w:val="0"/>
        <w:autoSpaceDN w:val="0"/>
        <w:adjustRightInd w:val="0"/>
        <w:spacing w:after="0" w:line="240" w:lineRule="auto"/>
        <w:ind w:firstLine="357"/>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Совершенствование потенциала педагогических работников  и формирование необходимых современных профессиональных компетенций через использование внутренних и внешних ресурсов профессионально-личностного развития.</w:t>
      </w:r>
    </w:p>
    <w:p w:rsidR="00CC4284" w:rsidRPr="00CC4284" w:rsidRDefault="00CC4284" w:rsidP="00FA17FC">
      <w:pPr>
        <w:numPr>
          <w:ilvl w:val="0"/>
          <w:numId w:val="34"/>
        </w:numPr>
        <w:autoSpaceDE w:val="0"/>
        <w:autoSpaceDN w:val="0"/>
        <w:adjustRightInd w:val="0"/>
        <w:spacing w:after="0" w:line="240" w:lineRule="auto"/>
        <w:ind w:firstLine="357"/>
        <w:jc w:val="both"/>
        <w:rPr>
          <w:rFonts w:ascii="Calibri" w:eastAsia="Calibri" w:hAnsi="Calibri" w:cs="Times New Roman"/>
          <w:b/>
          <w:sz w:val="26"/>
          <w:szCs w:val="26"/>
        </w:rPr>
      </w:pPr>
      <w:r w:rsidRPr="00CC4284">
        <w:rPr>
          <w:rFonts w:ascii="Times New Roman" w:eastAsia="Calibri" w:hAnsi="Times New Roman" w:cs="Times New Roman"/>
          <w:bCs/>
          <w:sz w:val="26"/>
          <w:szCs w:val="26"/>
        </w:rPr>
        <w:t xml:space="preserve">Организация безопасности образовательного процесса и укрепление материально-технической базы деятельности учреждения.  </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sz w:val="26"/>
        </w:rPr>
      </w:pPr>
      <w:r w:rsidRPr="00CC4284">
        <w:rPr>
          <w:rFonts w:ascii="Times New Roman" w:eastAsia="Calibri" w:hAnsi="Times New Roman" w:cs="Times New Roman"/>
          <w:sz w:val="26"/>
        </w:rPr>
        <w:t>Основные мероприятия, обеспечивающие решение стратегических задач, осуществлялись с учетом имеющихся ресурсов, образовательных, социально-педагогических и культурно-досуговых функций учреждения, проблемно-ориентированного и системно-деятельностного подходов к организации работы  Центра по оказанию качественных дополнительных образовательных услуг и выполнению муниципального задания.</w:t>
      </w:r>
    </w:p>
    <w:p w:rsidR="00CC4284" w:rsidRPr="00CC4284" w:rsidRDefault="00CC4284" w:rsidP="00CC4284">
      <w:pPr>
        <w:widowControl w:val="0"/>
        <w:tabs>
          <w:tab w:val="left" w:pos="426"/>
        </w:tabs>
        <w:autoSpaceDE w:val="0"/>
        <w:autoSpaceDN w:val="0"/>
        <w:adjustRightInd w:val="0"/>
        <w:spacing w:after="0" w:line="240" w:lineRule="auto"/>
        <w:ind w:left="357"/>
        <w:jc w:val="both"/>
        <w:rPr>
          <w:rFonts w:ascii="Times New Roman" w:eastAsia="Calibri" w:hAnsi="Times New Roman" w:cs="Times New Roman"/>
          <w:sz w:val="12"/>
        </w:rPr>
      </w:pP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i/>
          <w:iCs/>
          <w:sz w:val="26"/>
          <w:szCs w:val="26"/>
          <w:lang w:eastAsia="ru-RU"/>
        </w:rPr>
      </w:pPr>
      <w:r w:rsidRPr="00CC4284">
        <w:rPr>
          <w:rFonts w:ascii="Times New Roman" w:eastAsia="Times New Roman" w:hAnsi="Times New Roman" w:cs="Times New Roman"/>
          <w:i/>
          <w:iCs/>
          <w:sz w:val="26"/>
          <w:szCs w:val="26"/>
          <w:lang w:eastAsia="ru-RU"/>
        </w:rPr>
        <w:t>Анализ кадрового потенциала Центра</w:t>
      </w:r>
      <w:r w:rsidRPr="00CC4284">
        <w:rPr>
          <w:rFonts w:ascii="Times New Roman" w:eastAsia="Times New Roman" w:hAnsi="Times New Roman" w:cs="Times New Roman"/>
          <w:i/>
          <w:iCs/>
          <w:sz w:val="26"/>
          <w:szCs w:val="26"/>
          <w:lang w:eastAsia="ru-RU"/>
        </w:rPr>
        <w:t>.</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TimesNewRoman" w:hAnsi="Times New Roman" w:cs="Times New Roman"/>
          <w:sz w:val="26"/>
          <w:szCs w:val="26"/>
        </w:rPr>
        <w:t>Профессиональная компетентность работников, их готовность и способность выполнять профессиональные задачи - основа качества и результативности предоставляемых Центром дополнительных образовательных услуг.</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b/>
          <w:sz w:val="26"/>
          <w:szCs w:val="26"/>
          <w:lang w:eastAsia="ru-RU"/>
        </w:rPr>
      </w:pPr>
      <w:r w:rsidRPr="00CC4284">
        <w:rPr>
          <w:rFonts w:ascii="Times New Roman" w:eastAsia="Times New Roman" w:hAnsi="Times New Roman" w:cs="Times New Roman"/>
          <w:sz w:val="26"/>
          <w:szCs w:val="26"/>
          <w:lang w:eastAsia="ru-RU"/>
        </w:rPr>
        <w:t>М</w:t>
      </w:r>
      <w:r w:rsidRPr="00CC4284">
        <w:rPr>
          <w:rFonts w:ascii="Times New Roman" w:eastAsia="Times New Roman" w:hAnsi="Times New Roman" w:cs="Times New Roman"/>
          <w:sz w:val="26"/>
          <w:szCs w:val="26"/>
          <w:lang w:eastAsia="ru-RU"/>
        </w:rPr>
        <w:t>ониторинг профессионального развития педагогического коллектива</w:t>
      </w:r>
      <w:r w:rsidRPr="00CC4284">
        <w:rPr>
          <w:rFonts w:ascii="Times New Roman" w:eastAsia="Times New Roman" w:hAnsi="Times New Roman" w:cs="Times New Roman"/>
          <w:sz w:val="26"/>
          <w:szCs w:val="26"/>
          <w:lang w:eastAsia="ru-RU"/>
        </w:rPr>
        <w:t xml:space="preserve"> позволяет  определить</w:t>
      </w:r>
      <w:r w:rsidRPr="00CC4284">
        <w:rPr>
          <w:rFonts w:ascii="Times New Roman" w:eastAsia="Times New Roman" w:hAnsi="Times New Roman" w:cs="Times New Roman"/>
          <w:sz w:val="26"/>
          <w:szCs w:val="26"/>
          <w:lang w:eastAsia="ru-RU"/>
        </w:rPr>
        <w:t xml:space="preserve"> </w:t>
      </w:r>
      <w:r w:rsidRPr="00CC4284">
        <w:rPr>
          <w:rFonts w:ascii="Times New Roman" w:eastAsia="Times New Roman" w:hAnsi="Times New Roman" w:cs="Times New Roman"/>
          <w:sz w:val="26"/>
          <w:szCs w:val="26"/>
          <w:lang w:eastAsia="ru-RU"/>
        </w:rPr>
        <w:t xml:space="preserve">динамику </w:t>
      </w:r>
      <w:r w:rsidRPr="00CC4284">
        <w:rPr>
          <w:rFonts w:ascii="Times New Roman" w:eastAsia="Times New Roman" w:hAnsi="Times New Roman" w:cs="Times New Roman"/>
          <w:sz w:val="26"/>
          <w:szCs w:val="26"/>
          <w:lang w:eastAsia="ru-RU"/>
        </w:rPr>
        <w:t>основных показателей кадрового ресурса</w:t>
      </w:r>
      <w:r w:rsidRPr="00CC4284">
        <w:rPr>
          <w:rFonts w:ascii="Times New Roman" w:eastAsia="Times New Roman" w:hAnsi="Times New Roman" w:cs="Times New Roman"/>
          <w:sz w:val="26"/>
          <w:szCs w:val="26"/>
          <w:lang w:eastAsia="ru-RU"/>
        </w:rPr>
        <w:t>.</w:t>
      </w:r>
    </w:p>
    <w:p w:rsidR="00CC4284" w:rsidRPr="00CC4284" w:rsidRDefault="00CC4284" w:rsidP="00CC4284">
      <w:pPr>
        <w:tabs>
          <w:tab w:val="left" w:pos="1134"/>
          <w:tab w:val="left" w:pos="2431"/>
          <w:tab w:val="left" w:pos="6663"/>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На май 2015-2016 учебного года количество штатных педагогических работников составило в Центре 59 человек, в том числе 6 мужчин, 53 женщины </w:t>
      </w:r>
      <w:r w:rsidRPr="00CC4284">
        <w:rPr>
          <w:rFonts w:ascii="Times New Roman" w:eastAsia="Times New Roman" w:hAnsi="Times New Roman" w:cs="Times New Roman"/>
          <w:iCs/>
          <w:sz w:val="26"/>
          <w:szCs w:val="26"/>
          <w:lang w:eastAsia="ru-RU"/>
        </w:rPr>
        <w:t>(90%)</w:t>
      </w:r>
      <w:r w:rsidRPr="00CC4284">
        <w:rPr>
          <w:rFonts w:ascii="Times New Roman" w:eastAsia="Times New Roman" w:hAnsi="Times New Roman" w:cs="Times New Roman"/>
          <w:sz w:val="26"/>
          <w:szCs w:val="26"/>
          <w:lang w:eastAsia="ru-RU"/>
        </w:rPr>
        <w:t>. Из общего числа педагогических работников 6 чел. находятся в декретном отпуске и отпуске по уходу за детьми до 3-х лет; 14 чел. (24%) - педагогов пенсионного возраста.</w:t>
      </w:r>
    </w:p>
    <w:p w:rsidR="00CC4284" w:rsidRPr="00CC4284" w:rsidRDefault="00CC4284" w:rsidP="00CC4284">
      <w:pPr>
        <w:tabs>
          <w:tab w:val="left" w:pos="1134"/>
          <w:tab w:val="left" w:pos="2431"/>
        </w:tabs>
        <w:spacing w:after="0" w:line="240" w:lineRule="auto"/>
        <w:ind w:firstLine="709"/>
        <w:jc w:val="both"/>
        <w:rPr>
          <w:rFonts w:ascii="Times New Roman" w:eastAsia="Times New Roman" w:hAnsi="Times New Roman" w:cs="Times New Roman"/>
          <w:iCs/>
          <w:sz w:val="26"/>
          <w:szCs w:val="26"/>
          <w:lang w:eastAsia="ru-RU"/>
        </w:rPr>
      </w:pPr>
      <w:r w:rsidRPr="00CC4284">
        <w:rPr>
          <w:rFonts w:ascii="Times New Roman" w:eastAsia="Times New Roman" w:hAnsi="Times New Roman" w:cs="Times New Roman"/>
          <w:iCs/>
          <w:sz w:val="26"/>
          <w:szCs w:val="26"/>
          <w:lang w:eastAsia="ru-RU"/>
        </w:rPr>
        <w:t xml:space="preserve">Средний возраст педагогического коллектива увеличился в этом году с 42 до 43 лет, поскольку уменьшилась категория педагогов до 40 лет и увеличилась старше 40. Основной состав педагогических работников Центра имеет педагогический стаж </w:t>
      </w:r>
      <w:r w:rsidRPr="00CC4284">
        <w:rPr>
          <w:rFonts w:ascii="Times New Roman" w:eastAsia="Times New Roman" w:hAnsi="Times New Roman" w:cs="Times New Roman"/>
          <w:iCs/>
          <w:sz w:val="26"/>
          <w:szCs w:val="26"/>
          <w:lang w:eastAsia="ru-RU"/>
        </w:rPr>
        <w:lastRenderedPageBreak/>
        <w:t xml:space="preserve">свыше 10 лет - 45 человек (76%), которые обладают достаточным опытом работы, имеют сформированную профессиональную позицию. Стаж работы до 5 лет имеют 6 педагогов (10%). </w:t>
      </w:r>
    </w:p>
    <w:p w:rsidR="00CC4284" w:rsidRPr="00CC4284" w:rsidRDefault="00CC4284" w:rsidP="00CC4284">
      <w:pPr>
        <w:tabs>
          <w:tab w:val="left" w:pos="1134"/>
          <w:tab w:val="left" w:pos="2431"/>
        </w:tabs>
        <w:spacing w:after="0" w:line="240" w:lineRule="auto"/>
        <w:ind w:firstLine="709"/>
        <w:jc w:val="both"/>
        <w:rPr>
          <w:rFonts w:ascii="Times New Roman" w:eastAsia="Times New Roman" w:hAnsi="Times New Roman" w:cs="Times New Roman"/>
          <w:iCs/>
          <w:sz w:val="26"/>
          <w:szCs w:val="26"/>
          <w:lang w:eastAsia="ru-RU"/>
        </w:rPr>
      </w:pPr>
      <w:r w:rsidRPr="00CC4284">
        <w:rPr>
          <w:rFonts w:ascii="Times New Roman" w:eastAsia="Times New Roman" w:hAnsi="Times New Roman" w:cs="Times New Roman"/>
          <w:iCs/>
          <w:sz w:val="26"/>
          <w:szCs w:val="26"/>
          <w:lang w:eastAsia="ru-RU"/>
        </w:rPr>
        <w:t>Таким образом, в Центре преобладают педагоги-стажисты, в то же время имеются работники, которые только осваивают педагогическую профессию.</w:t>
      </w:r>
    </w:p>
    <w:p w:rsidR="00CC4284" w:rsidRPr="00CC4284" w:rsidRDefault="00CC4284" w:rsidP="00CC4284">
      <w:pPr>
        <w:spacing w:after="60" w:line="240" w:lineRule="auto"/>
        <w:ind w:left="707" w:firstLine="709"/>
        <w:jc w:val="right"/>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i/>
          <w:sz w:val="26"/>
          <w:szCs w:val="26"/>
          <w:lang w:eastAsia="ru-RU"/>
        </w:rPr>
        <w:t>Табл. 1. Сравнительные показатели по образованию педагогов за 5 лет</w:t>
      </w:r>
      <w:r w:rsidRPr="00CC4284">
        <w:rPr>
          <w:rFonts w:ascii="Times New Roman" w:eastAsia="Times New Roman" w:hAnsi="Times New Roman" w:cs="Times New Roman"/>
          <w:i/>
          <w:sz w:val="26"/>
          <w:szCs w:val="26"/>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276"/>
        <w:gridCol w:w="1276"/>
        <w:gridCol w:w="1134"/>
        <w:gridCol w:w="1276"/>
        <w:gridCol w:w="1275"/>
      </w:tblGrid>
      <w:tr w:rsidR="00CC4284" w:rsidRPr="00CC4284" w:rsidTr="001B0B10">
        <w:trPr>
          <w:trHeight w:val="120"/>
        </w:trPr>
        <w:tc>
          <w:tcPr>
            <w:tcW w:w="3402" w:type="dxa"/>
            <w:vMerge w:val="restart"/>
            <w:shd w:val="clear" w:color="auto" w:fill="E5DFEC"/>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Показатели</w:t>
            </w:r>
          </w:p>
          <w:p w:rsidR="00CC4284" w:rsidRPr="00CC4284" w:rsidRDefault="00CC4284" w:rsidP="00CC4284">
            <w:pPr>
              <w:spacing w:after="60" w:line="240" w:lineRule="auto"/>
              <w:jc w:val="center"/>
              <w:rPr>
                <w:rFonts w:ascii="Times New Roman" w:eastAsia="Calibri" w:hAnsi="Times New Roman" w:cs="Times New Roman"/>
                <w:b/>
              </w:rPr>
            </w:pPr>
            <w:r w:rsidRPr="00CC4284">
              <w:rPr>
                <w:rFonts w:ascii="Times New Roman" w:eastAsia="Calibri" w:hAnsi="Times New Roman" w:cs="Times New Roman"/>
                <w:b/>
              </w:rPr>
              <w:t>(по количеству человек)</w:t>
            </w:r>
          </w:p>
        </w:tc>
        <w:tc>
          <w:tcPr>
            <w:tcW w:w="6237" w:type="dxa"/>
            <w:gridSpan w:val="5"/>
            <w:tcBorders>
              <w:bottom w:val="single" w:sz="4" w:space="0" w:color="000000"/>
            </w:tcBorders>
            <w:shd w:val="clear" w:color="auto" w:fill="E5DFEC"/>
          </w:tcPr>
          <w:p w:rsidR="00CC4284" w:rsidRPr="00CC4284" w:rsidRDefault="00CC4284" w:rsidP="00CC4284">
            <w:pPr>
              <w:spacing w:after="60" w:line="240" w:lineRule="auto"/>
              <w:jc w:val="center"/>
              <w:rPr>
                <w:rFonts w:ascii="Times New Roman" w:eastAsia="Calibri" w:hAnsi="Times New Roman" w:cs="Times New Roman"/>
                <w:b/>
              </w:rPr>
            </w:pPr>
            <w:r w:rsidRPr="00CC4284">
              <w:rPr>
                <w:rFonts w:ascii="Times New Roman" w:eastAsia="Calibri" w:hAnsi="Times New Roman" w:cs="Times New Roman"/>
                <w:b/>
              </w:rPr>
              <w:t>Учебный год</w:t>
            </w:r>
          </w:p>
        </w:tc>
      </w:tr>
      <w:tr w:rsidR="00CC4284" w:rsidRPr="00CC4284" w:rsidTr="001B0B10">
        <w:tc>
          <w:tcPr>
            <w:tcW w:w="3402" w:type="dxa"/>
            <w:vMerge/>
            <w:tcBorders>
              <w:bottom w:val="single" w:sz="4" w:space="0" w:color="000000"/>
            </w:tcBorders>
            <w:shd w:val="clear" w:color="auto" w:fill="E5DFEC"/>
          </w:tcPr>
          <w:p w:rsidR="00CC4284" w:rsidRPr="00CC4284" w:rsidRDefault="00CC4284" w:rsidP="00CC4284">
            <w:pPr>
              <w:spacing w:after="0" w:line="240" w:lineRule="auto"/>
              <w:jc w:val="center"/>
              <w:rPr>
                <w:rFonts w:ascii="Times New Roman" w:eastAsia="Calibri" w:hAnsi="Times New Roman" w:cs="Times New Roman"/>
                <w:b/>
              </w:rPr>
            </w:pPr>
          </w:p>
        </w:tc>
        <w:tc>
          <w:tcPr>
            <w:tcW w:w="1276" w:type="dxa"/>
            <w:shd w:val="clear" w:color="auto" w:fill="C6D9F1"/>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2011-2012</w:t>
            </w:r>
          </w:p>
        </w:tc>
        <w:tc>
          <w:tcPr>
            <w:tcW w:w="1276" w:type="dxa"/>
            <w:shd w:val="clear" w:color="auto" w:fill="C6D9F1"/>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2012-2013</w:t>
            </w:r>
          </w:p>
        </w:tc>
        <w:tc>
          <w:tcPr>
            <w:tcW w:w="1134" w:type="dxa"/>
            <w:shd w:val="clear" w:color="auto" w:fill="C6D9F1"/>
          </w:tcPr>
          <w:p w:rsidR="00CC4284" w:rsidRPr="00CC4284" w:rsidRDefault="00CC4284" w:rsidP="00CC4284">
            <w:pPr>
              <w:spacing w:after="0" w:line="240" w:lineRule="auto"/>
              <w:ind w:left="-108"/>
              <w:jc w:val="center"/>
              <w:rPr>
                <w:rFonts w:ascii="Times New Roman" w:eastAsia="Calibri" w:hAnsi="Times New Roman" w:cs="Times New Roman"/>
                <w:b/>
              </w:rPr>
            </w:pPr>
            <w:r w:rsidRPr="00CC4284">
              <w:rPr>
                <w:rFonts w:ascii="Times New Roman" w:eastAsia="Calibri" w:hAnsi="Times New Roman" w:cs="Times New Roman"/>
                <w:b/>
              </w:rPr>
              <w:t xml:space="preserve"> 2013-2014</w:t>
            </w:r>
          </w:p>
        </w:tc>
        <w:tc>
          <w:tcPr>
            <w:tcW w:w="1276" w:type="dxa"/>
            <w:shd w:val="clear" w:color="auto" w:fill="C6D9F1"/>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2014-2015</w:t>
            </w:r>
          </w:p>
        </w:tc>
        <w:tc>
          <w:tcPr>
            <w:tcW w:w="1275" w:type="dxa"/>
            <w:shd w:val="clear" w:color="auto" w:fill="C6D9F1"/>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2015-2016</w:t>
            </w:r>
          </w:p>
        </w:tc>
      </w:tr>
      <w:tr w:rsidR="00CC4284" w:rsidRPr="00CC4284" w:rsidTr="001B0B10">
        <w:trPr>
          <w:trHeight w:val="245"/>
        </w:trPr>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sz w:val="24"/>
                <w:szCs w:val="24"/>
                <w:lang w:eastAsia="ru-RU"/>
              </w:rPr>
              <w:t>Высшее</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41</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43</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45</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47</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46</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sz w:val="24"/>
                <w:szCs w:val="24"/>
                <w:lang w:eastAsia="ru-RU"/>
              </w:rPr>
              <w:t>Высшее педагогическое</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28</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30</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33</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sz w:val="24"/>
                <w:szCs w:val="24"/>
                <w:lang w:eastAsia="ru-RU"/>
              </w:rPr>
              <w:t>Среднее специальное</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19</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sz w:val="24"/>
                <w:szCs w:val="24"/>
                <w:lang w:eastAsia="ru-RU"/>
              </w:rPr>
              <w:t>Среднее специальное педагог.</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9</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Среднее</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Обучаются в ВУЗах</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Обучаются в </w:t>
            </w:r>
            <w:r w:rsidRPr="00CC4284">
              <w:rPr>
                <w:rFonts w:ascii="Times New Roman" w:eastAsia="Times New Roman" w:hAnsi="Times New Roman" w:cs="Times New Roman"/>
                <w:sz w:val="24"/>
                <w:szCs w:val="24"/>
                <w:lang w:eastAsia="ru-RU"/>
              </w:rPr>
              <w:t>ССУЗах</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r>
      <w:tr w:rsidR="00CC4284" w:rsidRPr="00CC4284" w:rsidTr="001B0B10">
        <w:tc>
          <w:tcPr>
            <w:tcW w:w="3402" w:type="dxa"/>
            <w:shd w:val="clear" w:color="auto" w:fill="F2DBDB"/>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Прошли профпереподготовку</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1134"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1276"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12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bl>
    <w:p w:rsidR="00CC4284" w:rsidRPr="00CC4284" w:rsidRDefault="00CC4284" w:rsidP="00CC4284">
      <w:pPr>
        <w:tabs>
          <w:tab w:val="left" w:pos="1134"/>
          <w:tab w:val="left" w:pos="2431"/>
        </w:tabs>
        <w:spacing w:after="0" w:line="240" w:lineRule="auto"/>
        <w:ind w:firstLine="709"/>
        <w:jc w:val="both"/>
        <w:rPr>
          <w:rFonts w:ascii="Times New Roman" w:eastAsia="Times New Roman" w:hAnsi="Times New Roman" w:cs="Times New Roman"/>
          <w:b/>
          <w:iCs/>
          <w:sz w:val="26"/>
          <w:szCs w:val="26"/>
          <w:lang w:eastAsia="ru-RU"/>
        </w:rPr>
      </w:pPr>
      <w:r w:rsidRPr="00CC4284">
        <w:rPr>
          <w:rFonts w:ascii="Times New Roman" w:eastAsia="Times New Roman" w:hAnsi="Times New Roman" w:cs="Times New Roman"/>
          <w:iCs/>
          <w:sz w:val="26"/>
          <w:szCs w:val="26"/>
          <w:lang w:eastAsia="ru-RU"/>
        </w:rPr>
        <w:t xml:space="preserve">Число дипломированных специалистов с высшим образованием в коллективе составило, как и в прошлом 78%, но уменьшилось на 1 человека по причине </w:t>
      </w:r>
      <w:r w:rsidRPr="00CC4284">
        <w:rPr>
          <w:rFonts w:ascii="Times New Roman" w:eastAsia="Times New Roman" w:hAnsi="Times New Roman" w:cs="Times New Roman"/>
          <w:iCs/>
          <w:sz w:val="26"/>
          <w:szCs w:val="26"/>
          <w:lang w:eastAsia="ru-RU"/>
        </w:rPr>
        <w:t xml:space="preserve">его </w:t>
      </w:r>
      <w:r w:rsidRPr="00CC4284">
        <w:rPr>
          <w:rFonts w:ascii="Times New Roman" w:eastAsia="Times New Roman" w:hAnsi="Times New Roman" w:cs="Times New Roman"/>
          <w:iCs/>
          <w:sz w:val="26"/>
          <w:szCs w:val="26"/>
          <w:lang w:eastAsia="ru-RU"/>
        </w:rPr>
        <w:t>увольнения, при этом число педагогов с высшим педагогическим образованием продолжает расти и составило 56% (52% на май 2015). Всего имеют педагогическое образование (высшее и среднее специальное) 37 чел. - 63% коллектива.</w:t>
      </w:r>
    </w:p>
    <w:p w:rsidR="00CC4284" w:rsidRPr="00CC4284" w:rsidRDefault="00CC4284" w:rsidP="00CC4284">
      <w:pPr>
        <w:tabs>
          <w:tab w:val="left" w:pos="1134"/>
          <w:tab w:val="left" w:pos="2431"/>
        </w:tabs>
        <w:spacing w:after="0" w:line="240" w:lineRule="auto"/>
        <w:ind w:firstLine="709"/>
        <w:jc w:val="both"/>
        <w:rPr>
          <w:rFonts w:ascii="Times New Roman" w:eastAsia="Times New Roman" w:hAnsi="Times New Roman" w:cs="Times New Roman"/>
          <w:b/>
          <w:iCs/>
          <w:sz w:val="26"/>
          <w:szCs w:val="26"/>
          <w:lang w:eastAsia="ru-RU"/>
        </w:rPr>
      </w:pPr>
      <w:r w:rsidRPr="00CC4284">
        <w:rPr>
          <w:rFonts w:ascii="Times New Roman" w:eastAsia="Times New Roman" w:hAnsi="Times New Roman" w:cs="Times New Roman"/>
          <w:iCs/>
          <w:sz w:val="26"/>
          <w:szCs w:val="26"/>
          <w:lang w:eastAsia="ru-RU"/>
        </w:rPr>
        <w:t>В течение последних 3 лет педагоги Центра проходят профпереподготовку по педагогическим программам. Не стал исключением и этот год: профессиональную переподготовку в Омском государственном университете по программе «Педагогическое образование» прошли 3 педработника</w:t>
      </w:r>
      <w:r w:rsidRPr="00CC4284">
        <w:rPr>
          <w:rFonts w:ascii="Times New Roman" w:eastAsia="Times New Roman" w:hAnsi="Times New Roman" w:cs="Times New Roman"/>
          <w:sz w:val="26"/>
          <w:szCs w:val="26"/>
          <w:lang w:eastAsia="ru-RU"/>
        </w:rPr>
        <w:t xml:space="preserve"> (Клепиковская Г.В., Дерюжина Я.Я. и Лешкова Л.Ю.)</w:t>
      </w:r>
      <w:r w:rsidRPr="00CC4284">
        <w:rPr>
          <w:rFonts w:ascii="Times New Roman" w:eastAsia="Times New Roman" w:hAnsi="Times New Roman" w:cs="Times New Roman"/>
          <w:iCs/>
          <w:sz w:val="26"/>
          <w:szCs w:val="26"/>
          <w:lang w:eastAsia="ru-RU"/>
        </w:rPr>
        <w:t xml:space="preserve">, один – в Волгоградской гуманитарной академии проф.переподготовки специалистов (Рафикова И.Р.). Педагог-психолог Черненко И.А. продолжает </w:t>
      </w:r>
      <w:r w:rsidRPr="00CC4284">
        <w:rPr>
          <w:rFonts w:ascii="Times New Roman" w:eastAsia="Times New Roman" w:hAnsi="Times New Roman" w:cs="Times New Roman"/>
          <w:iCs/>
          <w:sz w:val="26"/>
          <w:szCs w:val="26"/>
          <w:lang w:eastAsia="ru-RU"/>
        </w:rPr>
        <w:t>обучение</w:t>
      </w:r>
      <w:r w:rsidRPr="00CC4284">
        <w:rPr>
          <w:rFonts w:ascii="Times New Roman" w:eastAsia="Times New Roman" w:hAnsi="Times New Roman" w:cs="Times New Roman"/>
          <w:iCs/>
          <w:sz w:val="26"/>
          <w:szCs w:val="26"/>
          <w:lang w:eastAsia="ru-RU"/>
        </w:rPr>
        <w:t xml:space="preserve"> по программе магистратуры в Тульском институте экономики и информатики» по специальности «Психология». Один педагог  (Кец А.В.) получает среднее специальное педагогическое образование в Норильском педагогическом колледже, продолжают обучение в вузе 2 педагога (Савченко М.В., Зуева М.В.). Всего за 5 лет прошли переподготовку 13 педработников</w:t>
      </w:r>
      <w:r w:rsidRPr="00CC4284">
        <w:rPr>
          <w:rFonts w:ascii="Times New Roman" w:eastAsia="Times New Roman" w:hAnsi="Times New Roman" w:cs="Times New Roman"/>
          <w:iCs/>
          <w:sz w:val="26"/>
          <w:szCs w:val="26"/>
          <w:lang w:eastAsia="ru-RU"/>
        </w:rPr>
        <w:t>, о</w:t>
      </w:r>
      <w:r w:rsidRPr="00CC4284">
        <w:rPr>
          <w:rFonts w:ascii="Times New Roman" w:eastAsia="Times New Roman" w:hAnsi="Times New Roman" w:cs="Times New Roman"/>
          <w:iCs/>
          <w:sz w:val="26"/>
          <w:szCs w:val="26"/>
          <w:lang w:eastAsia="ru-RU"/>
        </w:rPr>
        <w:t xml:space="preserve">днако с учетом требований стандарта педагога вопрос профпереподготовки по педагогическим специальностям и профилю осуществляемой деятельности </w:t>
      </w:r>
      <w:r w:rsidRPr="00CC4284">
        <w:rPr>
          <w:rFonts w:ascii="Times New Roman" w:eastAsia="Times New Roman" w:hAnsi="Times New Roman" w:cs="Times New Roman"/>
          <w:iCs/>
          <w:sz w:val="26"/>
          <w:szCs w:val="26"/>
          <w:lang w:eastAsia="ru-RU"/>
        </w:rPr>
        <w:t>остается для Центра актуальным.</w:t>
      </w:r>
    </w:p>
    <w:p w:rsidR="00CC4284" w:rsidRPr="00CC4284" w:rsidRDefault="00CC4284" w:rsidP="00CC4284">
      <w:pPr>
        <w:tabs>
          <w:tab w:val="left" w:pos="374"/>
          <w:tab w:val="left" w:pos="1134"/>
        </w:tabs>
        <w:spacing w:after="0" w:line="240" w:lineRule="auto"/>
        <w:ind w:firstLine="709"/>
        <w:jc w:val="right"/>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i/>
          <w:sz w:val="26"/>
          <w:szCs w:val="26"/>
          <w:lang w:eastAsia="ru-RU"/>
        </w:rPr>
        <w:t>Табл. 2. Уровень квалификации педагогических и руководящих работников.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709"/>
        <w:gridCol w:w="567"/>
        <w:gridCol w:w="567"/>
        <w:gridCol w:w="567"/>
        <w:gridCol w:w="709"/>
        <w:gridCol w:w="425"/>
        <w:gridCol w:w="425"/>
        <w:gridCol w:w="567"/>
        <w:gridCol w:w="567"/>
        <w:gridCol w:w="567"/>
        <w:gridCol w:w="567"/>
        <w:gridCol w:w="567"/>
        <w:gridCol w:w="567"/>
        <w:gridCol w:w="425"/>
      </w:tblGrid>
      <w:tr w:rsidR="00CC4284" w:rsidRPr="00CC4284" w:rsidTr="001B0B10">
        <w:trPr>
          <w:trHeight w:val="265"/>
        </w:trPr>
        <w:tc>
          <w:tcPr>
            <w:tcW w:w="851" w:type="dxa"/>
            <w:vMerge w:val="restart"/>
            <w:shd w:val="clear" w:color="auto" w:fill="E5D6EA"/>
            <w:textDirection w:val="btLr"/>
          </w:tcPr>
          <w:p w:rsidR="00CC4284" w:rsidRPr="00CC4284" w:rsidRDefault="00CC4284" w:rsidP="00CC4284">
            <w:pPr>
              <w:spacing w:after="0" w:line="192" w:lineRule="auto"/>
              <w:jc w:val="center"/>
              <w:rPr>
                <w:rFonts w:ascii="Times New Roman" w:eastAsia="Calibri" w:hAnsi="Times New Roman" w:cs="Times New Roman"/>
                <w:b/>
                <w:sz w:val="20"/>
                <w:szCs w:val="20"/>
              </w:rPr>
            </w:pPr>
            <w:r w:rsidRPr="00CC4284">
              <w:rPr>
                <w:rFonts w:ascii="Times New Roman" w:eastAsia="Calibri" w:hAnsi="Times New Roman" w:cs="Times New Roman"/>
                <w:b/>
                <w:sz w:val="20"/>
                <w:szCs w:val="20"/>
              </w:rPr>
              <w:t xml:space="preserve">Категория  </w:t>
            </w:r>
          </w:p>
          <w:p w:rsidR="00CC4284" w:rsidRPr="00CC4284" w:rsidRDefault="00CC4284" w:rsidP="00CC4284">
            <w:pPr>
              <w:spacing w:after="0" w:line="240" w:lineRule="atLeast"/>
              <w:jc w:val="center"/>
              <w:rPr>
                <w:rFonts w:ascii="Times New Roman" w:eastAsia="Calibri" w:hAnsi="Times New Roman" w:cs="Times New Roman"/>
                <w:b/>
                <w:sz w:val="20"/>
                <w:szCs w:val="20"/>
              </w:rPr>
            </w:pPr>
            <w:r w:rsidRPr="00CC4284">
              <w:rPr>
                <w:rFonts w:ascii="Times New Roman" w:eastAsia="Calibri" w:hAnsi="Times New Roman" w:cs="Times New Roman"/>
                <w:b/>
                <w:sz w:val="20"/>
                <w:szCs w:val="20"/>
              </w:rPr>
              <w:t>аттестованных</w:t>
            </w:r>
          </w:p>
          <w:p w:rsidR="00CC4284" w:rsidRPr="00CC4284" w:rsidRDefault="00CC4284" w:rsidP="00CC4284">
            <w:pPr>
              <w:spacing w:after="0" w:line="240" w:lineRule="atLeast"/>
              <w:jc w:val="center"/>
              <w:rPr>
                <w:rFonts w:ascii="Times New Roman" w:eastAsia="Calibri" w:hAnsi="Times New Roman" w:cs="Times New Roman"/>
                <w:b/>
                <w:sz w:val="20"/>
                <w:szCs w:val="20"/>
              </w:rPr>
            </w:pPr>
            <w:r w:rsidRPr="00CC4284">
              <w:rPr>
                <w:rFonts w:ascii="Times New Roman" w:eastAsia="Calibri" w:hAnsi="Times New Roman" w:cs="Times New Roman"/>
                <w:b/>
                <w:sz w:val="20"/>
                <w:szCs w:val="20"/>
              </w:rPr>
              <w:t>пед. работников</w:t>
            </w:r>
          </w:p>
        </w:tc>
        <w:tc>
          <w:tcPr>
            <w:tcW w:w="992" w:type="dxa"/>
            <w:vMerge w:val="restart"/>
            <w:shd w:val="clear" w:color="auto" w:fill="E5D6EA"/>
            <w:textDirection w:val="btLr"/>
            <w:vAlign w:val="center"/>
          </w:tcPr>
          <w:p w:rsidR="00CC4284" w:rsidRPr="00CC4284" w:rsidRDefault="00CC4284" w:rsidP="00CC4284">
            <w:pPr>
              <w:spacing w:after="0" w:line="240" w:lineRule="auto"/>
              <w:jc w:val="center"/>
              <w:rPr>
                <w:rFonts w:ascii="Times New Roman" w:eastAsia="Calibri" w:hAnsi="Times New Roman" w:cs="Times New Roman"/>
                <w:b/>
                <w:sz w:val="20"/>
                <w:szCs w:val="20"/>
              </w:rPr>
            </w:pPr>
            <w:r w:rsidRPr="00CC4284">
              <w:rPr>
                <w:rFonts w:ascii="Times New Roman" w:eastAsia="Calibri" w:hAnsi="Times New Roman" w:cs="Times New Roman"/>
                <w:b/>
                <w:sz w:val="20"/>
                <w:szCs w:val="20"/>
              </w:rPr>
              <w:t>Учебный год</w:t>
            </w:r>
          </w:p>
        </w:tc>
        <w:tc>
          <w:tcPr>
            <w:tcW w:w="709" w:type="dxa"/>
            <w:vMerge w:val="restart"/>
            <w:shd w:val="clear" w:color="auto" w:fill="E5D6EA"/>
            <w:textDirection w:val="btLr"/>
          </w:tcPr>
          <w:p w:rsidR="00CC4284" w:rsidRPr="00CC4284" w:rsidRDefault="00CC4284" w:rsidP="00CC4284">
            <w:pPr>
              <w:spacing w:after="0" w:line="240" w:lineRule="auto"/>
              <w:jc w:val="center"/>
              <w:rPr>
                <w:rFonts w:ascii="Times New Roman" w:eastAsia="Calibri" w:hAnsi="Times New Roman" w:cs="Times New Roman"/>
                <w:b/>
                <w:sz w:val="20"/>
                <w:szCs w:val="20"/>
              </w:rPr>
            </w:pPr>
            <w:r w:rsidRPr="00CC4284">
              <w:rPr>
                <w:rFonts w:ascii="Times New Roman" w:eastAsia="Calibri" w:hAnsi="Times New Roman" w:cs="Times New Roman"/>
                <w:b/>
                <w:sz w:val="20"/>
                <w:szCs w:val="20"/>
              </w:rPr>
              <w:t>Общее количество работников</w:t>
            </w:r>
          </w:p>
        </w:tc>
        <w:tc>
          <w:tcPr>
            <w:tcW w:w="7087" w:type="dxa"/>
            <w:gridSpan w:val="13"/>
            <w:tcBorders>
              <w:bottom w:val="single" w:sz="4" w:space="0" w:color="auto"/>
            </w:tcBorders>
            <w:shd w:val="clear" w:color="auto" w:fill="FFCCFF"/>
          </w:tcPr>
          <w:p w:rsidR="00CC4284" w:rsidRPr="00CC4284" w:rsidRDefault="00CC4284" w:rsidP="00CC4284">
            <w:pPr>
              <w:spacing w:after="0" w:line="240" w:lineRule="auto"/>
              <w:jc w:val="center"/>
              <w:rPr>
                <w:rFonts w:ascii="Times New Roman" w:eastAsia="Calibri" w:hAnsi="Times New Roman" w:cs="Times New Roman"/>
                <w:b/>
                <w:sz w:val="20"/>
                <w:szCs w:val="20"/>
              </w:rPr>
            </w:pPr>
            <w:r w:rsidRPr="00CC4284">
              <w:rPr>
                <w:rFonts w:ascii="Times New Roman" w:eastAsia="Calibri" w:hAnsi="Times New Roman" w:cs="Times New Roman"/>
                <w:b/>
                <w:sz w:val="20"/>
                <w:szCs w:val="20"/>
              </w:rPr>
              <w:t xml:space="preserve">Уровень квалификации педагогических работников </w:t>
            </w:r>
          </w:p>
        </w:tc>
      </w:tr>
      <w:tr w:rsidR="00CC4284" w:rsidRPr="00CC4284" w:rsidTr="001B0B10">
        <w:trPr>
          <w:trHeight w:val="1597"/>
        </w:trPr>
        <w:tc>
          <w:tcPr>
            <w:tcW w:w="851" w:type="dxa"/>
            <w:vMerge/>
            <w:tcBorders>
              <w:bottom w:val="single" w:sz="4" w:space="0" w:color="auto"/>
            </w:tcBorders>
            <w:shd w:val="clear" w:color="auto" w:fill="E5D6EA"/>
            <w:textDirection w:val="btLr"/>
          </w:tcPr>
          <w:p w:rsidR="00CC4284" w:rsidRPr="00CC4284" w:rsidRDefault="00CC4284" w:rsidP="00CC4284">
            <w:pPr>
              <w:spacing w:after="0" w:line="240" w:lineRule="auto"/>
              <w:jc w:val="center"/>
              <w:rPr>
                <w:rFonts w:ascii="Times New Roman" w:eastAsia="Calibri" w:hAnsi="Times New Roman" w:cs="Times New Roman"/>
                <w:sz w:val="20"/>
                <w:szCs w:val="20"/>
              </w:rPr>
            </w:pPr>
          </w:p>
        </w:tc>
        <w:tc>
          <w:tcPr>
            <w:tcW w:w="992" w:type="dxa"/>
            <w:vMerge/>
            <w:shd w:val="clear" w:color="auto" w:fill="E5D6EA"/>
            <w:textDirection w:val="btLr"/>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p>
        </w:tc>
        <w:tc>
          <w:tcPr>
            <w:tcW w:w="709" w:type="dxa"/>
            <w:vMerge/>
            <w:shd w:val="clear" w:color="auto" w:fill="E5D6EA"/>
            <w:textDirection w:val="btLr"/>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p>
        </w:tc>
        <w:tc>
          <w:tcPr>
            <w:tcW w:w="567" w:type="dxa"/>
            <w:shd w:val="clear" w:color="auto" w:fill="DBE5F1"/>
            <w:textDirection w:val="btLr"/>
            <w:vAlign w:val="center"/>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Высшая категория</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I  категория</w:t>
            </w:r>
          </w:p>
        </w:tc>
        <w:tc>
          <w:tcPr>
            <w:tcW w:w="709"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w:t>
            </w:r>
          </w:p>
        </w:tc>
        <w:tc>
          <w:tcPr>
            <w:tcW w:w="425"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2 категория</w:t>
            </w:r>
          </w:p>
        </w:tc>
        <w:tc>
          <w:tcPr>
            <w:tcW w:w="425"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Не имеют кв.  категории (высшей, 1, 2)</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 xml:space="preserve">Аттестованы на </w:t>
            </w:r>
          </w:p>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соответствие зан. долж.ности</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Не аттестованы</w:t>
            </w:r>
          </w:p>
        </w:tc>
        <w:tc>
          <w:tcPr>
            <w:tcW w:w="567"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w:t>
            </w:r>
          </w:p>
        </w:tc>
        <w:tc>
          <w:tcPr>
            <w:tcW w:w="425" w:type="dxa"/>
            <w:shd w:val="clear" w:color="auto" w:fill="DBE5F1"/>
            <w:textDirection w:val="btLr"/>
            <w:vAlign w:val="center"/>
            <w:hideMark/>
          </w:tcPr>
          <w:p w:rsidR="00CC4284" w:rsidRPr="00CC4284" w:rsidRDefault="00CC4284" w:rsidP="00CC4284">
            <w:pPr>
              <w:spacing w:after="0" w:line="240" w:lineRule="auto"/>
              <w:jc w:val="center"/>
              <w:rPr>
                <w:rFonts w:ascii="Times New Roman" w:eastAsia="Calibri" w:hAnsi="Times New Roman" w:cs="Times New Roman"/>
                <w:spacing w:val="-8"/>
                <w:sz w:val="18"/>
                <w:szCs w:val="18"/>
              </w:rPr>
            </w:pPr>
            <w:r w:rsidRPr="00CC4284">
              <w:rPr>
                <w:rFonts w:ascii="Times New Roman" w:eastAsia="Calibri" w:hAnsi="Times New Roman" w:cs="Times New Roman"/>
                <w:spacing w:val="-8"/>
                <w:sz w:val="18"/>
                <w:szCs w:val="18"/>
              </w:rPr>
              <w:t>Не подлежат аттестации</w:t>
            </w:r>
          </w:p>
        </w:tc>
      </w:tr>
      <w:tr w:rsidR="00CC4284" w:rsidRPr="00CC4284" w:rsidTr="001B0B10">
        <w:trPr>
          <w:trHeight w:val="170"/>
        </w:trPr>
        <w:tc>
          <w:tcPr>
            <w:tcW w:w="851" w:type="dxa"/>
            <w:vMerge w:val="restart"/>
            <w:shd w:val="clear" w:color="auto" w:fill="F2DBDB"/>
            <w:textDirection w:val="btLr"/>
            <w:vAlign w:val="center"/>
          </w:tcPr>
          <w:p w:rsidR="00CC4284" w:rsidRPr="00CC4284" w:rsidRDefault="00CC4284" w:rsidP="00CC4284">
            <w:pPr>
              <w:spacing w:after="0" w:line="240" w:lineRule="auto"/>
              <w:ind w:left="-108" w:right="-108"/>
              <w:jc w:val="center"/>
              <w:rPr>
                <w:rFonts w:ascii="Times New Roman" w:eastAsia="Calibri" w:hAnsi="Times New Roman" w:cs="Times New Roman"/>
                <w:b/>
              </w:rPr>
            </w:pPr>
            <w:r w:rsidRPr="00CC4284">
              <w:rPr>
                <w:rFonts w:ascii="Times New Roman" w:eastAsia="Calibri" w:hAnsi="Times New Roman" w:cs="Times New Roman"/>
                <w:b/>
              </w:rPr>
              <w:t>Педа-</w:t>
            </w:r>
          </w:p>
          <w:p w:rsidR="00CC4284" w:rsidRPr="00CC4284" w:rsidRDefault="00CC4284" w:rsidP="00CC4284">
            <w:pPr>
              <w:spacing w:after="0" w:line="240" w:lineRule="auto"/>
              <w:ind w:left="-108" w:right="-108"/>
              <w:jc w:val="center"/>
              <w:rPr>
                <w:rFonts w:ascii="Times New Roman" w:eastAsia="Calibri" w:hAnsi="Times New Roman" w:cs="Times New Roman"/>
                <w:b/>
              </w:rPr>
            </w:pPr>
            <w:r w:rsidRPr="00CC4284">
              <w:rPr>
                <w:rFonts w:ascii="Times New Roman" w:eastAsia="Calibri" w:hAnsi="Times New Roman" w:cs="Times New Roman"/>
                <w:b/>
              </w:rPr>
              <w:t>гоги</w:t>
            </w: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2013-2014</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51</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15</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29</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w:t>
            </w:r>
          </w:p>
        </w:tc>
        <w:tc>
          <w:tcPr>
            <w:tcW w:w="709"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w:t>
            </w:r>
          </w:p>
        </w:tc>
        <w:tc>
          <w:tcPr>
            <w:tcW w:w="425"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425" w:type="dxa"/>
            <w:shd w:val="clear" w:color="auto" w:fill="auto"/>
            <w:noWrap/>
            <w:vAlign w:val="center"/>
            <w:hideMark/>
          </w:tcPr>
          <w:p w:rsidR="00CC4284" w:rsidRPr="00CC4284" w:rsidRDefault="00CC4284" w:rsidP="00CC4284">
            <w:pPr>
              <w:spacing w:after="0" w:line="240" w:lineRule="auto"/>
              <w:ind w:left="-108"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33</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28</w:t>
            </w:r>
          </w:p>
        </w:tc>
        <w:tc>
          <w:tcPr>
            <w:tcW w:w="425" w:type="dxa"/>
            <w:shd w:val="clear" w:color="000000" w:fill="FFFFFF"/>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r>
      <w:tr w:rsidR="00CC4284" w:rsidRPr="00CC4284" w:rsidTr="001B0B10">
        <w:trPr>
          <w:trHeight w:val="170"/>
        </w:trPr>
        <w:tc>
          <w:tcPr>
            <w:tcW w:w="851" w:type="dxa"/>
            <w:vMerge/>
            <w:shd w:val="clear" w:color="auto" w:fill="F2DBDB"/>
            <w:textDirection w:val="btLr"/>
            <w:vAlign w:val="center"/>
          </w:tcPr>
          <w:p w:rsidR="00CC4284" w:rsidRPr="00CC4284" w:rsidRDefault="00CC4284" w:rsidP="00CC4284">
            <w:pPr>
              <w:spacing w:after="0" w:line="240" w:lineRule="auto"/>
              <w:ind w:left="-108" w:right="113"/>
              <w:jc w:val="center"/>
              <w:rPr>
                <w:rFonts w:ascii="Times New Roman" w:eastAsia="Calibri" w:hAnsi="Times New Roman" w:cs="Times New Roman"/>
                <w:b/>
              </w:rPr>
            </w:pP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2014-2015</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52</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16</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22</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42</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15</w:t>
            </w:r>
          </w:p>
        </w:tc>
        <w:tc>
          <w:tcPr>
            <w:tcW w:w="425" w:type="dxa"/>
            <w:shd w:val="clear" w:color="000000" w:fill="FFFFFF"/>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r>
      <w:tr w:rsidR="00CC4284" w:rsidRPr="00CC4284" w:rsidTr="001B0B10">
        <w:trPr>
          <w:trHeight w:val="114"/>
        </w:trPr>
        <w:tc>
          <w:tcPr>
            <w:tcW w:w="851" w:type="dxa"/>
            <w:vMerge/>
            <w:shd w:val="clear" w:color="auto" w:fill="F2DBDB"/>
            <w:textDirection w:val="btLr"/>
            <w:vAlign w:val="center"/>
          </w:tcPr>
          <w:p w:rsidR="00CC4284" w:rsidRPr="00CC4284" w:rsidRDefault="00CC4284" w:rsidP="00CC4284">
            <w:pPr>
              <w:spacing w:after="0" w:line="240" w:lineRule="auto"/>
              <w:ind w:left="-108" w:right="113"/>
              <w:jc w:val="center"/>
              <w:rPr>
                <w:rFonts w:ascii="Times New Roman" w:eastAsia="Calibri" w:hAnsi="Times New Roman" w:cs="Times New Roman"/>
                <w:b/>
              </w:rPr>
            </w:pP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2015-2016</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52</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19</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37</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24</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46</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9</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67" w:type="dxa"/>
            <w:shd w:val="clear" w:color="auto" w:fill="auto"/>
            <w:noWrap/>
            <w:vAlign w:val="center"/>
          </w:tcPr>
          <w:p w:rsidR="00CC4284" w:rsidRPr="00CC4284" w:rsidRDefault="00CC4284" w:rsidP="00CC4284">
            <w:pPr>
              <w:spacing w:after="0" w:line="240" w:lineRule="auto"/>
              <w:ind w:left="-108"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c>
          <w:tcPr>
            <w:tcW w:w="425" w:type="dxa"/>
            <w:shd w:val="clear" w:color="000000" w:fill="FFFFFF"/>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r w:rsidR="00CC4284" w:rsidRPr="00CC4284" w:rsidTr="001B0B10">
        <w:trPr>
          <w:trHeight w:val="299"/>
        </w:trPr>
        <w:tc>
          <w:tcPr>
            <w:tcW w:w="851" w:type="dxa"/>
            <w:vMerge w:val="restart"/>
            <w:shd w:val="clear" w:color="auto" w:fill="F2DBDB"/>
            <w:textDirection w:val="btLr"/>
            <w:vAlign w:val="center"/>
          </w:tcPr>
          <w:p w:rsidR="00CC4284" w:rsidRPr="00CC4284" w:rsidRDefault="00CC4284" w:rsidP="00CC4284">
            <w:pPr>
              <w:spacing w:after="0" w:line="240" w:lineRule="auto"/>
              <w:ind w:left="-108" w:right="113"/>
              <w:jc w:val="center"/>
              <w:rPr>
                <w:rFonts w:ascii="Times New Roman" w:eastAsia="Calibri" w:hAnsi="Times New Roman" w:cs="Times New Roman"/>
                <w:b/>
              </w:rPr>
            </w:pPr>
            <w:r w:rsidRPr="00CC4284">
              <w:rPr>
                <w:rFonts w:ascii="Times New Roman" w:eastAsia="Calibri" w:hAnsi="Times New Roman" w:cs="Times New Roman"/>
                <w:b/>
              </w:rPr>
              <w:t xml:space="preserve"> Руково-дители</w:t>
            </w: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2013-2014</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709" w:type="dxa"/>
            <w:shd w:val="clear" w:color="auto" w:fill="auto"/>
            <w:noWrap/>
            <w:vAlign w:val="center"/>
            <w:hideMark/>
          </w:tcPr>
          <w:p w:rsidR="00CC4284" w:rsidRPr="00CC4284" w:rsidRDefault="00CC4284" w:rsidP="00CC4284">
            <w:pPr>
              <w:spacing w:after="0" w:line="240" w:lineRule="auto"/>
              <w:ind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w:t>
            </w:r>
          </w:p>
        </w:tc>
        <w:tc>
          <w:tcPr>
            <w:tcW w:w="425"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50</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7" w:type="dxa"/>
            <w:shd w:val="clear" w:color="auto" w:fill="auto"/>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50</w:t>
            </w:r>
          </w:p>
        </w:tc>
        <w:tc>
          <w:tcPr>
            <w:tcW w:w="425" w:type="dxa"/>
            <w:shd w:val="clear" w:color="000000" w:fill="FFFFFF"/>
            <w:noWrap/>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r w:rsidR="00CC4284" w:rsidRPr="00CC4284" w:rsidTr="001B0B10">
        <w:trPr>
          <w:trHeight w:val="108"/>
        </w:trPr>
        <w:tc>
          <w:tcPr>
            <w:tcW w:w="851" w:type="dxa"/>
            <w:vMerge/>
            <w:shd w:val="clear" w:color="auto" w:fill="F2DBDB"/>
            <w:vAlign w:val="center"/>
          </w:tcPr>
          <w:p w:rsidR="00CC4284" w:rsidRPr="00CC4284" w:rsidRDefault="00CC4284" w:rsidP="00CC4284">
            <w:pPr>
              <w:spacing w:after="0" w:line="240" w:lineRule="auto"/>
              <w:ind w:left="-108"/>
              <w:jc w:val="center"/>
              <w:rPr>
                <w:rFonts w:ascii="Times New Roman" w:eastAsia="Calibri" w:hAnsi="Times New Roman" w:cs="Times New Roman"/>
                <w:b/>
              </w:rPr>
            </w:pP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2014-2015</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50</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50</w:t>
            </w:r>
          </w:p>
        </w:tc>
        <w:tc>
          <w:tcPr>
            <w:tcW w:w="425" w:type="dxa"/>
            <w:shd w:val="clear" w:color="000000" w:fill="FFFFFF"/>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r w:rsidR="00CC4284" w:rsidRPr="00CC4284" w:rsidTr="001B0B10">
        <w:trPr>
          <w:trHeight w:val="239"/>
        </w:trPr>
        <w:tc>
          <w:tcPr>
            <w:tcW w:w="851" w:type="dxa"/>
            <w:vMerge/>
            <w:shd w:val="clear" w:color="auto" w:fill="F2DBDB"/>
            <w:vAlign w:val="center"/>
          </w:tcPr>
          <w:p w:rsidR="00CC4284" w:rsidRPr="00CC4284" w:rsidRDefault="00CC4284" w:rsidP="00CC4284">
            <w:pPr>
              <w:spacing w:after="0" w:line="240" w:lineRule="auto"/>
              <w:ind w:left="-108"/>
              <w:jc w:val="center"/>
              <w:rPr>
                <w:rFonts w:ascii="Times New Roman" w:eastAsia="Calibri" w:hAnsi="Times New Roman" w:cs="Times New Roman"/>
                <w:b/>
              </w:rPr>
            </w:pP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2015-2016</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28,5</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57</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57</w:t>
            </w:r>
          </w:p>
        </w:tc>
        <w:tc>
          <w:tcPr>
            <w:tcW w:w="425" w:type="dxa"/>
            <w:shd w:val="clear" w:color="000000" w:fill="FFFFFF"/>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r w:rsidR="00CC4284" w:rsidRPr="00CC4284" w:rsidTr="001B0B10">
        <w:trPr>
          <w:trHeight w:val="244"/>
        </w:trPr>
        <w:tc>
          <w:tcPr>
            <w:tcW w:w="851" w:type="dxa"/>
            <w:vMerge w:val="restart"/>
            <w:shd w:val="clear" w:color="auto" w:fill="F2DBDB"/>
            <w:textDirection w:val="btLr"/>
            <w:vAlign w:val="center"/>
          </w:tcPr>
          <w:p w:rsidR="00CC4284" w:rsidRPr="00CC4284" w:rsidRDefault="00CC4284" w:rsidP="00CC4284">
            <w:pPr>
              <w:spacing w:after="0" w:line="240" w:lineRule="auto"/>
              <w:ind w:left="-108" w:right="113"/>
              <w:jc w:val="center"/>
              <w:rPr>
                <w:rFonts w:ascii="Times New Roman" w:eastAsia="Calibri" w:hAnsi="Times New Roman" w:cs="Times New Roman"/>
                <w:b/>
              </w:rPr>
            </w:pPr>
            <w:r w:rsidRPr="00CC4284">
              <w:rPr>
                <w:rFonts w:ascii="Times New Roman" w:eastAsia="Calibri" w:hAnsi="Times New Roman" w:cs="Times New Roman"/>
                <w:b/>
              </w:rPr>
              <w:t>Всего</w:t>
            </w: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2013-2014</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59</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29</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16</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425" w:type="dxa"/>
            <w:shd w:val="clear" w:color="auto" w:fill="auto"/>
            <w:noWrap/>
            <w:vAlign w:val="center"/>
          </w:tcPr>
          <w:p w:rsidR="00CC4284" w:rsidRPr="00CC4284" w:rsidRDefault="00CC4284" w:rsidP="00CC4284">
            <w:pPr>
              <w:spacing w:after="0" w:line="240" w:lineRule="auto"/>
              <w:ind w:left="-108"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21</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36</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w:t>
            </w:r>
          </w:p>
        </w:tc>
        <w:tc>
          <w:tcPr>
            <w:tcW w:w="425" w:type="dxa"/>
            <w:shd w:val="clear" w:color="000000" w:fill="FFFFFF"/>
            <w:noWrap/>
            <w:vAlign w:val="center"/>
          </w:tcPr>
          <w:p w:rsidR="00CC4284" w:rsidRPr="00CC4284" w:rsidRDefault="00CC4284" w:rsidP="00CC4284">
            <w:pPr>
              <w:spacing w:after="0" w:line="240" w:lineRule="auto"/>
              <w:ind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r>
      <w:tr w:rsidR="00CC4284" w:rsidRPr="00CC4284" w:rsidTr="001B0B10">
        <w:trPr>
          <w:trHeight w:val="272"/>
        </w:trPr>
        <w:tc>
          <w:tcPr>
            <w:tcW w:w="851" w:type="dxa"/>
            <w:vMerge/>
            <w:shd w:val="clear" w:color="auto" w:fill="F2DBDB"/>
          </w:tcPr>
          <w:p w:rsidR="00CC4284" w:rsidRPr="00CC4284" w:rsidRDefault="00CC4284" w:rsidP="00CC4284">
            <w:pPr>
              <w:spacing w:after="0" w:line="240" w:lineRule="auto"/>
              <w:rPr>
                <w:rFonts w:ascii="Times New Roman" w:eastAsia="Calibri" w:hAnsi="Times New Roman" w:cs="Times New Roman"/>
                <w:b/>
              </w:rPr>
            </w:pP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2014-2015</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60</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30</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24</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40</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30</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w:t>
            </w:r>
          </w:p>
        </w:tc>
        <w:tc>
          <w:tcPr>
            <w:tcW w:w="425" w:type="dxa"/>
            <w:shd w:val="clear" w:color="000000" w:fill="FFFFFF"/>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r>
      <w:tr w:rsidR="00CC4284" w:rsidRPr="00CC4284" w:rsidTr="001B0B10">
        <w:trPr>
          <w:trHeight w:val="272"/>
        </w:trPr>
        <w:tc>
          <w:tcPr>
            <w:tcW w:w="851" w:type="dxa"/>
            <w:vMerge/>
            <w:shd w:val="clear" w:color="auto" w:fill="F2DBDB"/>
          </w:tcPr>
          <w:p w:rsidR="00CC4284" w:rsidRPr="00CC4284" w:rsidRDefault="00CC4284" w:rsidP="00CC4284">
            <w:pPr>
              <w:spacing w:after="0" w:line="240" w:lineRule="auto"/>
              <w:rPr>
                <w:rFonts w:ascii="Times New Roman" w:eastAsia="Calibri" w:hAnsi="Times New Roman" w:cs="Times New Roman"/>
                <w:b/>
              </w:rPr>
            </w:pPr>
          </w:p>
        </w:tc>
        <w:tc>
          <w:tcPr>
            <w:tcW w:w="992" w:type="dxa"/>
            <w:shd w:val="clear" w:color="auto" w:fill="auto"/>
          </w:tcPr>
          <w:p w:rsidR="00CC4284" w:rsidRPr="00CC4284" w:rsidRDefault="00CC4284" w:rsidP="00CC4284">
            <w:pPr>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2015-2016</w:t>
            </w:r>
          </w:p>
        </w:tc>
        <w:tc>
          <w:tcPr>
            <w:tcW w:w="70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59</w:t>
            </w:r>
          </w:p>
        </w:tc>
        <w:tc>
          <w:tcPr>
            <w:tcW w:w="56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34</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26</w:t>
            </w:r>
          </w:p>
        </w:tc>
        <w:tc>
          <w:tcPr>
            <w:tcW w:w="709"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44</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425"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13</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22</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w:t>
            </w:r>
          </w:p>
        </w:tc>
        <w:tc>
          <w:tcPr>
            <w:tcW w:w="567" w:type="dxa"/>
            <w:shd w:val="clear" w:color="auto" w:fill="auto"/>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w:t>
            </w:r>
          </w:p>
        </w:tc>
        <w:tc>
          <w:tcPr>
            <w:tcW w:w="425" w:type="dxa"/>
            <w:shd w:val="clear" w:color="000000" w:fill="FFFFFF"/>
            <w:noWrap/>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r>
    </w:tbl>
    <w:p w:rsidR="00CC4284" w:rsidRPr="00CC4284" w:rsidRDefault="00CC4284" w:rsidP="00CC4284">
      <w:pPr>
        <w:tabs>
          <w:tab w:val="left" w:pos="374"/>
          <w:tab w:val="left" w:pos="1134"/>
        </w:tabs>
        <w:spacing w:before="120" w:after="0" w:line="240" w:lineRule="auto"/>
        <w:ind w:firstLine="709"/>
        <w:jc w:val="both"/>
        <w:rPr>
          <w:rFonts w:ascii="Times New Roman" w:eastAsia="Times New Roman" w:hAnsi="Times New Roman" w:cs="Times New Roman"/>
          <w:iCs/>
          <w:sz w:val="26"/>
          <w:szCs w:val="26"/>
          <w:lang w:eastAsia="ru-RU"/>
        </w:rPr>
      </w:pPr>
      <w:r w:rsidRPr="00CC4284">
        <w:rPr>
          <w:rFonts w:ascii="Times New Roman" w:eastAsia="Times New Roman" w:hAnsi="Times New Roman" w:cs="Times New Roman"/>
          <w:iCs/>
          <w:sz w:val="26"/>
          <w:szCs w:val="26"/>
          <w:lang w:eastAsia="ru-RU"/>
        </w:rPr>
        <w:lastRenderedPageBreak/>
        <w:t xml:space="preserve">Наблюдается положительная динамика показателей аттестованных работников в сравнении с 2013-2014 уч.г.: на 3 чел. увеличилось количество педагогов с высшей кв. категорией, на 10 – с 1 кв. категорией, снизилось на 8 человек количество </w:t>
      </w:r>
      <w:r w:rsidRPr="00CC4284">
        <w:rPr>
          <w:rFonts w:ascii="Times New Roman" w:eastAsia="Times New Roman" w:hAnsi="Times New Roman" w:cs="Times New Roman"/>
          <w:iCs/>
          <w:sz w:val="26"/>
          <w:szCs w:val="26"/>
          <w:lang w:eastAsia="ru-RU"/>
        </w:rPr>
        <w:t xml:space="preserve">работников, </w:t>
      </w:r>
      <w:r w:rsidRPr="00CC4284">
        <w:rPr>
          <w:rFonts w:ascii="Times New Roman" w:eastAsia="Times New Roman" w:hAnsi="Times New Roman" w:cs="Times New Roman"/>
          <w:iCs/>
          <w:sz w:val="26"/>
          <w:szCs w:val="26"/>
          <w:lang w:eastAsia="ru-RU"/>
        </w:rPr>
        <w:t xml:space="preserve">не имеющих категорию. Прошли аттестацию по основной должности по новому порядку аттестации (после 01.01. 2011) 24 педагога (в их числе дважды за этот период): на соответствие – 9 чел.; на первую кв. категорию – 26 чел.; на высшую кв. категорию – 20 чел. </w:t>
      </w:r>
    </w:p>
    <w:p w:rsidR="00CC4284" w:rsidRPr="00CC4284" w:rsidRDefault="00CC4284" w:rsidP="00CC4284">
      <w:pPr>
        <w:tabs>
          <w:tab w:val="left" w:pos="374"/>
          <w:tab w:val="left" w:pos="1134"/>
        </w:tabs>
        <w:spacing w:after="0" w:line="240" w:lineRule="auto"/>
        <w:ind w:firstLine="709"/>
        <w:jc w:val="both"/>
        <w:rPr>
          <w:rFonts w:ascii="Times New Roman" w:eastAsia="Times New Roman" w:hAnsi="Times New Roman" w:cs="Times New Roman"/>
          <w:iCs/>
          <w:sz w:val="26"/>
          <w:szCs w:val="26"/>
          <w:lang w:eastAsia="ru-RU"/>
        </w:rPr>
      </w:pPr>
      <w:r w:rsidRPr="00CC4284">
        <w:rPr>
          <w:rFonts w:ascii="Times New Roman" w:eastAsia="Times New Roman" w:hAnsi="Times New Roman" w:cs="Times New Roman"/>
          <w:iCs/>
          <w:sz w:val="26"/>
          <w:szCs w:val="26"/>
          <w:lang w:eastAsia="ru-RU"/>
        </w:rPr>
        <w:t>Таким образом, в целом по Центру количество аттестованных на категорию педагогических работников в этом году составило 46 чел. - 78% (в прошлом - 42 чел. – 70%). С педагогами, прошедшими аттестацию на соответствие занимаемой должности, количество аттестованных составило 49 чел. (83%), что на 13% больше показателей 2013-2014 и на 3% - прошлого учебного года (80%).</w:t>
      </w:r>
    </w:p>
    <w:p w:rsidR="00CC4284" w:rsidRPr="00CC4284" w:rsidRDefault="00CC4284" w:rsidP="00CC4284">
      <w:pPr>
        <w:tabs>
          <w:tab w:val="left" w:pos="1134"/>
          <w:tab w:val="left" w:pos="2431"/>
        </w:tabs>
        <w:spacing w:after="0" w:line="240" w:lineRule="auto"/>
        <w:ind w:firstLine="709"/>
        <w:jc w:val="both"/>
        <w:rPr>
          <w:rFonts w:ascii="Times New Roman" w:eastAsia="Times New Roman" w:hAnsi="Times New Roman" w:cs="Times New Roman"/>
          <w:iCs/>
          <w:sz w:val="26"/>
          <w:szCs w:val="26"/>
          <w:lang w:eastAsia="ru-RU"/>
        </w:rPr>
      </w:pPr>
      <w:r w:rsidRPr="00CC4284">
        <w:rPr>
          <w:rFonts w:ascii="Times New Roman" w:eastAsia="Times New Roman" w:hAnsi="Times New Roman" w:cs="Times New Roman"/>
          <w:iCs/>
          <w:sz w:val="26"/>
          <w:szCs w:val="26"/>
          <w:lang w:eastAsia="ru-RU"/>
        </w:rPr>
        <w:t>Обеспечивая запросы общеобразовательных школ района и реализацию имеющихся дополнительных общеобразовательных программ, в рамках договоров о сотрудничестве в этом учебном году образовательную деятельность в Центре осуществляли 7 педагогов-совместителей: учителя СШ № 30, 38, 42, Гимназии № 48 района Талнах и звукорежиссер МБУК «Культурно-досуговый центр им. Вл. Высоцкого»</w:t>
      </w:r>
      <w:r w:rsidRPr="00CC4284">
        <w:rPr>
          <w:rFonts w:ascii="Times New Roman" w:eastAsia="Times New Roman" w:hAnsi="Times New Roman" w:cs="Times New Roman"/>
          <w:iCs/>
          <w:sz w:val="26"/>
          <w:szCs w:val="26"/>
          <w:lang w:eastAsia="ru-RU"/>
        </w:rPr>
        <w:t>. Из них 3 чел. имеют 1 квалификационную категорию, 2 – аттестованы на соответствие занимаемой должности, 2 педагога не подлежат аттестации (имеют стаж работы в Центре менее 2 лет).</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iCs/>
          <w:sz w:val="26"/>
          <w:szCs w:val="26"/>
          <w:lang w:eastAsia="ru-RU"/>
        </w:rPr>
      </w:pPr>
      <w:r w:rsidRPr="00CC4284">
        <w:rPr>
          <w:rFonts w:ascii="Times New Roman" w:eastAsia="Times New Roman" w:hAnsi="Times New Roman" w:cs="Times New Roman"/>
          <w:iCs/>
          <w:sz w:val="26"/>
          <w:szCs w:val="26"/>
          <w:lang w:eastAsia="ru-RU"/>
        </w:rPr>
        <w:t xml:space="preserve">В целом кадровый состав Центра остается стабильным, несмотря на сокращение количества ставок с апреля 2015г., обладающим достаточным потенциалом для эффективной организации образовательного процесса и обеспечения результативной деятельности. </w:t>
      </w:r>
    </w:p>
    <w:p w:rsidR="00CC4284" w:rsidRPr="00CC4284" w:rsidRDefault="00CC4284" w:rsidP="00CC4284">
      <w:pPr>
        <w:spacing w:before="120" w:after="0" w:line="240" w:lineRule="auto"/>
        <w:ind w:firstLine="709"/>
        <w:rPr>
          <w:rFonts w:ascii="Times New Roman" w:eastAsia="Calibri" w:hAnsi="Times New Roman" w:cs="Times New Roman"/>
          <w:i/>
          <w:sz w:val="26"/>
          <w:szCs w:val="26"/>
        </w:rPr>
      </w:pPr>
      <w:r w:rsidRPr="00CC4284">
        <w:rPr>
          <w:rFonts w:ascii="Times New Roman" w:eastAsia="Calibri" w:hAnsi="Times New Roman" w:cs="Times New Roman"/>
          <w:i/>
          <w:sz w:val="26"/>
          <w:szCs w:val="26"/>
        </w:rPr>
        <w:t>Анализ контингента учащихся.</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В 201</w:t>
      </w:r>
      <w:r w:rsidRPr="00CC4284">
        <w:rPr>
          <w:rFonts w:ascii="Times New Roman" w:eastAsia="Times New Roman" w:hAnsi="Times New Roman" w:cs="Times New Roman"/>
          <w:sz w:val="26"/>
          <w:szCs w:val="26"/>
          <w:lang w:eastAsia="ru-RU"/>
        </w:rPr>
        <w:t>5</w:t>
      </w:r>
      <w:r w:rsidRPr="00CC4284">
        <w:rPr>
          <w:rFonts w:ascii="Times New Roman" w:eastAsia="Times New Roman" w:hAnsi="Times New Roman" w:cs="Times New Roman"/>
          <w:sz w:val="26"/>
          <w:szCs w:val="26"/>
          <w:lang w:eastAsia="ru-RU"/>
        </w:rPr>
        <w:t>-201</w:t>
      </w:r>
      <w:r w:rsidRPr="00CC4284">
        <w:rPr>
          <w:rFonts w:ascii="Times New Roman" w:eastAsia="Times New Roman" w:hAnsi="Times New Roman" w:cs="Times New Roman"/>
          <w:sz w:val="26"/>
          <w:szCs w:val="26"/>
          <w:lang w:eastAsia="ru-RU"/>
        </w:rPr>
        <w:t>6</w:t>
      </w:r>
      <w:r w:rsidRPr="00CC4284">
        <w:rPr>
          <w:rFonts w:ascii="Times New Roman" w:eastAsia="Times New Roman" w:hAnsi="Times New Roman" w:cs="Times New Roman"/>
          <w:sz w:val="26"/>
          <w:szCs w:val="26"/>
          <w:lang w:eastAsia="ru-RU"/>
        </w:rPr>
        <w:t xml:space="preserve"> учебном году в творческих объединениях Центра обучались 2981 учащийся в возрасте от 5 до 18 лет. В связи с увольнением педагога на конец учебного года эта цифра составила 2942</w:t>
      </w:r>
      <w:r w:rsidRPr="00CC4284">
        <w:rPr>
          <w:rFonts w:ascii="Times New Roman" w:eastAsia="Times New Roman" w:hAnsi="Times New Roman" w:cs="Times New Roman"/>
          <w:sz w:val="26"/>
          <w:szCs w:val="26"/>
          <w:lang w:eastAsia="ru-RU"/>
        </w:rPr>
        <w:t xml:space="preserve"> чел.</w:t>
      </w:r>
      <w:r w:rsidRPr="00CC4284">
        <w:rPr>
          <w:rFonts w:ascii="Times New Roman" w:eastAsia="Times New Roman" w:hAnsi="Times New Roman" w:cs="Times New Roman"/>
          <w:sz w:val="26"/>
          <w:szCs w:val="26"/>
          <w:lang w:eastAsia="ru-RU"/>
        </w:rPr>
        <w:t xml:space="preserve"> </w:t>
      </w:r>
    </w:p>
    <w:p w:rsidR="00CC4284" w:rsidRPr="00CC4284" w:rsidRDefault="00CC4284" w:rsidP="00CC4284">
      <w:pPr>
        <w:spacing w:after="0" w:line="240" w:lineRule="auto"/>
        <w:ind w:firstLine="72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Образовательный процесс был организован </w:t>
      </w:r>
      <w:r w:rsidRPr="00CC4284">
        <w:rPr>
          <w:rFonts w:ascii="Times New Roman" w:eastAsia="Times New Roman" w:hAnsi="Times New Roman" w:cs="Times New Roman"/>
          <w:sz w:val="26"/>
          <w:szCs w:val="26"/>
          <w:lang w:eastAsia="ru-RU"/>
        </w:rPr>
        <w:t xml:space="preserve">по </w:t>
      </w:r>
      <w:r w:rsidRPr="00CC4284">
        <w:rPr>
          <w:rFonts w:ascii="Times New Roman" w:eastAsia="Times New Roman" w:hAnsi="Times New Roman" w:cs="Times New Roman"/>
          <w:sz w:val="26"/>
          <w:szCs w:val="26"/>
          <w:lang w:eastAsia="ru-RU"/>
        </w:rPr>
        <w:t>пят</w:t>
      </w:r>
      <w:r w:rsidRPr="00CC4284">
        <w:rPr>
          <w:rFonts w:ascii="Times New Roman" w:eastAsia="Times New Roman" w:hAnsi="Times New Roman" w:cs="Times New Roman"/>
          <w:sz w:val="26"/>
          <w:szCs w:val="26"/>
          <w:lang w:eastAsia="ru-RU"/>
        </w:rPr>
        <w:t>и направленностям деятельности:</w:t>
      </w:r>
    </w:p>
    <w:p w:rsidR="00CC4284" w:rsidRPr="00CC4284" w:rsidRDefault="00CC4284" w:rsidP="00CC428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6432" behindDoc="0" locked="0" layoutInCell="1" allowOverlap="1">
            <wp:simplePos x="0" y="0"/>
            <wp:positionH relativeFrom="column">
              <wp:posOffset>534670</wp:posOffset>
            </wp:positionH>
            <wp:positionV relativeFrom="paragraph">
              <wp:posOffset>100965</wp:posOffset>
            </wp:positionV>
            <wp:extent cx="4741545" cy="1743075"/>
            <wp:effectExtent l="0" t="0" r="0" b="0"/>
            <wp:wrapTight wrapText="bothSides">
              <wp:wrapPolygon edited="0">
                <wp:start x="67" y="315"/>
                <wp:lineTo x="67" y="21207"/>
                <wp:lineTo x="21467" y="21207"/>
                <wp:lineTo x="21467" y="315"/>
                <wp:lineTo x="67" y="315"/>
              </wp:wrapPolygon>
            </wp:wrapTight>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CC4284" w:rsidRPr="00CC4284" w:rsidRDefault="00CC4284" w:rsidP="00CC4284">
      <w:pPr>
        <w:spacing w:after="0" w:line="240" w:lineRule="auto"/>
        <w:ind w:firstLine="720"/>
        <w:jc w:val="both"/>
        <w:rPr>
          <w:rFonts w:ascii="Times New Roman" w:eastAsia="Times New Roman" w:hAnsi="Times New Roman" w:cs="Times New Roman"/>
          <w:sz w:val="26"/>
          <w:szCs w:val="26"/>
          <w:lang w:eastAsia="ru-RU"/>
        </w:rPr>
      </w:pPr>
    </w:p>
    <w:p w:rsidR="00CC4284" w:rsidRPr="00CC4284" w:rsidRDefault="00CC4284" w:rsidP="00CC4284">
      <w:pPr>
        <w:spacing w:after="0" w:line="240" w:lineRule="auto"/>
        <w:ind w:firstLine="720"/>
        <w:jc w:val="both"/>
        <w:rPr>
          <w:rFonts w:ascii="Times New Roman" w:eastAsia="Times New Roman" w:hAnsi="Times New Roman" w:cs="Times New Roman"/>
          <w:sz w:val="26"/>
          <w:szCs w:val="26"/>
          <w:lang w:eastAsia="ru-RU"/>
        </w:rPr>
      </w:pPr>
    </w:p>
    <w:p w:rsidR="00CC4284" w:rsidRPr="00CC4284" w:rsidRDefault="00CC4284" w:rsidP="00CC4284">
      <w:pPr>
        <w:spacing w:after="0" w:line="240" w:lineRule="auto"/>
        <w:ind w:firstLine="720"/>
        <w:jc w:val="both"/>
        <w:rPr>
          <w:rFonts w:ascii="Times New Roman" w:eastAsia="Times New Roman" w:hAnsi="Times New Roman" w:cs="Times New Roman"/>
          <w:sz w:val="24"/>
          <w:szCs w:val="24"/>
          <w:lang w:eastAsia="ru-RU"/>
        </w:rPr>
      </w:pPr>
    </w:p>
    <w:p w:rsidR="00CC4284" w:rsidRPr="00CC4284" w:rsidRDefault="00CC4284" w:rsidP="00CC4284">
      <w:pPr>
        <w:spacing w:after="0" w:line="240" w:lineRule="auto"/>
        <w:ind w:firstLine="720"/>
        <w:jc w:val="both"/>
        <w:rPr>
          <w:rFonts w:ascii="Times New Roman" w:eastAsia="Times New Roman" w:hAnsi="Times New Roman" w:cs="Times New Roman"/>
          <w:sz w:val="26"/>
          <w:szCs w:val="26"/>
          <w:lang w:eastAsia="ru-RU"/>
        </w:rPr>
      </w:pPr>
    </w:p>
    <w:p w:rsidR="00CC4284" w:rsidRPr="00CC4284" w:rsidRDefault="00CC4284" w:rsidP="00CC4284">
      <w:pPr>
        <w:spacing w:after="0" w:line="240" w:lineRule="auto"/>
        <w:ind w:firstLine="720"/>
        <w:jc w:val="both"/>
        <w:rPr>
          <w:rFonts w:ascii="Times New Roman" w:eastAsia="Times New Roman" w:hAnsi="Times New Roman" w:cs="Times New Roman"/>
          <w:sz w:val="26"/>
          <w:szCs w:val="26"/>
          <w:lang w:eastAsia="ru-RU"/>
        </w:rPr>
      </w:pPr>
    </w:p>
    <w:p w:rsidR="00CC4284" w:rsidRPr="00CC4284" w:rsidRDefault="00CC4284" w:rsidP="00CC4284">
      <w:pPr>
        <w:spacing w:after="0" w:line="240" w:lineRule="auto"/>
        <w:ind w:firstLine="720"/>
        <w:jc w:val="both"/>
        <w:rPr>
          <w:rFonts w:ascii="Times New Roman" w:eastAsia="Times New Roman" w:hAnsi="Times New Roman" w:cs="Times New Roman"/>
          <w:sz w:val="26"/>
          <w:szCs w:val="26"/>
          <w:lang w:eastAsia="ru-RU"/>
        </w:rPr>
      </w:pPr>
    </w:p>
    <w:p w:rsidR="00CC4284" w:rsidRPr="00CC4284" w:rsidRDefault="00CC4284" w:rsidP="00CC4284">
      <w:pPr>
        <w:spacing w:after="0" w:line="240" w:lineRule="auto"/>
        <w:ind w:firstLine="720"/>
        <w:jc w:val="both"/>
        <w:rPr>
          <w:rFonts w:ascii="Times New Roman" w:eastAsia="Times New Roman" w:hAnsi="Times New Roman" w:cs="Times New Roman"/>
          <w:color w:val="FF0000"/>
          <w:sz w:val="10"/>
          <w:szCs w:val="10"/>
          <w:lang w:eastAsia="ru-RU"/>
        </w:rPr>
      </w:pP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p>
    <w:p w:rsidR="00CC4284" w:rsidRPr="00CC4284" w:rsidRDefault="00CC4284" w:rsidP="00CC4284">
      <w:pPr>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Динамика количества учащихся творческих объединений Центра за 3 года представлена в таблице.</w:t>
      </w:r>
    </w:p>
    <w:p w:rsidR="00CC4284" w:rsidRPr="00CC4284" w:rsidRDefault="00CC4284" w:rsidP="00CC4284">
      <w:pPr>
        <w:spacing w:after="120" w:line="240" w:lineRule="auto"/>
        <w:ind w:firstLine="539"/>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t>Таблица 3.  Количество учащихся Центра.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59"/>
        <w:gridCol w:w="1559"/>
        <w:gridCol w:w="1559"/>
        <w:gridCol w:w="1560"/>
        <w:gridCol w:w="1842"/>
      </w:tblGrid>
      <w:tr w:rsidR="00CC4284" w:rsidRPr="00CC4284" w:rsidTr="001B0B10">
        <w:tc>
          <w:tcPr>
            <w:tcW w:w="3119" w:type="dxa"/>
            <w:gridSpan w:val="2"/>
            <w:shd w:val="clear" w:color="auto" w:fill="D1E8FF"/>
          </w:tcPr>
          <w:p w:rsidR="00CC4284" w:rsidRPr="00CC4284" w:rsidRDefault="00CC4284" w:rsidP="00CC4284">
            <w:pPr>
              <w:spacing w:after="0" w:line="240" w:lineRule="auto"/>
              <w:ind w:firstLine="540"/>
              <w:jc w:val="center"/>
              <w:rPr>
                <w:rFonts w:ascii="Times New Roman" w:eastAsia="Calibri" w:hAnsi="Times New Roman" w:cs="Times New Roman"/>
                <w:b/>
                <w:lang w:eastAsia="ru-RU"/>
              </w:rPr>
            </w:pPr>
            <w:r w:rsidRPr="00CC4284">
              <w:rPr>
                <w:rFonts w:ascii="Times New Roman" w:eastAsia="Calibri" w:hAnsi="Times New Roman" w:cs="Times New Roman"/>
                <w:b/>
                <w:lang w:eastAsia="ru-RU"/>
              </w:rPr>
              <w:t>201</w:t>
            </w:r>
            <w:r w:rsidRPr="00CC4284">
              <w:rPr>
                <w:rFonts w:ascii="Times New Roman" w:eastAsia="Calibri" w:hAnsi="Times New Roman" w:cs="Times New Roman"/>
                <w:b/>
                <w:lang w:eastAsia="ru-RU"/>
              </w:rPr>
              <w:t>3</w:t>
            </w:r>
            <w:r w:rsidRPr="00CC4284">
              <w:rPr>
                <w:rFonts w:ascii="Times New Roman" w:eastAsia="Calibri" w:hAnsi="Times New Roman" w:cs="Times New Roman"/>
                <w:b/>
                <w:lang w:eastAsia="ru-RU"/>
              </w:rPr>
              <w:t>-201</w:t>
            </w:r>
            <w:r w:rsidRPr="00CC4284">
              <w:rPr>
                <w:rFonts w:ascii="Times New Roman" w:eastAsia="Calibri" w:hAnsi="Times New Roman" w:cs="Times New Roman"/>
                <w:b/>
                <w:lang w:eastAsia="ru-RU"/>
              </w:rPr>
              <w:t>4</w:t>
            </w:r>
            <w:r w:rsidRPr="00CC4284">
              <w:rPr>
                <w:rFonts w:ascii="Times New Roman" w:eastAsia="Calibri" w:hAnsi="Times New Roman" w:cs="Times New Roman"/>
                <w:b/>
                <w:lang w:eastAsia="ru-RU"/>
              </w:rPr>
              <w:t xml:space="preserve"> уч.г.</w:t>
            </w:r>
          </w:p>
        </w:tc>
        <w:tc>
          <w:tcPr>
            <w:tcW w:w="3118" w:type="dxa"/>
            <w:gridSpan w:val="2"/>
            <w:shd w:val="clear" w:color="auto" w:fill="D1E8FF"/>
          </w:tcPr>
          <w:p w:rsidR="00CC4284" w:rsidRPr="00CC4284" w:rsidRDefault="00CC4284" w:rsidP="00CC4284">
            <w:pPr>
              <w:spacing w:after="0" w:line="240" w:lineRule="auto"/>
              <w:ind w:firstLine="540"/>
              <w:jc w:val="center"/>
              <w:rPr>
                <w:rFonts w:ascii="Times New Roman" w:eastAsia="Calibri" w:hAnsi="Times New Roman" w:cs="Times New Roman"/>
                <w:b/>
                <w:lang w:eastAsia="ru-RU"/>
              </w:rPr>
            </w:pPr>
            <w:r w:rsidRPr="00CC4284">
              <w:rPr>
                <w:rFonts w:ascii="Times New Roman" w:eastAsia="Calibri" w:hAnsi="Times New Roman" w:cs="Times New Roman"/>
                <w:b/>
                <w:lang w:eastAsia="ru-RU"/>
              </w:rPr>
              <w:t>201</w:t>
            </w:r>
            <w:r w:rsidRPr="00CC4284">
              <w:rPr>
                <w:rFonts w:ascii="Times New Roman" w:eastAsia="Calibri" w:hAnsi="Times New Roman" w:cs="Times New Roman"/>
                <w:b/>
                <w:lang w:eastAsia="ru-RU"/>
              </w:rPr>
              <w:t>4</w:t>
            </w:r>
            <w:r w:rsidRPr="00CC4284">
              <w:rPr>
                <w:rFonts w:ascii="Times New Roman" w:eastAsia="Calibri" w:hAnsi="Times New Roman" w:cs="Times New Roman"/>
                <w:b/>
                <w:lang w:eastAsia="ru-RU"/>
              </w:rPr>
              <w:t>-201</w:t>
            </w:r>
            <w:r w:rsidRPr="00CC4284">
              <w:rPr>
                <w:rFonts w:ascii="Times New Roman" w:eastAsia="Calibri" w:hAnsi="Times New Roman" w:cs="Times New Roman"/>
                <w:b/>
                <w:lang w:eastAsia="ru-RU"/>
              </w:rPr>
              <w:t>5 уч.г.</w:t>
            </w:r>
          </w:p>
        </w:tc>
        <w:tc>
          <w:tcPr>
            <w:tcW w:w="3402" w:type="dxa"/>
            <w:gridSpan w:val="2"/>
            <w:shd w:val="clear" w:color="auto" w:fill="D1E8FF"/>
          </w:tcPr>
          <w:p w:rsidR="00CC4284" w:rsidRPr="00CC4284" w:rsidRDefault="00CC4284" w:rsidP="00CC4284">
            <w:pPr>
              <w:spacing w:after="0" w:line="240" w:lineRule="auto"/>
              <w:ind w:firstLine="540"/>
              <w:jc w:val="center"/>
              <w:rPr>
                <w:rFonts w:ascii="Times New Roman" w:eastAsia="Calibri" w:hAnsi="Times New Roman" w:cs="Times New Roman"/>
                <w:b/>
                <w:lang w:eastAsia="ru-RU"/>
              </w:rPr>
            </w:pPr>
            <w:r w:rsidRPr="00CC4284">
              <w:rPr>
                <w:rFonts w:ascii="Times New Roman" w:eastAsia="Calibri" w:hAnsi="Times New Roman" w:cs="Times New Roman"/>
                <w:b/>
                <w:lang w:eastAsia="ru-RU"/>
              </w:rPr>
              <w:t>201</w:t>
            </w:r>
            <w:r w:rsidRPr="00CC4284">
              <w:rPr>
                <w:rFonts w:ascii="Times New Roman" w:eastAsia="Calibri" w:hAnsi="Times New Roman" w:cs="Times New Roman"/>
                <w:b/>
                <w:lang w:eastAsia="ru-RU"/>
              </w:rPr>
              <w:t>5</w:t>
            </w:r>
            <w:r w:rsidRPr="00CC4284">
              <w:rPr>
                <w:rFonts w:ascii="Times New Roman" w:eastAsia="Calibri" w:hAnsi="Times New Roman" w:cs="Times New Roman"/>
                <w:b/>
                <w:lang w:eastAsia="ru-RU"/>
              </w:rPr>
              <w:t>-201</w:t>
            </w:r>
            <w:r w:rsidRPr="00CC4284">
              <w:rPr>
                <w:rFonts w:ascii="Times New Roman" w:eastAsia="Calibri" w:hAnsi="Times New Roman" w:cs="Times New Roman"/>
                <w:b/>
                <w:lang w:eastAsia="ru-RU"/>
              </w:rPr>
              <w:t>6</w:t>
            </w:r>
            <w:r w:rsidRPr="00CC4284">
              <w:rPr>
                <w:rFonts w:ascii="Times New Roman" w:eastAsia="Calibri" w:hAnsi="Times New Roman" w:cs="Times New Roman"/>
                <w:b/>
                <w:lang w:eastAsia="ru-RU"/>
              </w:rPr>
              <w:t xml:space="preserve"> уч.г.</w:t>
            </w:r>
          </w:p>
        </w:tc>
      </w:tr>
      <w:tr w:rsidR="00CC4284" w:rsidRPr="00CC4284" w:rsidTr="001B0B10">
        <w:trPr>
          <w:trHeight w:val="331"/>
        </w:trPr>
        <w:tc>
          <w:tcPr>
            <w:tcW w:w="1560" w:type="dxa"/>
            <w:shd w:val="clear" w:color="auto" w:fill="FFDDDD"/>
          </w:tcPr>
          <w:p w:rsidR="00CC4284" w:rsidRPr="00CC4284" w:rsidRDefault="00CC4284" w:rsidP="00CC4284">
            <w:pPr>
              <w:spacing w:after="0" w:line="240" w:lineRule="auto"/>
              <w:jc w:val="center"/>
              <w:rPr>
                <w:rFonts w:ascii="Times New Roman" w:eastAsia="Calibri" w:hAnsi="Times New Roman" w:cs="Times New Roman"/>
                <w:lang w:eastAsia="ru-RU"/>
              </w:rPr>
            </w:pPr>
            <w:r w:rsidRPr="00CC4284">
              <w:rPr>
                <w:rFonts w:ascii="Times New Roman" w:eastAsia="Calibri" w:hAnsi="Times New Roman" w:cs="Times New Roman"/>
                <w:lang w:eastAsia="ru-RU"/>
              </w:rPr>
              <w:t>Всего учащихся</w:t>
            </w:r>
          </w:p>
        </w:tc>
        <w:tc>
          <w:tcPr>
            <w:tcW w:w="1559" w:type="dxa"/>
            <w:shd w:val="clear" w:color="auto" w:fill="EAD5FF"/>
          </w:tcPr>
          <w:p w:rsidR="00CC4284" w:rsidRPr="00CC4284" w:rsidRDefault="00CC4284" w:rsidP="00CC4284">
            <w:pPr>
              <w:spacing w:after="0" w:line="240" w:lineRule="auto"/>
              <w:jc w:val="center"/>
              <w:rPr>
                <w:rFonts w:ascii="Times New Roman" w:eastAsia="Calibri" w:hAnsi="Times New Roman" w:cs="Times New Roman"/>
                <w:lang w:eastAsia="ru-RU"/>
              </w:rPr>
            </w:pPr>
            <w:r w:rsidRPr="00CC4284">
              <w:rPr>
                <w:rFonts w:ascii="Times New Roman" w:eastAsia="Calibri" w:hAnsi="Times New Roman" w:cs="Times New Roman"/>
                <w:lang w:eastAsia="ru-RU"/>
              </w:rPr>
              <w:t xml:space="preserve">Всего групп </w:t>
            </w:r>
          </w:p>
        </w:tc>
        <w:tc>
          <w:tcPr>
            <w:tcW w:w="1559" w:type="dxa"/>
            <w:shd w:val="clear" w:color="auto" w:fill="FFDDDD"/>
          </w:tcPr>
          <w:p w:rsidR="00CC4284" w:rsidRPr="00CC4284" w:rsidRDefault="00CC4284" w:rsidP="00CC4284">
            <w:pPr>
              <w:spacing w:after="0" w:line="240" w:lineRule="auto"/>
              <w:jc w:val="center"/>
              <w:rPr>
                <w:rFonts w:ascii="Times New Roman" w:eastAsia="Calibri" w:hAnsi="Times New Roman" w:cs="Times New Roman"/>
                <w:lang w:eastAsia="ru-RU"/>
              </w:rPr>
            </w:pPr>
            <w:r w:rsidRPr="00CC4284">
              <w:rPr>
                <w:rFonts w:ascii="Times New Roman" w:eastAsia="Calibri" w:hAnsi="Times New Roman" w:cs="Times New Roman"/>
                <w:lang w:eastAsia="ru-RU"/>
              </w:rPr>
              <w:t>Всего учащихся</w:t>
            </w:r>
          </w:p>
        </w:tc>
        <w:tc>
          <w:tcPr>
            <w:tcW w:w="1559" w:type="dxa"/>
            <w:shd w:val="clear" w:color="auto" w:fill="EAD5FF"/>
          </w:tcPr>
          <w:p w:rsidR="00CC4284" w:rsidRPr="00CC4284" w:rsidRDefault="00CC4284" w:rsidP="00CC4284">
            <w:pPr>
              <w:spacing w:after="0" w:line="240" w:lineRule="auto"/>
              <w:jc w:val="center"/>
              <w:rPr>
                <w:rFonts w:ascii="Times New Roman" w:eastAsia="Calibri" w:hAnsi="Times New Roman" w:cs="Times New Roman"/>
                <w:lang w:eastAsia="ru-RU"/>
              </w:rPr>
            </w:pPr>
            <w:r w:rsidRPr="00CC4284">
              <w:rPr>
                <w:rFonts w:ascii="Times New Roman" w:eastAsia="Calibri" w:hAnsi="Times New Roman" w:cs="Times New Roman"/>
                <w:lang w:eastAsia="ru-RU"/>
              </w:rPr>
              <w:t xml:space="preserve">Всего групп </w:t>
            </w:r>
          </w:p>
        </w:tc>
        <w:tc>
          <w:tcPr>
            <w:tcW w:w="1560" w:type="dxa"/>
            <w:shd w:val="clear" w:color="auto" w:fill="FFDDDD"/>
          </w:tcPr>
          <w:p w:rsidR="00CC4284" w:rsidRPr="00CC4284" w:rsidRDefault="00CC4284" w:rsidP="00CC4284">
            <w:pPr>
              <w:spacing w:after="0" w:line="240" w:lineRule="auto"/>
              <w:jc w:val="center"/>
              <w:rPr>
                <w:rFonts w:ascii="Times New Roman" w:eastAsia="Calibri" w:hAnsi="Times New Roman" w:cs="Times New Roman"/>
                <w:lang w:eastAsia="ru-RU"/>
              </w:rPr>
            </w:pPr>
            <w:r w:rsidRPr="00CC4284">
              <w:rPr>
                <w:rFonts w:ascii="Times New Roman" w:eastAsia="Calibri" w:hAnsi="Times New Roman" w:cs="Times New Roman"/>
                <w:lang w:eastAsia="ru-RU"/>
              </w:rPr>
              <w:t>Всего учащихся</w:t>
            </w:r>
          </w:p>
        </w:tc>
        <w:tc>
          <w:tcPr>
            <w:tcW w:w="1842" w:type="dxa"/>
            <w:shd w:val="clear" w:color="auto" w:fill="EAD5FF"/>
          </w:tcPr>
          <w:p w:rsidR="00CC4284" w:rsidRPr="00CC4284" w:rsidRDefault="00CC4284" w:rsidP="00CC4284">
            <w:pPr>
              <w:spacing w:after="0" w:line="240" w:lineRule="auto"/>
              <w:jc w:val="center"/>
              <w:rPr>
                <w:rFonts w:ascii="Times New Roman" w:eastAsia="Calibri" w:hAnsi="Times New Roman" w:cs="Times New Roman"/>
                <w:lang w:eastAsia="ru-RU"/>
              </w:rPr>
            </w:pPr>
            <w:r w:rsidRPr="00CC4284">
              <w:rPr>
                <w:rFonts w:ascii="Times New Roman" w:eastAsia="Calibri" w:hAnsi="Times New Roman" w:cs="Times New Roman"/>
                <w:lang w:eastAsia="ru-RU"/>
              </w:rPr>
              <w:t xml:space="preserve">Всего групп </w:t>
            </w:r>
          </w:p>
        </w:tc>
      </w:tr>
      <w:tr w:rsidR="00CC4284" w:rsidRPr="00CC4284" w:rsidTr="001B0B10">
        <w:trPr>
          <w:trHeight w:val="278"/>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2961</w:t>
            </w:r>
          </w:p>
        </w:tc>
        <w:tc>
          <w:tcPr>
            <w:tcW w:w="1559"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245</w:t>
            </w:r>
          </w:p>
        </w:tc>
        <w:tc>
          <w:tcPr>
            <w:tcW w:w="1559"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2946</w:t>
            </w:r>
          </w:p>
        </w:tc>
        <w:tc>
          <w:tcPr>
            <w:tcW w:w="1559"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245</w:t>
            </w:r>
          </w:p>
        </w:tc>
        <w:tc>
          <w:tcPr>
            <w:tcW w:w="1560" w:type="dxa"/>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2981</w:t>
            </w:r>
          </w:p>
        </w:tc>
        <w:tc>
          <w:tcPr>
            <w:tcW w:w="18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252</w:t>
            </w:r>
          </w:p>
        </w:tc>
      </w:tr>
    </w:tbl>
    <w:p w:rsidR="00CC4284" w:rsidRPr="00CC4284" w:rsidRDefault="00CC4284" w:rsidP="00CC4284">
      <w:pPr>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Сравнение количественных данных за три года свидетельствует о в целом о стабильной работе коллектива и сохранении общего количества учащихся Центра.</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lastRenderedPageBreak/>
        <w:t>Востребованными видами деятельности в 2015-2016 учебном году традиционно оставались хореография, вокал, изобразительная деятельность, обучение на компьютере, шахматы, прикладное творчество, развивающее обучение детей дошкольного возраста, изучение ПДД.</w:t>
      </w:r>
    </w:p>
    <w:p w:rsidR="00CC4284" w:rsidRPr="00CC4284" w:rsidRDefault="00CC4284" w:rsidP="00CC4284">
      <w:pPr>
        <w:spacing w:before="120" w:after="120" w:line="240" w:lineRule="auto"/>
        <w:ind w:firstLine="539"/>
        <w:jc w:val="right"/>
        <w:rPr>
          <w:rFonts w:ascii="Times New Roman" w:eastAsia="Calibri" w:hAnsi="Times New Roman" w:cs="Times New Roman"/>
          <w:sz w:val="26"/>
          <w:szCs w:val="26"/>
        </w:rPr>
      </w:pPr>
      <w:r w:rsidRPr="00CC4284">
        <w:rPr>
          <w:rFonts w:ascii="Times New Roman" w:eastAsia="Calibri" w:hAnsi="Times New Roman" w:cs="Times New Roman"/>
          <w:i/>
          <w:sz w:val="26"/>
          <w:szCs w:val="26"/>
        </w:rPr>
        <w:t>Таблица 4. Охват детей Талнаха дополнительным образованием.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559"/>
        <w:gridCol w:w="1559"/>
        <w:gridCol w:w="1560"/>
        <w:gridCol w:w="1842"/>
      </w:tblGrid>
      <w:tr w:rsidR="00CC4284" w:rsidRPr="00CC4284" w:rsidTr="001B0B10">
        <w:trPr>
          <w:trHeight w:val="601"/>
        </w:trPr>
        <w:tc>
          <w:tcPr>
            <w:tcW w:w="1560" w:type="dxa"/>
            <w:tcBorders>
              <w:bottom w:val="single" w:sz="4" w:space="0" w:color="auto"/>
            </w:tcBorders>
            <w:shd w:val="clear" w:color="auto" w:fill="F2E5FF"/>
            <w:vAlign w:val="center"/>
          </w:tcPr>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Учебный год</w:t>
            </w:r>
          </w:p>
        </w:tc>
        <w:tc>
          <w:tcPr>
            <w:tcW w:w="1559" w:type="dxa"/>
            <w:shd w:val="clear" w:color="auto" w:fill="D1E8FF"/>
            <w:vAlign w:val="center"/>
          </w:tcPr>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Всего детей</w:t>
            </w:r>
          </w:p>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в Талнахе</w:t>
            </w:r>
          </w:p>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(от 5 до 18 лет)</w:t>
            </w:r>
          </w:p>
        </w:tc>
        <w:tc>
          <w:tcPr>
            <w:tcW w:w="1559" w:type="dxa"/>
            <w:shd w:val="clear" w:color="auto" w:fill="D1E8FF"/>
            <w:vAlign w:val="center"/>
          </w:tcPr>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Всего детей</w:t>
            </w:r>
          </w:p>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в Центре</w:t>
            </w:r>
          </w:p>
        </w:tc>
        <w:tc>
          <w:tcPr>
            <w:tcW w:w="1559" w:type="dxa"/>
            <w:shd w:val="clear" w:color="auto" w:fill="D1E8FF"/>
            <w:vAlign w:val="center"/>
          </w:tcPr>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 от общего числа детей Талнаха</w:t>
            </w:r>
          </w:p>
        </w:tc>
        <w:tc>
          <w:tcPr>
            <w:tcW w:w="1560" w:type="dxa"/>
            <w:shd w:val="clear" w:color="auto" w:fill="D1E8FF"/>
          </w:tcPr>
          <w:p w:rsidR="00CC4284" w:rsidRPr="00CC4284" w:rsidRDefault="00CC4284" w:rsidP="00CC4284">
            <w:pPr>
              <w:spacing w:after="0" w:line="240" w:lineRule="auto"/>
              <w:ind w:left="-108"/>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Кол-во учащихся т/о на базе других учреждений</w:t>
            </w:r>
          </w:p>
        </w:tc>
        <w:tc>
          <w:tcPr>
            <w:tcW w:w="1842" w:type="dxa"/>
            <w:shd w:val="clear" w:color="auto" w:fill="D1E8FF"/>
          </w:tcPr>
          <w:p w:rsidR="00CC4284" w:rsidRPr="00CC4284" w:rsidRDefault="00CC4284" w:rsidP="00CC4284">
            <w:pPr>
              <w:spacing w:after="0" w:line="240" w:lineRule="auto"/>
              <w:ind w:left="-108"/>
              <w:jc w:val="center"/>
              <w:rPr>
                <w:rFonts w:ascii="Times New Roman" w:eastAsia="Calibri" w:hAnsi="Times New Roman" w:cs="Times New Roman"/>
                <w:b/>
                <w:bCs/>
                <w:sz w:val="18"/>
                <w:szCs w:val="18"/>
                <w:lang w:eastAsia="ru-RU"/>
              </w:rPr>
            </w:pPr>
            <w:r w:rsidRPr="00CC4284">
              <w:rPr>
                <w:rFonts w:ascii="Times New Roman" w:eastAsia="Calibri" w:hAnsi="Times New Roman" w:cs="Times New Roman"/>
                <w:b/>
                <w:bCs/>
                <w:sz w:val="18"/>
                <w:szCs w:val="18"/>
                <w:lang w:eastAsia="ru-RU"/>
              </w:rPr>
              <w:t>Кол-во учащихся на базе Центра</w:t>
            </w:r>
          </w:p>
          <w:p w:rsidR="00CC4284" w:rsidRPr="00CC4284" w:rsidRDefault="00CC4284" w:rsidP="00CC4284">
            <w:pPr>
              <w:spacing w:after="0" w:line="240" w:lineRule="auto"/>
              <w:jc w:val="center"/>
              <w:rPr>
                <w:rFonts w:ascii="Times New Roman" w:eastAsia="Calibri" w:hAnsi="Times New Roman" w:cs="Times New Roman"/>
                <w:b/>
                <w:bCs/>
                <w:sz w:val="18"/>
                <w:szCs w:val="18"/>
                <w:lang w:eastAsia="ru-RU"/>
              </w:rPr>
            </w:pPr>
          </w:p>
        </w:tc>
      </w:tr>
      <w:tr w:rsidR="00CC4284" w:rsidRPr="00CC4284" w:rsidTr="001B0B10">
        <w:trPr>
          <w:trHeight w:val="317"/>
        </w:trPr>
        <w:tc>
          <w:tcPr>
            <w:tcW w:w="1560" w:type="dxa"/>
            <w:shd w:val="clear" w:color="auto" w:fill="FFDDDD"/>
          </w:tcPr>
          <w:p w:rsidR="00CC4284" w:rsidRPr="00CC4284" w:rsidRDefault="00CC4284" w:rsidP="00CC4284">
            <w:pPr>
              <w:spacing w:after="0" w:line="240" w:lineRule="auto"/>
              <w:ind w:firstLine="34"/>
              <w:jc w:val="center"/>
              <w:rPr>
                <w:rFonts w:ascii="Times New Roman" w:eastAsia="Calibri" w:hAnsi="Times New Roman" w:cs="Times New Roman"/>
                <w:b/>
                <w:bCs/>
                <w:sz w:val="24"/>
                <w:szCs w:val="24"/>
                <w:lang w:eastAsia="ru-RU"/>
              </w:rPr>
            </w:pPr>
            <w:r w:rsidRPr="00CC4284">
              <w:rPr>
                <w:rFonts w:ascii="Times New Roman" w:eastAsia="Calibri" w:hAnsi="Times New Roman" w:cs="Times New Roman"/>
                <w:b/>
                <w:bCs/>
                <w:sz w:val="24"/>
                <w:szCs w:val="24"/>
                <w:lang w:eastAsia="ru-RU"/>
              </w:rPr>
              <w:t>2013-2014</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7138</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2961</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41%</w:t>
            </w:r>
          </w:p>
        </w:tc>
        <w:tc>
          <w:tcPr>
            <w:tcW w:w="1560"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2726</w:t>
            </w:r>
          </w:p>
        </w:tc>
        <w:tc>
          <w:tcPr>
            <w:tcW w:w="1842"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235</w:t>
            </w:r>
          </w:p>
        </w:tc>
      </w:tr>
      <w:tr w:rsidR="00CC4284" w:rsidRPr="00CC4284" w:rsidTr="001B0B10">
        <w:tc>
          <w:tcPr>
            <w:tcW w:w="1560" w:type="dxa"/>
            <w:shd w:val="clear" w:color="auto" w:fill="FFDDDD"/>
          </w:tcPr>
          <w:p w:rsidR="00CC4284" w:rsidRPr="00CC4284" w:rsidRDefault="00CC4284" w:rsidP="00CC4284">
            <w:pPr>
              <w:spacing w:after="0" w:line="240" w:lineRule="auto"/>
              <w:ind w:firstLine="34"/>
              <w:jc w:val="center"/>
              <w:rPr>
                <w:rFonts w:ascii="Times New Roman" w:eastAsia="Calibri" w:hAnsi="Times New Roman" w:cs="Times New Roman"/>
                <w:b/>
                <w:bCs/>
                <w:sz w:val="24"/>
                <w:szCs w:val="24"/>
                <w:lang w:eastAsia="ru-RU"/>
              </w:rPr>
            </w:pPr>
            <w:r w:rsidRPr="00CC4284">
              <w:rPr>
                <w:rFonts w:ascii="Times New Roman" w:eastAsia="Calibri" w:hAnsi="Times New Roman" w:cs="Times New Roman"/>
                <w:b/>
                <w:bCs/>
                <w:sz w:val="24"/>
                <w:szCs w:val="24"/>
                <w:lang w:eastAsia="ru-RU"/>
              </w:rPr>
              <w:t>2014-2015</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7185</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2946</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41%</w:t>
            </w:r>
          </w:p>
        </w:tc>
        <w:tc>
          <w:tcPr>
            <w:tcW w:w="1560"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2620</w:t>
            </w:r>
          </w:p>
        </w:tc>
        <w:tc>
          <w:tcPr>
            <w:tcW w:w="1842"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326</w:t>
            </w:r>
          </w:p>
        </w:tc>
      </w:tr>
      <w:tr w:rsidR="00CC4284" w:rsidRPr="00CC4284" w:rsidTr="001B0B10">
        <w:tc>
          <w:tcPr>
            <w:tcW w:w="1560" w:type="dxa"/>
            <w:shd w:val="clear" w:color="auto" w:fill="FFDDDD"/>
          </w:tcPr>
          <w:p w:rsidR="00CC4284" w:rsidRPr="00CC4284" w:rsidRDefault="00CC4284" w:rsidP="00CC4284">
            <w:pPr>
              <w:spacing w:after="0" w:line="240" w:lineRule="auto"/>
              <w:ind w:firstLine="34"/>
              <w:jc w:val="center"/>
              <w:rPr>
                <w:rFonts w:ascii="Times New Roman" w:eastAsia="Calibri" w:hAnsi="Times New Roman" w:cs="Times New Roman"/>
                <w:b/>
                <w:bCs/>
                <w:sz w:val="24"/>
                <w:szCs w:val="24"/>
                <w:lang w:eastAsia="ru-RU"/>
              </w:rPr>
            </w:pPr>
            <w:r w:rsidRPr="00CC4284">
              <w:rPr>
                <w:rFonts w:ascii="Times New Roman" w:eastAsia="Calibri" w:hAnsi="Times New Roman" w:cs="Times New Roman"/>
                <w:b/>
                <w:bCs/>
                <w:sz w:val="24"/>
                <w:szCs w:val="24"/>
                <w:lang w:eastAsia="ru-RU"/>
              </w:rPr>
              <w:t>2015-2016</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7215</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2981</w:t>
            </w:r>
          </w:p>
        </w:tc>
        <w:tc>
          <w:tcPr>
            <w:tcW w:w="1559"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41%</w:t>
            </w:r>
          </w:p>
        </w:tc>
        <w:tc>
          <w:tcPr>
            <w:tcW w:w="1560"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2607</w:t>
            </w:r>
          </w:p>
        </w:tc>
        <w:tc>
          <w:tcPr>
            <w:tcW w:w="1842" w:type="dxa"/>
          </w:tcPr>
          <w:p w:rsidR="00CC4284" w:rsidRPr="00CC4284" w:rsidRDefault="00CC4284" w:rsidP="00CC4284">
            <w:pPr>
              <w:spacing w:after="0" w:line="240" w:lineRule="auto"/>
              <w:ind w:firstLine="34"/>
              <w:jc w:val="center"/>
              <w:rPr>
                <w:rFonts w:ascii="Times New Roman" w:eastAsia="Calibri" w:hAnsi="Times New Roman" w:cs="Times New Roman"/>
                <w:bCs/>
                <w:sz w:val="24"/>
                <w:szCs w:val="24"/>
                <w:lang w:eastAsia="ru-RU"/>
              </w:rPr>
            </w:pPr>
            <w:r w:rsidRPr="00CC4284">
              <w:rPr>
                <w:rFonts w:ascii="Times New Roman" w:eastAsia="Calibri" w:hAnsi="Times New Roman" w:cs="Times New Roman"/>
                <w:bCs/>
                <w:sz w:val="24"/>
                <w:szCs w:val="24"/>
                <w:lang w:eastAsia="ru-RU"/>
              </w:rPr>
              <w:t>374</w:t>
            </w:r>
          </w:p>
        </w:tc>
      </w:tr>
    </w:tbl>
    <w:p w:rsidR="00CC4284" w:rsidRPr="00CC4284" w:rsidRDefault="00CC4284" w:rsidP="00CC4284">
      <w:pPr>
        <w:tabs>
          <w:tab w:val="left" w:pos="709"/>
        </w:tabs>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Анализ контингента учащихся объединений, посещающих занятия на базе Центра и образовательных учреждений района, по отношению к общей (растущей на сегодня) численности детского населения Талнаха в возрасте от 5 до 18 лет свидетельствует об отсутствии увеличения процента охвата детей дополнительным образованием. Это обусловлено условиями задействованных в образовательном процессе площадей и отсутствием изменений в численности кадрового состава.</w:t>
      </w:r>
    </w:p>
    <w:p w:rsidR="00CC4284" w:rsidRPr="00CC4284" w:rsidRDefault="00CC4284" w:rsidP="00CC4284">
      <w:pPr>
        <w:tabs>
          <w:tab w:val="left" w:pos="709"/>
        </w:tabs>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Осуществим анализ работы Центра за 2015-2016 уч. год с позиции проблемно-ориентированного подхода к оценке степени реализации запланированных мероприятий и достигнутых результатов по основным направлениям деятельности согласно поставленным задачам.</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color w:val="FF0000"/>
          <w:sz w:val="16"/>
          <w:szCs w:val="16"/>
        </w:rPr>
      </w:pPr>
    </w:p>
    <w:p w:rsidR="00CC4284" w:rsidRPr="00CC4284" w:rsidRDefault="00CC4284" w:rsidP="00CC4284">
      <w:pPr>
        <w:tabs>
          <w:tab w:val="left" w:pos="1134"/>
        </w:tabs>
        <w:spacing w:after="0" w:line="240" w:lineRule="auto"/>
        <w:ind w:firstLine="709"/>
        <w:jc w:val="both"/>
        <w:rPr>
          <w:rFonts w:ascii="Times New Roman" w:eastAsia="Calibri" w:hAnsi="Times New Roman" w:cs="Times New Roman"/>
          <w:b/>
          <w:i/>
          <w:sz w:val="26"/>
        </w:rPr>
      </w:pPr>
      <w:r w:rsidRPr="00CC4284">
        <w:rPr>
          <w:rFonts w:ascii="Times New Roman" w:eastAsia="Calibri" w:hAnsi="Times New Roman" w:cs="Times New Roman"/>
          <w:b/>
          <w:i/>
          <w:sz w:val="26"/>
        </w:rPr>
        <w:t>Задача 1. Создание и обеспечение условий для удовлетворения индивидуальных потребностей учащихся в разнообразных видах творческого труда и достижения качественных образовательных результатов.</w:t>
      </w:r>
    </w:p>
    <w:p w:rsidR="00CC4284" w:rsidRPr="00CC4284" w:rsidRDefault="00CC4284" w:rsidP="00CC4284">
      <w:pPr>
        <w:tabs>
          <w:tab w:val="left" w:pos="1134"/>
        </w:tabs>
        <w:spacing w:after="0" w:line="240" w:lineRule="auto"/>
        <w:ind w:firstLine="709"/>
        <w:jc w:val="both"/>
        <w:rPr>
          <w:rFonts w:ascii="Times New Roman" w:eastAsia="Calibri" w:hAnsi="Times New Roman" w:cs="Times New Roman"/>
          <w:b/>
          <w:i/>
          <w:color w:val="FF0000"/>
          <w:sz w:val="12"/>
        </w:rPr>
      </w:pP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Совершенствование содержания и организации образовательного процесса - одна из центральных задач учреждения на современном этапе развития образования.</w:t>
      </w:r>
    </w:p>
    <w:p w:rsidR="00CC4284" w:rsidRPr="00CC4284" w:rsidRDefault="00CC4284" w:rsidP="00CC4284">
      <w:pPr>
        <w:tabs>
          <w:tab w:val="left" w:pos="28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Calibri" w:hAnsi="Times New Roman" w:cs="Times New Roman"/>
          <w:sz w:val="26"/>
          <w:szCs w:val="26"/>
          <w:lang/>
        </w:rPr>
        <w:t xml:space="preserve">Образовательная деятельность Центра </w:t>
      </w:r>
      <w:r w:rsidRPr="00CC4284">
        <w:rPr>
          <w:rFonts w:ascii="Times New Roman" w:eastAsia="Calibri" w:hAnsi="Times New Roman" w:cs="Times New Roman"/>
          <w:sz w:val="26"/>
          <w:szCs w:val="26"/>
        </w:rPr>
        <w:t xml:space="preserve">организуется с учетом законодательных документов, </w:t>
      </w:r>
      <w:r w:rsidRPr="00CC4284">
        <w:rPr>
          <w:rFonts w:ascii="Times New Roman" w:eastAsia="Times New Roman" w:hAnsi="Times New Roman" w:cs="Times New Roman"/>
          <w:sz w:val="26"/>
          <w:szCs w:val="26"/>
          <w:lang w:eastAsia="ru-RU"/>
        </w:rPr>
        <w:t xml:space="preserve">регламентируется </w:t>
      </w:r>
      <w:r w:rsidRPr="00CC4284">
        <w:rPr>
          <w:rFonts w:ascii="Times New Roman" w:eastAsia="Calibri" w:hAnsi="Times New Roman" w:cs="Times New Roman"/>
          <w:sz w:val="26"/>
          <w:szCs w:val="26"/>
          <w:lang/>
        </w:rPr>
        <w:t xml:space="preserve">Уставом учреждения, </w:t>
      </w:r>
      <w:r w:rsidRPr="00CC4284">
        <w:rPr>
          <w:rFonts w:ascii="Times New Roman" w:eastAsia="Calibri" w:hAnsi="Times New Roman" w:cs="Times New Roman"/>
          <w:sz w:val="26"/>
          <w:szCs w:val="26"/>
        </w:rPr>
        <w:t xml:space="preserve">Образовательной </w:t>
      </w:r>
      <w:r w:rsidRPr="00CC4284">
        <w:rPr>
          <w:rFonts w:ascii="Times New Roman" w:eastAsia="Calibri" w:hAnsi="Times New Roman" w:cs="Times New Roman"/>
          <w:sz w:val="26"/>
          <w:szCs w:val="26"/>
          <w:lang/>
        </w:rPr>
        <w:t>программой</w:t>
      </w:r>
      <w:r w:rsidRPr="00CC4284">
        <w:rPr>
          <w:rFonts w:ascii="Times New Roman" w:eastAsia="Calibri" w:hAnsi="Times New Roman" w:cs="Times New Roman"/>
          <w:sz w:val="26"/>
          <w:szCs w:val="26"/>
        </w:rPr>
        <w:t xml:space="preserve"> на 2015-2020гг.</w:t>
      </w:r>
      <w:r w:rsidRPr="00CC4284">
        <w:rPr>
          <w:rFonts w:ascii="Times New Roman" w:eastAsia="Calibri" w:hAnsi="Times New Roman" w:cs="Times New Roman"/>
          <w:sz w:val="26"/>
          <w:szCs w:val="26"/>
          <w:lang/>
        </w:rPr>
        <w:t xml:space="preserve">, </w:t>
      </w:r>
      <w:r w:rsidRPr="00CC4284">
        <w:rPr>
          <w:rFonts w:ascii="Times New Roman" w:eastAsia="Times New Roman" w:hAnsi="Times New Roman" w:cs="Times New Roman"/>
          <w:sz w:val="26"/>
          <w:szCs w:val="26"/>
          <w:lang w:eastAsia="ru-RU"/>
        </w:rPr>
        <w:t>учебным планом</w:t>
      </w:r>
      <w:r w:rsidRPr="00CC4284">
        <w:rPr>
          <w:rFonts w:ascii="Times New Roman" w:eastAsia="Calibri" w:hAnsi="Times New Roman" w:cs="Times New Roman"/>
          <w:sz w:val="26"/>
          <w:szCs w:val="26"/>
          <w:lang/>
        </w:rPr>
        <w:t xml:space="preserve"> с учетом </w:t>
      </w:r>
      <w:r w:rsidRPr="00CC4284">
        <w:rPr>
          <w:rFonts w:ascii="Times New Roman" w:eastAsia="Calibri" w:hAnsi="Times New Roman" w:cs="Times New Roman"/>
          <w:sz w:val="26"/>
          <w:szCs w:val="26"/>
        </w:rPr>
        <w:t xml:space="preserve">реализуемых </w:t>
      </w:r>
      <w:r w:rsidRPr="00CC4284">
        <w:rPr>
          <w:rFonts w:ascii="Times New Roman" w:eastAsia="Calibri" w:hAnsi="Times New Roman" w:cs="Times New Roman"/>
          <w:sz w:val="26"/>
          <w:szCs w:val="26"/>
          <w:lang/>
        </w:rPr>
        <w:t xml:space="preserve">дополнительных </w:t>
      </w:r>
      <w:r w:rsidRPr="00CC4284">
        <w:rPr>
          <w:rFonts w:ascii="Times New Roman" w:eastAsia="Calibri" w:hAnsi="Times New Roman" w:cs="Times New Roman"/>
          <w:sz w:val="26"/>
          <w:szCs w:val="26"/>
        </w:rPr>
        <w:t>обще</w:t>
      </w:r>
      <w:r w:rsidRPr="00CC4284">
        <w:rPr>
          <w:rFonts w:ascii="Times New Roman" w:eastAsia="Calibri" w:hAnsi="Times New Roman" w:cs="Times New Roman"/>
          <w:sz w:val="26"/>
          <w:szCs w:val="26"/>
          <w:lang/>
        </w:rPr>
        <w:t>образовательных программ</w:t>
      </w:r>
      <w:r w:rsidRPr="00CC4284">
        <w:rPr>
          <w:rFonts w:ascii="Times New Roman" w:eastAsia="Calibri" w:hAnsi="Times New Roman" w:cs="Times New Roman"/>
          <w:sz w:val="26"/>
          <w:szCs w:val="26"/>
        </w:rPr>
        <w:t xml:space="preserve"> и мест осуществления образовательной деятельности</w:t>
      </w:r>
      <w:r w:rsidRPr="00CC4284">
        <w:rPr>
          <w:rFonts w:ascii="Times New Roman" w:eastAsia="Times New Roman" w:hAnsi="Times New Roman" w:cs="Times New Roman"/>
          <w:sz w:val="26"/>
          <w:szCs w:val="26"/>
          <w:lang w:eastAsia="ru-RU"/>
        </w:rPr>
        <w:t>, расписанием занятий и направлена на выполнение муниципального за</w:t>
      </w:r>
      <w:r w:rsidRPr="00CC4284">
        <w:rPr>
          <w:rFonts w:ascii="Times New Roman" w:eastAsia="Times New Roman" w:hAnsi="Times New Roman" w:cs="Times New Roman"/>
          <w:sz w:val="26"/>
          <w:szCs w:val="26"/>
          <w:lang w:eastAsia="ru-RU"/>
        </w:rPr>
        <w:t>д</w:t>
      </w:r>
      <w:r w:rsidRPr="00CC4284">
        <w:rPr>
          <w:rFonts w:ascii="Times New Roman" w:eastAsia="Times New Roman" w:hAnsi="Times New Roman" w:cs="Times New Roman"/>
          <w:sz w:val="26"/>
          <w:szCs w:val="26"/>
          <w:lang w:eastAsia="ru-RU"/>
        </w:rPr>
        <w:t>а</w:t>
      </w:r>
      <w:r w:rsidRPr="00CC4284">
        <w:rPr>
          <w:rFonts w:ascii="Times New Roman" w:eastAsia="Times New Roman" w:hAnsi="Times New Roman" w:cs="Times New Roman"/>
          <w:sz w:val="26"/>
          <w:szCs w:val="26"/>
          <w:lang w:eastAsia="ru-RU"/>
        </w:rPr>
        <w:t>ния</w:t>
      </w:r>
      <w:r w:rsidRPr="00CC4284">
        <w:rPr>
          <w:rFonts w:ascii="Times New Roman" w:eastAsia="Times New Roman" w:hAnsi="Times New Roman" w:cs="Times New Roman"/>
          <w:sz w:val="26"/>
          <w:szCs w:val="26"/>
          <w:lang w:eastAsia="ru-RU"/>
        </w:rPr>
        <w:t xml:space="preserve"> на дополнительные образовательные услуги.</w:t>
      </w:r>
    </w:p>
    <w:p w:rsidR="00CC4284" w:rsidRPr="00CC4284" w:rsidRDefault="00CC4284" w:rsidP="00CC4284">
      <w:pPr>
        <w:tabs>
          <w:tab w:val="left" w:pos="28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Calibri" w:hAnsi="Times New Roman" w:cs="Times New Roman"/>
          <w:sz w:val="26"/>
          <w:szCs w:val="26"/>
          <w:lang/>
        </w:rPr>
        <w:t>Оценка результативности образовательной деятельности осуществляется в соответствии с показателями, которые закреплены муниципальным заданием, а именно:</w:t>
      </w:r>
      <w:r w:rsidRPr="00CC4284">
        <w:rPr>
          <w:rFonts w:ascii="Times New Roman" w:eastAsia="Calibri" w:hAnsi="Times New Roman" w:cs="Times New Roman"/>
          <w:sz w:val="26"/>
          <w:szCs w:val="26"/>
        </w:rPr>
        <w:t xml:space="preserve"> </w:t>
      </w:r>
      <w:r w:rsidRPr="00CC4284">
        <w:rPr>
          <w:rFonts w:ascii="Times New Roman" w:eastAsia="Times New Roman" w:hAnsi="Times New Roman" w:cs="Times New Roman"/>
          <w:sz w:val="26"/>
          <w:szCs w:val="26"/>
          <w:lang w:eastAsia="ru-RU"/>
        </w:rPr>
        <w:t>реализация ДОП в полном объеме</w:t>
      </w:r>
      <w:r w:rsidRPr="00CC4284">
        <w:rPr>
          <w:rFonts w:ascii="Times New Roman" w:eastAsia="Times New Roman" w:hAnsi="Times New Roman" w:cs="Times New Roman"/>
          <w:sz w:val="26"/>
          <w:szCs w:val="26"/>
          <w:lang w:eastAsia="ru-RU"/>
        </w:rPr>
        <w:t xml:space="preserve">, </w:t>
      </w:r>
      <w:r w:rsidRPr="00CC4284">
        <w:rPr>
          <w:rFonts w:ascii="Times New Roman" w:eastAsia="Times New Roman" w:hAnsi="Times New Roman" w:cs="Times New Roman"/>
          <w:sz w:val="26"/>
          <w:szCs w:val="26"/>
          <w:lang w:eastAsia="ru-RU"/>
        </w:rPr>
        <w:t>качество ЗУН</w:t>
      </w:r>
      <w:r w:rsidRPr="00CC4284">
        <w:rPr>
          <w:rFonts w:ascii="Times New Roman" w:eastAsia="Times New Roman" w:hAnsi="Times New Roman" w:cs="Times New Roman"/>
          <w:sz w:val="26"/>
          <w:szCs w:val="26"/>
          <w:lang w:eastAsia="ru-RU"/>
        </w:rPr>
        <w:t xml:space="preserve">, </w:t>
      </w:r>
      <w:r w:rsidRPr="00CC4284">
        <w:rPr>
          <w:rFonts w:ascii="Times New Roman" w:eastAsia="Times New Roman" w:hAnsi="Times New Roman" w:cs="Times New Roman"/>
          <w:sz w:val="26"/>
          <w:szCs w:val="26"/>
          <w:lang w:eastAsia="ru-RU"/>
        </w:rPr>
        <w:t>сохранность контингента учащихся</w:t>
      </w:r>
      <w:r w:rsidRPr="00CC4284">
        <w:rPr>
          <w:rFonts w:ascii="Times New Roman" w:eastAsia="Times New Roman" w:hAnsi="Times New Roman" w:cs="Times New Roman"/>
          <w:sz w:val="26"/>
          <w:szCs w:val="26"/>
          <w:lang w:eastAsia="ru-RU"/>
        </w:rPr>
        <w:t xml:space="preserve">, </w:t>
      </w:r>
      <w:r w:rsidRPr="00CC4284">
        <w:rPr>
          <w:rFonts w:ascii="Times New Roman" w:eastAsia="Times New Roman" w:hAnsi="Times New Roman" w:cs="Times New Roman"/>
          <w:sz w:val="26"/>
          <w:szCs w:val="26"/>
          <w:lang w:eastAsia="ru-RU"/>
        </w:rPr>
        <w:t>удовлетворенность родителей образовательными услугами</w:t>
      </w:r>
      <w:r w:rsidRPr="00CC4284">
        <w:rPr>
          <w:rFonts w:ascii="Times New Roman" w:eastAsia="Times New Roman" w:hAnsi="Times New Roman" w:cs="Times New Roman"/>
          <w:sz w:val="26"/>
          <w:szCs w:val="26"/>
          <w:lang w:eastAsia="ru-RU"/>
        </w:rPr>
        <w:t xml:space="preserve">, </w:t>
      </w:r>
      <w:r w:rsidRPr="00CC4284">
        <w:rPr>
          <w:rFonts w:ascii="Times New Roman" w:eastAsia="Times New Roman" w:hAnsi="Times New Roman" w:cs="Times New Roman"/>
          <w:sz w:val="26"/>
          <w:szCs w:val="26"/>
          <w:lang w:eastAsia="ru-RU"/>
        </w:rPr>
        <w:t>охват детей услугами дополнительного образования в каникулярное время (не менее 10%)</w:t>
      </w:r>
      <w:r w:rsidRPr="00CC4284">
        <w:rPr>
          <w:rFonts w:ascii="Times New Roman" w:eastAsia="Times New Roman" w:hAnsi="Times New Roman" w:cs="Times New Roman"/>
          <w:sz w:val="26"/>
          <w:szCs w:val="26"/>
          <w:lang w:eastAsia="ru-RU"/>
        </w:rPr>
        <w:t>.</w:t>
      </w:r>
    </w:p>
    <w:p w:rsidR="00CC4284" w:rsidRPr="00CC4284" w:rsidRDefault="00CC4284" w:rsidP="00CC4284">
      <w:pPr>
        <w:spacing w:after="0" w:line="240" w:lineRule="auto"/>
        <w:ind w:firstLine="708"/>
        <w:jc w:val="both"/>
        <w:rPr>
          <w:rFonts w:ascii="Times New Roman" w:eastAsia="Calibri" w:hAnsi="Times New Roman" w:cs="Times New Roman"/>
          <w:sz w:val="26"/>
          <w:szCs w:val="26"/>
          <w:lang/>
        </w:rPr>
      </w:pPr>
      <w:r w:rsidRPr="00CC4284">
        <w:rPr>
          <w:rFonts w:ascii="Times New Roman" w:eastAsia="Calibri" w:hAnsi="Times New Roman" w:cs="Times New Roman"/>
          <w:sz w:val="26"/>
          <w:szCs w:val="26"/>
          <w:lang/>
        </w:rPr>
        <w:t>В целях создания условий, направленных на формирование практико-ориентированных умений и навыков учащихся, развитие предметных ЗУН, УУД и ключевых компетенций учащихся Центр в течение учебного года активно сотрудничал с общеобразовательными учреждениями по реализации федеральных государственных образовательных стандартов через обеспечение занятости детей во внеурочное время по основным направлениям развития личности (спортивно-оздоровительное, духовно-нравственное, социальное, общеинтеллектуальное, общекультурное) посредством реализации дополнительных общеобразовательных программ, мероприятий  культурно-досуговой деятельности (познавательно-игровые программы, творческие мастерские, модульные и кадровой школы и др.).</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числе результатов образовательной деятельности за 2015-2016 уч.год определены следующие.</w:t>
      </w:r>
    </w:p>
    <w:p w:rsidR="00CC4284" w:rsidRPr="00CC4284" w:rsidRDefault="00CC4284" w:rsidP="00CC4284">
      <w:pPr>
        <w:spacing w:after="0" w:line="240" w:lineRule="auto"/>
        <w:ind w:firstLine="708"/>
        <w:jc w:val="both"/>
        <w:rPr>
          <w:rFonts w:ascii="Times New Roman" w:eastAsia="Calibri" w:hAnsi="Times New Roman" w:cs="Times New Roman"/>
          <w:sz w:val="26"/>
          <w:szCs w:val="26"/>
          <w:lang/>
        </w:rPr>
      </w:pPr>
      <w:r w:rsidRPr="00CC4284">
        <w:rPr>
          <w:rFonts w:ascii="Times New Roman" w:eastAsia="Calibri" w:hAnsi="Times New Roman" w:cs="Times New Roman"/>
          <w:sz w:val="26"/>
          <w:szCs w:val="26"/>
          <w:lang/>
        </w:rPr>
        <w:lastRenderedPageBreak/>
        <w:t xml:space="preserve">Средний показатель уровня освоения дополнительных общеобразовательных программ составил 95% </w:t>
      </w:r>
      <w:r w:rsidRPr="00CC4284">
        <w:rPr>
          <w:rFonts w:ascii="Times New Roman" w:eastAsia="Calibri" w:hAnsi="Times New Roman" w:cs="Times New Roman"/>
          <w:sz w:val="26"/>
          <w:szCs w:val="26"/>
        </w:rPr>
        <w:t>(средний з</w:t>
      </w:r>
      <w:r w:rsidRPr="00CC4284">
        <w:rPr>
          <w:rFonts w:ascii="Times New Roman" w:eastAsia="Calibri" w:hAnsi="Times New Roman" w:cs="Times New Roman"/>
          <w:sz w:val="26"/>
          <w:szCs w:val="26"/>
          <w:lang/>
        </w:rPr>
        <w:t>а 3 года – 97%</w:t>
      </w:r>
      <w:r w:rsidRPr="00CC4284">
        <w:rPr>
          <w:rFonts w:ascii="Times New Roman" w:eastAsia="Calibri" w:hAnsi="Times New Roman" w:cs="Times New Roman"/>
          <w:sz w:val="26"/>
          <w:szCs w:val="26"/>
        </w:rPr>
        <w:t>)</w:t>
      </w:r>
      <w:r w:rsidRPr="00CC4284">
        <w:rPr>
          <w:rFonts w:ascii="Times New Roman" w:eastAsia="Calibri" w:hAnsi="Times New Roman" w:cs="Times New Roman"/>
          <w:sz w:val="26"/>
          <w:szCs w:val="26"/>
          <w:lang/>
        </w:rPr>
        <w:t>, что обусловлено увольнением педагога Шепелевич И.А., Лисицы В.А. и закрытием 1 группы у педагога Дерюжиной Я.Я.</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 целью контроля эффективности реализации педагогами программ в течение учебного года регулярно осуществлялись следующие мероприятия: контроль усвоения учащимися  программного материала, диагностика качества ЗУН (уровень теоретической и практической подготовки), личностного развития. Динамика показателей качества освоения дополнительных общеобразовательных программ (ДОП) по направленностям деятельности за три года представлена в таблице.</w:t>
      </w:r>
    </w:p>
    <w:p w:rsidR="00CC4284" w:rsidRPr="00CC4284" w:rsidRDefault="00CC4284" w:rsidP="00CC4284">
      <w:pPr>
        <w:spacing w:after="0" w:line="240" w:lineRule="auto"/>
        <w:ind w:left="357"/>
        <w:jc w:val="right"/>
        <w:rPr>
          <w:rFonts w:ascii="Times New Roman" w:eastAsia="Calibri" w:hAnsi="Times New Roman" w:cs="Times New Roman"/>
          <w:sz w:val="12"/>
          <w:szCs w:val="12"/>
        </w:rPr>
      </w:pPr>
      <w:r w:rsidRPr="00CC4284">
        <w:rPr>
          <w:rFonts w:ascii="Times New Roman" w:eastAsia="Calibri" w:hAnsi="Times New Roman" w:cs="Times New Roman"/>
          <w:i/>
          <w:sz w:val="26"/>
          <w:szCs w:val="26"/>
        </w:rPr>
        <w:t>Таблица 5.</w:t>
      </w:r>
      <w:r w:rsidRPr="00CC4284">
        <w:rPr>
          <w:rFonts w:ascii="Times New Roman" w:eastAsia="Calibri" w:hAnsi="Times New Roman" w:cs="Times New Roman"/>
          <w:sz w:val="26"/>
          <w:szCs w:val="26"/>
        </w:rPr>
        <w:t xml:space="preserve"> </w:t>
      </w:r>
      <w:r w:rsidRPr="00CC4284">
        <w:rPr>
          <w:rFonts w:ascii="Times New Roman" w:eastAsia="Calibri" w:hAnsi="Times New Roman" w:cs="Times New Roman"/>
          <w:i/>
          <w:sz w:val="26"/>
          <w:szCs w:val="26"/>
        </w:rPr>
        <w:t>Качество освоения ДОП.</w:t>
      </w: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1997"/>
        <w:gridCol w:w="1997"/>
        <w:gridCol w:w="1997"/>
      </w:tblGrid>
      <w:tr w:rsidR="00CC4284" w:rsidRPr="00CC4284" w:rsidTr="001B0B10">
        <w:trPr>
          <w:trHeight w:val="360"/>
        </w:trPr>
        <w:tc>
          <w:tcPr>
            <w:tcW w:w="3686" w:type="dxa"/>
            <w:tcBorders>
              <w:bottom w:val="single" w:sz="4" w:space="0" w:color="auto"/>
            </w:tcBorders>
            <w:shd w:val="clear" w:color="auto" w:fill="F2E5FF"/>
            <w:vAlign w:val="center"/>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Направленности деятельности</w:t>
            </w:r>
          </w:p>
        </w:tc>
        <w:tc>
          <w:tcPr>
            <w:tcW w:w="1997" w:type="dxa"/>
            <w:shd w:val="clear" w:color="auto" w:fill="D1E8FF"/>
            <w:vAlign w:val="center"/>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2013-2014 уч.г.</w:t>
            </w:r>
          </w:p>
        </w:tc>
        <w:tc>
          <w:tcPr>
            <w:tcW w:w="1997" w:type="dxa"/>
            <w:shd w:val="clear" w:color="auto" w:fill="D1E8FF"/>
            <w:vAlign w:val="center"/>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2014-2015 уч.г.</w:t>
            </w:r>
          </w:p>
        </w:tc>
        <w:tc>
          <w:tcPr>
            <w:tcW w:w="1997" w:type="dxa"/>
            <w:shd w:val="clear" w:color="auto" w:fill="D1E8FF"/>
            <w:vAlign w:val="center"/>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2015-2016</w:t>
            </w:r>
          </w:p>
        </w:tc>
      </w:tr>
      <w:tr w:rsidR="00CC4284" w:rsidRPr="00CC4284" w:rsidTr="001B0B10">
        <w:tc>
          <w:tcPr>
            <w:tcW w:w="3686" w:type="dxa"/>
            <w:shd w:val="clear" w:color="auto" w:fill="FFDDDD"/>
            <w:vAlign w:val="center"/>
          </w:tcPr>
          <w:p w:rsidR="00CC4284" w:rsidRPr="00CC4284" w:rsidRDefault="00CC4284" w:rsidP="00CC4284">
            <w:pPr>
              <w:spacing w:after="0" w:line="240" w:lineRule="auto"/>
              <w:rPr>
                <w:rFonts w:ascii="Times New Roman" w:eastAsia="Calibri" w:hAnsi="Times New Roman" w:cs="Times New Roman"/>
                <w:b/>
                <w:bCs/>
                <w:sz w:val="23"/>
                <w:szCs w:val="23"/>
                <w:lang w:eastAsia="ru-RU"/>
              </w:rPr>
            </w:pPr>
            <w:r w:rsidRPr="00CC4284">
              <w:rPr>
                <w:rFonts w:ascii="Times New Roman" w:eastAsia="Calibri" w:hAnsi="Times New Roman" w:cs="Times New Roman"/>
                <w:b/>
                <w:bCs/>
                <w:sz w:val="23"/>
                <w:szCs w:val="23"/>
                <w:lang w:eastAsia="ru-RU"/>
              </w:rPr>
              <w:t>Научно-техническая</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87%</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92%</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93%</w:t>
            </w:r>
          </w:p>
        </w:tc>
      </w:tr>
      <w:tr w:rsidR="00CC4284" w:rsidRPr="00CC4284" w:rsidTr="001B0B10">
        <w:tc>
          <w:tcPr>
            <w:tcW w:w="3686" w:type="dxa"/>
            <w:shd w:val="clear" w:color="auto" w:fill="FFDDDD"/>
            <w:vAlign w:val="center"/>
          </w:tcPr>
          <w:p w:rsidR="00CC4284" w:rsidRPr="00CC4284" w:rsidRDefault="00CC4284" w:rsidP="00CC4284">
            <w:pPr>
              <w:spacing w:after="0" w:line="240" w:lineRule="auto"/>
              <w:rPr>
                <w:rFonts w:ascii="Times New Roman" w:eastAsia="Calibri" w:hAnsi="Times New Roman" w:cs="Times New Roman"/>
                <w:b/>
                <w:bCs/>
                <w:iCs/>
                <w:sz w:val="23"/>
                <w:szCs w:val="23"/>
                <w:lang w:eastAsia="ru-RU"/>
              </w:rPr>
            </w:pPr>
            <w:r w:rsidRPr="00CC4284">
              <w:rPr>
                <w:rFonts w:ascii="Times New Roman" w:eastAsia="Calibri" w:hAnsi="Times New Roman" w:cs="Times New Roman"/>
                <w:b/>
                <w:bCs/>
                <w:sz w:val="23"/>
                <w:szCs w:val="23"/>
                <w:lang w:eastAsia="ru-RU"/>
              </w:rPr>
              <w:t>Физкультурно-спортивная</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90%</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93%</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87%</w:t>
            </w:r>
          </w:p>
        </w:tc>
      </w:tr>
      <w:tr w:rsidR="00CC4284" w:rsidRPr="00CC4284" w:rsidTr="001B0B10">
        <w:trPr>
          <w:trHeight w:val="269"/>
        </w:trPr>
        <w:tc>
          <w:tcPr>
            <w:tcW w:w="3686" w:type="dxa"/>
            <w:shd w:val="clear" w:color="auto" w:fill="FFDDDD"/>
            <w:vAlign w:val="center"/>
          </w:tcPr>
          <w:p w:rsidR="00CC4284" w:rsidRPr="00CC4284" w:rsidRDefault="00CC4284" w:rsidP="00CC4284">
            <w:pPr>
              <w:spacing w:after="0" w:line="240" w:lineRule="auto"/>
              <w:rPr>
                <w:rFonts w:ascii="Times New Roman" w:eastAsia="Calibri" w:hAnsi="Times New Roman" w:cs="Times New Roman"/>
                <w:b/>
                <w:bCs/>
                <w:sz w:val="23"/>
                <w:szCs w:val="23"/>
                <w:lang w:eastAsia="ru-RU"/>
              </w:rPr>
            </w:pPr>
            <w:r w:rsidRPr="00CC4284">
              <w:rPr>
                <w:rFonts w:ascii="Times New Roman" w:eastAsia="Calibri" w:hAnsi="Times New Roman" w:cs="Times New Roman"/>
                <w:b/>
                <w:bCs/>
                <w:sz w:val="23"/>
                <w:szCs w:val="23"/>
                <w:lang w:eastAsia="ru-RU"/>
              </w:rPr>
              <w:t>Художественно-эстетическая</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Times New Roman" w:hAnsi="Times New Roman" w:cs="Times New Roman"/>
                <w:sz w:val="24"/>
                <w:szCs w:val="24"/>
                <w:lang w:eastAsia="ru-RU"/>
              </w:rPr>
              <w:t>90</w:t>
            </w:r>
            <w:r w:rsidRPr="00CC4284">
              <w:rPr>
                <w:rFonts w:ascii="Times New Roman" w:eastAsia="Calibri" w:hAnsi="Times New Roman" w:cs="Times New Roman"/>
                <w:sz w:val="24"/>
                <w:szCs w:val="24"/>
                <w:lang w:eastAsia="ru-RU"/>
              </w:rPr>
              <w:t>%</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89%</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93%</w:t>
            </w:r>
          </w:p>
        </w:tc>
      </w:tr>
      <w:tr w:rsidR="00CC4284" w:rsidRPr="00CC4284" w:rsidTr="001B0B10">
        <w:tc>
          <w:tcPr>
            <w:tcW w:w="3686" w:type="dxa"/>
            <w:shd w:val="clear" w:color="auto" w:fill="FFDDDD"/>
            <w:vAlign w:val="center"/>
          </w:tcPr>
          <w:p w:rsidR="00CC4284" w:rsidRPr="00CC4284" w:rsidRDefault="00CC4284" w:rsidP="00CC4284">
            <w:pPr>
              <w:spacing w:after="0" w:line="240" w:lineRule="auto"/>
              <w:rPr>
                <w:rFonts w:ascii="Times New Roman" w:eastAsia="Calibri" w:hAnsi="Times New Roman" w:cs="Times New Roman"/>
                <w:b/>
                <w:bCs/>
                <w:sz w:val="23"/>
                <w:szCs w:val="23"/>
                <w:lang w:eastAsia="ru-RU"/>
              </w:rPr>
            </w:pPr>
            <w:r w:rsidRPr="00CC4284">
              <w:rPr>
                <w:rFonts w:ascii="Times New Roman" w:eastAsia="Calibri" w:hAnsi="Times New Roman" w:cs="Times New Roman"/>
                <w:b/>
                <w:bCs/>
                <w:sz w:val="23"/>
                <w:szCs w:val="23"/>
                <w:lang w:eastAsia="ru-RU"/>
              </w:rPr>
              <w:t xml:space="preserve">Социально-педагогическая  </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Times New Roman" w:hAnsi="Times New Roman" w:cs="Times New Roman"/>
                <w:sz w:val="24"/>
                <w:szCs w:val="24"/>
                <w:lang w:eastAsia="ru-RU"/>
              </w:rPr>
              <w:t>90</w:t>
            </w:r>
            <w:r w:rsidRPr="00CC4284">
              <w:rPr>
                <w:rFonts w:ascii="Times New Roman" w:eastAsia="Calibri" w:hAnsi="Times New Roman" w:cs="Times New Roman"/>
                <w:sz w:val="24"/>
                <w:szCs w:val="24"/>
                <w:lang w:eastAsia="ru-RU"/>
              </w:rPr>
              <w:t>%</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90%</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93%</w:t>
            </w:r>
          </w:p>
        </w:tc>
      </w:tr>
      <w:tr w:rsidR="00CC4284" w:rsidRPr="00CC4284" w:rsidTr="001B0B10">
        <w:tc>
          <w:tcPr>
            <w:tcW w:w="3686" w:type="dxa"/>
            <w:shd w:val="clear" w:color="auto" w:fill="FFDDDD"/>
            <w:vAlign w:val="center"/>
          </w:tcPr>
          <w:p w:rsidR="00CC4284" w:rsidRPr="00CC4284" w:rsidRDefault="00CC4284" w:rsidP="00CC4284">
            <w:pPr>
              <w:spacing w:after="0" w:line="240" w:lineRule="auto"/>
              <w:rPr>
                <w:rFonts w:ascii="Times New Roman" w:eastAsia="Calibri" w:hAnsi="Times New Roman" w:cs="Times New Roman"/>
                <w:b/>
                <w:bCs/>
                <w:sz w:val="23"/>
                <w:szCs w:val="23"/>
                <w:lang w:eastAsia="ru-RU"/>
              </w:rPr>
            </w:pPr>
            <w:r w:rsidRPr="00CC4284">
              <w:rPr>
                <w:rFonts w:ascii="Times New Roman" w:eastAsia="Calibri" w:hAnsi="Times New Roman" w:cs="Times New Roman"/>
                <w:b/>
                <w:bCs/>
                <w:sz w:val="23"/>
                <w:szCs w:val="23"/>
                <w:lang w:eastAsia="ru-RU"/>
              </w:rPr>
              <w:t>Естественнонаучная</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93%</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90%</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93%</w:t>
            </w:r>
          </w:p>
        </w:tc>
      </w:tr>
      <w:tr w:rsidR="00CC4284" w:rsidRPr="00CC4284" w:rsidTr="001B0B10">
        <w:tc>
          <w:tcPr>
            <w:tcW w:w="3686" w:type="dxa"/>
            <w:shd w:val="clear" w:color="auto" w:fill="FFDDDD"/>
          </w:tcPr>
          <w:p w:rsidR="00CC4284" w:rsidRPr="00CC4284" w:rsidRDefault="00CC4284" w:rsidP="00CC4284">
            <w:pPr>
              <w:spacing w:after="0" w:line="240" w:lineRule="auto"/>
              <w:ind w:firstLine="34"/>
              <w:jc w:val="right"/>
              <w:rPr>
                <w:rFonts w:ascii="Times New Roman" w:eastAsia="Calibri" w:hAnsi="Times New Roman" w:cs="Times New Roman"/>
                <w:b/>
                <w:bCs/>
                <w:sz w:val="23"/>
                <w:szCs w:val="23"/>
                <w:lang w:eastAsia="ru-RU"/>
              </w:rPr>
            </w:pPr>
            <w:r w:rsidRPr="00CC4284">
              <w:rPr>
                <w:rFonts w:ascii="Times New Roman" w:eastAsia="Calibri" w:hAnsi="Times New Roman" w:cs="Times New Roman"/>
                <w:b/>
                <w:bCs/>
                <w:sz w:val="23"/>
                <w:szCs w:val="23"/>
                <w:lang w:eastAsia="ru-RU"/>
              </w:rPr>
              <w:t>Средний показатель</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b/>
                <w:i/>
                <w:sz w:val="24"/>
                <w:szCs w:val="24"/>
                <w:lang w:eastAsia="ru-RU"/>
              </w:rPr>
            </w:pPr>
            <w:r w:rsidRPr="00CC4284">
              <w:rPr>
                <w:rFonts w:ascii="Times New Roman" w:eastAsia="Calibri" w:hAnsi="Times New Roman" w:cs="Times New Roman"/>
                <w:b/>
                <w:i/>
                <w:sz w:val="24"/>
                <w:szCs w:val="24"/>
                <w:lang w:eastAsia="ru-RU"/>
              </w:rPr>
              <w:t>90%</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sz w:val="24"/>
                <w:szCs w:val="24"/>
                <w:lang w:eastAsia="ru-RU"/>
              </w:rPr>
            </w:pPr>
            <w:r w:rsidRPr="00CC4284">
              <w:rPr>
                <w:rFonts w:ascii="Times New Roman" w:eastAsia="Calibri" w:hAnsi="Times New Roman" w:cs="Times New Roman"/>
                <w:b/>
                <w:i/>
                <w:sz w:val="24"/>
                <w:szCs w:val="24"/>
                <w:lang w:eastAsia="ru-RU"/>
              </w:rPr>
              <w:t>89%</w:t>
            </w:r>
          </w:p>
        </w:tc>
        <w:tc>
          <w:tcPr>
            <w:tcW w:w="1997" w:type="dxa"/>
          </w:tcPr>
          <w:p w:rsidR="00CC4284" w:rsidRPr="00CC4284" w:rsidRDefault="00CC4284" w:rsidP="00CC4284">
            <w:pPr>
              <w:spacing w:after="0" w:line="240" w:lineRule="auto"/>
              <w:ind w:firstLine="34"/>
              <w:jc w:val="center"/>
              <w:rPr>
                <w:rFonts w:ascii="Times New Roman" w:eastAsia="Calibri" w:hAnsi="Times New Roman" w:cs="Times New Roman"/>
                <w:b/>
                <w:i/>
                <w:sz w:val="24"/>
                <w:szCs w:val="24"/>
                <w:lang w:eastAsia="ru-RU"/>
              </w:rPr>
            </w:pPr>
            <w:r w:rsidRPr="00CC4284">
              <w:rPr>
                <w:rFonts w:ascii="Times New Roman" w:eastAsia="Calibri" w:hAnsi="Times New Roman" w:cs="Times New Roman"/>
                <w:b/>
                <w:i/>
                <w:sz w:val="24"/>
                <w:szCs w:val="24"/>
                <w:lang w:eastAsia="ru-RU"/>
              </w:rPr>
              <w:t>92%</w:t>
            </w:r>
          </w:p>
        </w:tc>
      </w:tr>
    </w:tbl>
    <w:p w:rsidR="00CC4284" w:rsidRPr="00CC4284" w:rsidRDefault="00CC4284" w:rsidP="00CC4284">
      <w:pPr>
        <w:tabs>
          <w:tab w:val="left" w:pos="709"/>
        </w:tabs>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Уровень ЗУН учащихся в этом учебном году повысился до 92% за счет увеличения  показателей по всем направленностям, кроме физкультурно-спортивной, где причиной является низкий показатель ЗУН у педагога-совместителя Корнева М.В (прием на работу с ноября 2015 и адаптация начинающего педагога).</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целом, мониторинг полноты реализации программ и уровня ЗУН свидетельствует о целенаправленной работе педагогов по обеспечению качества обучения. </w:t>
      </w:r>
    </w:p>
    <w:p w:rsidR="00CC4284" w:rsidRPr="00CC4284" w:rsidRDefault="00CC4284" w:rsidP="00CC4284">
      <w:pPr>
        <w:shd w:val="clear" w:color="auto" w:fill="FFFFFF"/>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Показатель по количественной сохранности контингента учащихся увеличился на 1% - с 98 до 99% - по Центру в целом.</w:t>
      </w:r>
    </w:p>
    <w:p w:rsidR="00CC4284" w:rsidRPr="00CC4284" w:rsidRDefault="00CC4284" w:rsidP="00CC4284">
      <w:pPr>
        <w:spacing w:after="0" w:line="240" w:lineRule="auto"/>
        <w:jc w:val="right"/>
        <w:rPr>
          <w:rFonts w:ascii="Times New Roman" w:eastAsia="Calibri" w:hAnsi="Times New Roman" w:cs="Times New Roman"/>
          <w:bCs/>
          <w:i/>
          <w:sz w:val="12"/>
          <w:szCs w:val="12"/>
        </w:rPr>
      </w:pPr>
      <w:r w:rsidRPr="00CC4284">
        <w:rPr>
          <w:rFonts w:ascii="Times New Roman" w:eastAsia="Calibri" w:hAnsi="Times New Roman" w:cs="Times New Roman"/>
          <w:bCs/>
          <w:i/>
          <w:sz w:val="26"/>
          <w:szCs w:val="26"/>
        </w:rPr>
        <w:t>Таблица 6.</w:t>
      </w:r>
      <w:r w:rsidRPr="00CC4284">
        <w:rPr>
          <w:rFonts w:ascii="Times New Roman" w:eastAsia="Calibri" w:hAnsi="Times New Roman" w:cs="Times New Roman"/>
          <w:sz w:val="26"/>
          <w:szCs w:val="26"/>
        </w:rPr>
        <w:t xml:space="preserve"> </w:t>
      </w:r>
      <w:r w:rsidRPr="00CC4284">
        <w:rPr>
          <w:rFonts w:ascii="Times New Roman" w:eastAsia="Calibri" w:hAnsi="Times New Roman" w:cs="Times New Roman"/>
          <w:bCs/>
          <w:i/>
          <w:sz w:val="26"/>
          <w:szCs w:val="26"/>
        </w:rPr>
        <w:t xml:space="preserve">Количественная сохранность контингента учащихся за 3 года. </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409"/>
        <w:gridCol w:w="2409"/>
        <w:gridCol w:w="2410"/>
      </w:tblGrid>
      <w:tr w:rsidR="00CC4284" w:rsidRPr="00CC4284" w:rsidTr="001B0B10">
        <w:tc>
          <w:tcPr>
            <w:tcW w:w="2409" w:type="dxa"/>
            <w:shd w:val="clear" w:color="auto" w:fill="D1E8FF"/>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2013-2014 уч.г.</w:t>
            </w:r>
          </w:p>
        </w:tc>
        <w:tc>
          <w:tcPr>
            <w:tcW w:w="2409" w:type="dxa"/>
            <w:shd w:val="clear" w:color="auto" w:fill="D1E8FF"/>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201</w:t>
            </w:r>
            <w:r w:rsidRPr="00CC4284">
              <w:rPr>
                <w:rFonts w:ascii="Times New Roman" w:eastAsia="Calibri" w:hAnsi="Times New Roman" w:cs="Times New Roman"/>
                <w:b/>
                <w:sz w:val="23"/>
                <w:szCs w:val="23"/>
                <w:lang w:eastAsia="ru-RU"/>
              </w:rPr>
              <w:t>4</w:t>
            </w:r>
            <w:r w:rsidRPr="00CC4284">
              <w:rPr>
                <w:rFonts w:ascii="Times New Roman" w:eastAsia="Calibri" w:hAnsi="Times New Roman" w:cs="Times New Roman"/>
                <w:b/>
                <w:sz w:val="23"/>
                <w:szCs w:val="23"/>
                <w:lang w:eastAsia="ru-RU"/>
              </w:rPr>
              <w:t>-201</w:t>
            </w:r>
            <w:r w:rsidRPr="00CC4284">
              <w:rPr>
                <w:rFonts w:ascii="Times New Roman" w:eastAsia="Calibri" w:hAnsi="Times New Roman" w:cs="Times New Roman"/>
                <w:b/>
                <w:sz w:val="23"/>
                <w:szCs w:val="23"/>
                <w:lang w:eastAsia="ru-RU"/>
              </w:rPr>
              <w:t>5</w:t>
            </w:r>
            <w:r w:rsidRPr="00CC4284">
              <w:rPr>
                <w:rFonts w:ascii="Times New Roman" w:eastAsia="Calibri" w:hAnsi="Times New Roman" w:cs="Times New Roman"/>
                <w:b/>
                <w:sz w:val="23"/>
                <w:szCs w:val="23"/>
                <w:lang w:eastAsia="ru-RU"/>
              </w:rPr>
              <w:t xml:space="preserve"> уч.г.</w:t>
            </w:r>
          </w:p>
        </w:tc>
        <w:tc>
          <w:tcPr>
            <w:tcW w:w="2409" w:type="dxa"/>
            <w:shd w:val="clear" w:color="auto" w:fill="D1E8FF"/>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2015-2016</w:t>
            </w:r>
          </w:p>
        </w:tc>
        <w:tc>
          <w:tcPr>
            <w:tcW w:w="2410" w:type="dxa"/>
            <w:shd w:val="clear" w:color="auto" w:fill="D1E8FF"/>
          </w:tcPr>
          <w:p w:rsidR="00CC4284" w:rsidRPr="00CC4284" w:rsidRDefault="00CC4284" w:rsidP="00CC4284">
            <w:pPr>
              <w:spacing w:after="0" w:line="240" w:lineRule="auto"/>
              <w:ind w:firstLine="34"/>
              <w:jc w:val="center"/>
              <w:rPr>
                <w:rFonts w:ascii="Times New Roman" w:eastAsia="Calibri" w:hAnsi="Times New Roman" w:cs="Times New Roman"/>
                <w:b/>
                <w:sz w:val="23"/>
                <w:szCs w:val="23"/>
                <w:lang w:eastAsia="ru-RU"/>
              </w:rPr>
            </w:pPr>
            <w:r w:rsidRPr="00CC4284">
              <w:rPr>
                <w:rFonts w:ascii="Times New Roman" w:eastAsia="Calibri" w:hAnsi="Times New Roman" w:cs="Times New Roman"/>
                <w:b/>
                <w:sz w:val="23"/>
                <w:szCs w:val="23"/>
                <w:lang w:eastAsia="ru-RU"/>
              </w:rPr>
              <w:t>Средний показатель</w:t>
            </w:r>
          </w:p>
        </w:tc>
      </w:tr>
      <w:tr w:rsidR="00CC4284" w:rsidRPr="00CC4284" w:rsidTr="001B0B10">
        <w:trPr>
          <w:trHeight w:val="267"/>
        </w:trPr>
        <w:tc>
          <w:tcPr>
            <w:tcW w:w="2409" w:type="dxa"/>
            <w:vAlign w:val="center"/>
          </w:tcPr>
          <w:p w:rsidR="00CC4284" w:rsidRPr="00CC4284" w:rsidRDefault="00CC4284" w:rsidP="00CC4284">
            <w:pPr>
              <w:spacing w:after="0" w:line="240" w:lineRule="auto"/>
              <w:ind w:hanging="108"/>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98%</w:t>
            </w:r>
          </w:p>
        </w:tc>
        <w:tc>
          <w:tcPr>
            <w:tcW w:w="2409" w:type="dxa"/>
            <w:vAlign w:val="center"/>
          </w:tcPr>
          <w:p w:rsidR="00CC4284" w:rsidRPr="00CC4284" w:rsidRDefault="00CC4284" w:rsidP="00CC4284">
            <w:pPr>
              <w:spacing w:after="0" w:line="240" w:lineRule="auto"/>
              <w:ind w:hanging="108"/>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98%</w:t>
            </w:r>
          </w:p>
        </w:tc>
        <w:tc>
          <w:tcPr>
            <w:tcW w:w="2409" w:type="dxa"/>
            <w:vAlign w:val="center"/>
          </w:tcPr>
          <w:p w:rsidR="00CC4284" w:rsidRPr="00CC4284" w:rsidRDefault="00CC4284" w:rsidP="00CC4284">
            <w:pPr>
              <w:spacing w:after="0" w:line="240" w:lineRule="auto"/>
              <w:ind w:hanging="108"/>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99%</w:t>
            </w:r>
          </w:p>
        </w:tc>
        <w:tc>
          <w:tcPr>
            <w:tcW w:w="2410" w:type="dxa"/>
            <w:vAlign w:val="center"/>
          </w:tcPr>
          <w:p w:rsidR="00CC4284" w:rsidRPr="00CC4284" w:rsidRDefault="00CC4284" w:rsidP="00CC4284">
            <w:pPr>
              <w:spacing w:after="0" w:line="240" w:lineRule="auto"/>
              <w:ind w:hanging="108"/>
              <w:jc w:val="center"/>
              <w:rPr>
                <w:rFonts w:ascii="Times New Roman" w:eastAsia="Calibri" w:hAnsi="Times New Roman" w:cs="Times New Roman"/>
                <w:sz w:val="24"/>
                <w:szCs w:val="24"/>
                <w:lang w:eastAsia="ru-RU"/>
              </w:rPr>
            </w:pPr>
            <w:r w:rsidRPr="00CC4284">
              <w:rPr>
                <w:rFonts w:ascii="Times New Roman" w:eastAsia="Calibri" w:hAnsi="Times New Roman" w:cs="Times New Roman"/>
                <w:sz w:val="24"/>
                <w:szCs w:val="24"/>
                <w:lang w:eastAsia="ru-RU"/>
              </w:rPr>
              <w:t>98%</w:t>
            </w:r>
          </w:p>
        </w:tc>
      </w:tr>
    </w:tbl>
    <w:p w:rsidR="00CC4284" w:rsidRPr="00CC4284" w:rsidRDefault="00CC4284" w:rsidP="00CC4284">
      <w:pPr>
        <w:tabs>
          <w:tab w:val="left" w:pos="709"/>
        </w:tabs>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Сравнительный анализ сохранности контингента учащихся Центра за три последних года имеет высокий показатель, что свидетельствует о проведении педагогами систематической работы в данном направлении.</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Средний показатель качественной сохранности контингента учащихся творческих объединений составил, как и в прошлом году, 95%, в том числе по отделам: </w:t>
      </w:r>
    </w:p>
    <w:p w:rsidR="00CC4284" w:rsidRPr="00CC4284" w:rsidRDefault="00CC4284" w:rsidP="00FA17FC">
      <w:pPr>
        <w:numPr>
          <w:ilvl w:val="0"/>
          <w:numId w:val="30"/>
        </w:numPr>
        <w:tabs>
          <w:tab w:val="left" w:pos="709"/>
        </w:tabs>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художественно-эстетического творчества - 98% (95% в 2014-2015 уч. году);</w:t>
      </w:r>
    </w:p>
    <w:p w:rsidR="00CC4284" w:rsidRPr="00CC4284" w:rsidRDefault="00CC4284" w:rsidP="00FA17FC">
      <w:pPr>
        <w:numPr>
          <w:ilvl w:val="0"/>
          <w:numId w:val="30"/>
        </w:numPr>
        <w:tabs>
          <w:tab w:val="left" w:pos="709"/>
        </w:tabs>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изобразительного искусства, декоративно-прикладного и технического творчества - 89% (95% в 2014-2015 уч. году) – снизился на 6%;</w:t>
      </w:r>
    </w:p>
    <w:p w:rsidR="00CC4284" w:rsidRPr="00CC4284" w:rsidRDefault="00CC4284" w:rsidP="00FA17FC">
      <w:pPr>
        <w:numPr>
          <w:ilvl w:val="0"/>
          <w:numId w:val="30"/>
        </w:numPr>
        <w:tabs>
          <w:tab w:val="left" w:pos="709"/>
        </w:tabs>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социально-педагогической и естественнонаучной направленностей – 97% (как и в прошлом учебном году).</w:t>
      </w:r>
    </w:p>
    <w:p w:rsidR="00CC4284" w:rsidRPr="00CC4284" w:rsidRDefault="00CC4284" w:rsidP="00CC4284">
      <w:pPr>
        <w:spacing w:after="0" w:line="240" w:lineRule="auto"/>
        <w:ind w:firstLine="709"/>
        <w:jc w:val="both"/>
        <w:rPr>
          <w:rFonts w:ascii="Times New Roman" w:eastAsia="Times New Roman" w:hAnsi="Times New Roman" w:cs="Times New Roman"/>
          <w:color w:val="FF0000"/>
          <w:sz w:val="24"/>
          <w:szCs w:val="24"/>
          <w:lang w:eastAsia="ru-RU"/>
        </w:rPr>
      </w:pPr>
      <w:r w:rsidRPr="00CC4284">
        <w:rPr>
          <w:rFonts w:ascii="Times New Roman" w:eastAsia="Calibri" w:hAnsi="Times New Roman" w:cs="Times New Roman"/>
          <w:sz w:val="26"/>
          <w:szCs w:val="26"/>
        </w:rPr>
        <w:t xml:space="preserve">Количественный показатель сохранности контингента по отделу художественно-эстетического творчества составил в этом году 100%. Изменение качественного состава учащихся в группах творческих объединений в течение учебного года произошло у педагогов: Берсеневой М.А. (т/о «Звенящий лед»), Лешковой Л.Ю. (т/о «Созвучие»), Рафиковой И.Р. (т/о «Тагридис»). У остальных педагогов отдела 100% уровень качественной сохранности контингента учащихся, что свидетельствует о целенаправленной работе педагогов по мотивации детей на </w:t>
      </w:r>
      <w:r w:rsidRPr="00CC4284">
        <w:rPr>
          <w:rFonts w:ascii="Times New Roman" w:eastAsia="Calibri" w:hAnsi="Times New Roman" w:cs="Times New Roman"/>
          <w:sz w:val="26"/>
          <w:szCs w:val="26"/>
        </w:rPr>
        <w:lastRenderedPageBreak/>
        <w:t>освоение выбранного вида деятельности, успешном взаимодействии с родителями учащихся</w:t>
      </w:r>
      <w:r w:rsidRPr="00CC4284">
        <w:rPr>
          <w:rFonts w:ascii="Times New Roman" w:eastAsia="Times New Roman" w:hAnsi="Times New Roman" w:cs="Times New Roman"/>
          <w:sz w:val="24"/>
          <w:szCs w:val="24"/>
          <w:lang w:eastAsia="ru-RU"/>
        </w:rPr>
        <w:t>.</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Показатель численной сохранности контингента учащихся по отделу изобразительного искусства, декоративно-прикладного и технического творчества незначительно уменьшился (на 2%) и составляет 98%, что объясняется увольнением педагога Шепелевич И.А. и закрытием трех групп на базе МБОУ «СШ № 36», качественная  сохранность учащихся также снизилась на 6 % и составляет 89% (в прошлом учебном году – 95 %). Увеличился процент сохранности списочного состава учащихся технической направленности, и в то же время снизился почти на 13% в художественной направленности. Снижение обусловлено объективными причинами: переформирование групп на базе МБОУ «СШ № 39» и перераспределение часов педагога Аплекаевой Е.А. на базу МБОУ «СШ № 36» в рамках сетевого взаимодействия (группа Шепелевич И.А.). Изменился на 30% и списочный состав учащихся в творческом объединении «Мир красок» в связи с длительным отсутствием педагога Зуевой М.В. (отпуск по уходу за ребёнком) и в дальнейшем смены педагога. Наиболее высокий процент сохранности контингента учащихся (95-100%) отмечен у педагогов Ватутиной О.Н., Ермаковой Н.А., Гензе В.И., Назаренко О.П., Смоляновой И.А., Филоненко Е.Ф., Хоменко С.В. </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Показатель сохранности состава учащихся по отделу социально-педагогической и естественнонаучной направленностей в сравнении с прошлым учебным годом стабилен и составил 97%.</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Численная сохранность контингента учащихся в текущем учебном году была непостоянна за счет пополнения кадрового состава педагогами Лебедевой О.В. (70 учащихся), Прилепо С.О. (20 учащихся) и оттока  учащихся в связи с закрытием группы педагога Дерюжиной Я.Я. (10 учащихся) и увольнением педагога Лисицы В.А. (40 учащихся). Следует отметить, спланированная и целенаправленная работа с родителями дала положительные результаты, и в этом учебном году 100% количественную сохранность контингента учащихся обеспечили все педагоги физкультурно-спортивной направленности: Зайкин В.В., Зайкина В.Л., Крикун В.Н.; педагоги социально-педагогической направленности: Ачитаева А.А.,  Петько Е.Н.. Максимова Л.А., Шаветова Л.С., Анваров Р.Р. и педагог естественнонаучной  направленности Назаренко И.Н. Положительная динамика роста числа учащихся по сравнению с плановыми цифрами на начало учебного года у педагогов Зайкиной В.Л. - прибыло 13 учащихся (114%) и Лебедевой О.В. - 18 учащихся (126%). </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Основные причины изменения списочного состава учащихся творческих объединений – неустойчивый интерес к виду деятельности детей младшего школьного возраста и миграция населения как внутри промышленного района, так и за его пределы, а также закрытием групп продленного дня, охваченных дополнительным образованием с начала учебного года в рамках сетевого взаимодействия.</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Сравнительный анализ сохранности контингента учащихся Центра за три последних года имеет стабильный показатель, что свидетельствует о проведении педагогами целенаправленной работы в данном направлении, умении создать комфортные условия</w:t>
      </w:r>
      <w:r w:rsidRPr="00CC4284">
        <w:rPr>
          <w:rFonts w:ascii="Times New Roman" w:eastAsia="Calibri" w:hAnsi="Times New Roman" w:cs="Times New Roman"/>
          <w:bCs/>
          <w:sz w:val="26"/>
          <w:szCs w:val="26"/>
        </w:rPr>
        <w:t xml:space="preserve">, </w:t>
      </w:r>
      <w:r w:rsidRPr="00CC4284">
        <w:rPr>
          <w:rFonts w:ascii="Times New Roman" w:eastAsia="Calibri" w:hAnsi="Times New Roman" w:cs="Times New Roman"/>
          <w:sz w:val="26"/>
          <w:szCs w:val="26"/>
        </w:rPr>
        <w:t>сформировать интерес детей к виду деятельности и удержать его на протяжении всех лет обучения по программе</w:t>
      </w:r>
      <w:r w:rsidRPr="00CC4284">
        <w:rPr>
          <w:rFonts w:ascii="Times New Roman" w:eastAsia="Calibri" w:hAnsi="Times New Roman" w:cs="Times New Roman"/>
          <w:bCs/>
          <w:sz w:val="26"/>
          <w:szCs w:val="26"/>
        </w:rPr>
        <w:t>.</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числе показателей результативности образовательного процесса – успешная аттестация учащихся по пройденному образовательному курсу, а также их творческие достижения. В 2015-2016 учебном году освоили ДОП и успешно прошли итоговую аттестацию 715</w:t>
      </w:r>
      <w:r w:rsidRPr="00CC4284">
        <w:rPr>
          <w:rFonts w:ascii="Times New Roman" w:eastAsia="Calibri" w:hAnsi="Times New Roman" w:cs="Times New Roman"/>
          <w:color w:val="FF0000"/>
          <w:sz w:val="26"/>
          <w:szCs w:val="26"/>
        </w:rPr>
        <w:t xml:space="preserve"> </w:t>
      </w:r>
      <w:r w:rsidRPr="00CC4284">
        <w:rPr>
          <w:rFonts w:ascii="Times New Roman" w:eastAsia="Calibri" w:hAnsi="Times New Roman" w:cs="Times New Roman"/>
          <w:sz w:val="26"/>
          <w:szCs w:val="26"/>
        </w:rPr>
        <w:t xml:space="preserve">учащихся, из них 168 (в прошлом году – 199) закончили курсы допрофессиональной подготовки, в том числе по образовательным курсам: «Обучение игре на гитаре» – 4 чел., «Компьютерная графика» – 10 чел., </w:t>
      </w:r>
      <w:r w:rsidRPr="00CC4284">
        <w:rPr>
          <w:rFonts w:ascii="Times New Roman" w:eastAsia="Calibri" w:hAnsi="Times New Roman" w:cs="Times New Roman"/>
          <w:sz w:val="26"/>
          <w:szCs w:val="26"/>
        </w:rPr>
        <w:lastRenderedPageBreak/>
        <w:t>«Компьютерная грамотность» - 21 чел., «Секретарское дело» – 10 чел., «Фотодело» – 10 чел., «Изобразительное искусство» – 12 чел., «Вокальное искусство» – 13 чел., «Конструирование и моделирование одежды» - 20 чел., «Хореография» – 28 чел., «Правоведение» – 20 чел., «Техническое творчество» – 10 чел., «Шахматы» - 10 чел.</w:t>
      </w:r>
    </w:p>
    <w:p w:rsidR="00CC4284" w:rsidRPr="00CC4284" w:rsidRDefault="00CC4284" w:rsidP="00CC4284">
      <w:pPr>
        <w:tabs>
          <w:tab w:val="left" w:pos="346"/>
        </w:tabs>
        <w:spacing w:after="0" w:line="240" w:lineRule="auto"/>
        <w:ind w:firstLine="68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Значимым показателем эффективного обучения и обеспечения благоприятных условий для развития индивидуально-личностных способностей и компетенций учащихся являются их достижения в предметной деятельности, выражающиеся в результатах участия творческих коллективов в конкурсах, выставках, турнирах, фестивалях, конференциях. За учебный год учащимися творческих объединений получены 518</w:t>
      </w:r>
      <w:r w:rsidRPr="00CC4284">
        <w:rPr>
          <w:rFonts w:ascii="Times New Roman" w:eastAsia="Calibri" w:hAnsi="Times New Roman" w:cs="Times New Roman"/>
          <w:color w:val="FF0000"/>
          <w:sz w:val="26"/>
          <w:szCs w:val="26"/>
        </w:rPr>
        <w:t xml:space="preserve"> </w:t>
      </w:r>
      <w:r w:rsidRPr="00CC4284">
        <w:rPr>
          <w:rFonts w:ascii="Times New Roman" w:eastAsia="Calibri" w:hAnsi="Times New Roman" w:cs="Times New Roman"/>
          <w:sz w:val="26"/>
          <w:szCs w:val="26"/>
        </w:rPr>
        <w:t>наград (в 2014-2015 уч.г. – 581) в дистанционных и очных конкурсных мероприятиях: дипломов победителей международного уровня – 120 (91), всероссийского – 117 (266), регионального и муниципального – 281(224). (</w:t>
      </w:r>
      <w:r w:rsidRPr="00CC4284">
        <w:rPr>
          <w:rFonts w:ascii="Times New Roman" w:eastAsia="Calibri" w:hAnsi="Times New Roman" w:cs="Times New Roman"/>
          <w:i/>
          <w:sz w:val="26"/>
          <w:szCs w:val="26"/>
        </w:rPr>
        <w:t>Приложение 1. Достижения учащихся Центра за 2015-2016 уч.г.</w:t>
      </w:r>
      <w:r w:rsidRPr="00CC4284">
        <w:rPr>
          <w:rFonts w:ascii="Times New Roman" w:eastAsia="Calibri" w:hAnsi="Times New Roman" w:cs="Times New Roman"/>
          <w:sz w:val="26"/>
          <w:szCs w:val="26"/>
        </w:rPr>
        <w:t>).</w:t>
      </w:r>
    </w:p>
    <w:p w:rsidR="00CC4284" w:rsidRPr="00CC4284" w:rsidRDefault="00CC4284" w:rsidP="00CC4284">
      <w:pPr>
        <w:tabs>
          <w:tab w:val="left" w:pos="346"/>
        </w:tabs>
        <w:spacing w:after="0" w:line="240" w:lineRule="auto"/>
        <w:ind w:firstLine="68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Достигнутые коллективами и учащимися в этом учебном году творческие результаты в конкурсных мероприятиях не только на территории города Норильска, но и за его пределами, в очередной раз подтверждают достаточный уровень качества обучения и активность педагогов в развитии компетенций детей через разнообразные формы деятельности. Однако необходимо активизировать участие коллективов в краевых конкурсных мероприятиях.</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ab/>
        <w:t>Создание творческой образовательной среды д</w:t>
      </w:r>
      <w:r w:rsidRPr="00CC4284">
        <w:rPr>
          <w:rFonts w:ascii="Times New Roman" w:eastAsia="Calibri" w:hAnsi="Times New Roman" w:cs="Times New Roman"/>
          <w:bCs/>
          <w:sz w:val="26"/>
          <w:szCs w:val="26"/>
        </w:rPr>
        <w:t>ля удовлетворения индивидуальных потребностей учащихся,</w:t>
      </w:r>
      <w:r w:rsidRPr="00CC4284">
        <w:rPr>
          <w:rFonts w:ascii="Times New Roman" w:eastAsia="Calibri" w:hAnsi="Times New Roman" w:cs="Times New Roman"/>
          <w:b/>
          <w:bCs/>
          <w:sz w:val="26"/>
          <w:szCs w:val="26"/>
        </w:rPr>
        <w:t xml:space="preserve"> </w:t>
      </w:r>
      <w:r w:rsidRPr="00CC4284">
        <w:rPr>
          <w:rFonts w:ascii="Times New Roman" w:eastAsia="Calibri" w:hAnsi="Times New Roman" w:cs="Times New Roman"/>
          <w:bCs/>
          <w:sz w:val="26"/>
          <w:szCs w:val="26"/>
        </w:rPr>
        <w:t xml:space="preserve">развития их </w:t>
      </w:r>
      <w:r w:rsidRPr="00CC4284">
        <w:rPr>
          <w:rFonts w:ascii="Times New Roman" w:eastAsia="Calibri" w:hAnsi="Times New Roman" w:cs="Times New Roman"/>
          <w:sz w:val="26"/>
        </w:rPr>
        <w:t xml:space="preserve">способностей и компетенций </w:t>
      </w:r>
      <w:r w:rsidRPr="00CC4284">
        <w:rPr>
          <w:rFonts w:ascii="Times New Roman" w:eastAsia="Calibri" w:hAnsi="Times New Roman" w:cs="Times New Roman"/>
          <w:sz w:val="26"/>
          <w:szCs w:val="26"/>
        </w:rPr>
        <w:t>в 2015-2016 учебном году обеспечивалось через реализацию программы сопровождения одаренных и способных учащихся Центра «Одаренок».</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числе мероприятий программы:</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разработка и реализация ИОП для учащихся;</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проектная деятельность детей;</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работа Научного общества учащихся «Горизонты успеха»;</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организация и проведение городского конкурса проектных работ художественно-эстетической направленности «Творческий потенциал Норильска»;</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участие детей в конкурсной деятельности;</w:t>
      </w:r>
    </w:p>
    <w:p w:rsidR="00CC4284" w:rsidRPr="00CC4284" w:rsidRDefault="00CC4284" w:rsidP="00CC4284">
      <w:pPr>
        <w:tabs>
          <w:tab w:val="left" w:pos="709"/>
        </w:tabs>
        <w:spacing w:after="0" w:line="240" w:lineRule="auto"/>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оказание консультативной помощи.</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Calibri" w:hAnsi="Times New Roman" w:cs="Times New Roman"/>
          <w:sz w:val="26"/>
          <w:szCs w:val="26"/>
          <w:lang w:eastAsia="ru-RU"/>
        </w:rPr>
        <w:t xml:space="preserve">В 2015-2016 учебном году 20 педагогов осуществляли педагогическое сопровождение 29 одаренных учащихся учреждения, с которыми реализовывались индивидуальные общеобразовательные программы. </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Значимую роль в работе с высоко мотивированными детьми занимает Научное общество учащихся. В его состав в этом году входили 69 учащихся Центра (в прошлом - 72). На протяжении многих лет план работы НОУ «Горизонты успеха» остаётся неизменным и включает в себя, подтвердившие на практике свою эффективность и результативность, основные мероприятия: торжественное открытие и закрытие НОУ; Школа юного исследователя; научно-практическая конференция учащихся Центра «Шаг в будущее»; интеллектуальный марафон «Игры разума», а в течение последних 2 лет – занятия с элементами тренинга – Азбука общения.</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Calibri" w:hAnsi="Times New Roman" w:cs="Times New Roman"/>
          <w:sz w:val="26"/>
          <w:szCs w:val="26"/>
          <w:lang w:eastAsia="ru-RU"/>
        </w:rPr>
        <w:t xml:space="preserve">По традиции на осенних каникулах методистами была организована </w:t>
      </w:r>
      <w:r w:rsidRPr="00CC4284">
        <w:rPr>
          <w:rFonts w:ascii="Times New Roman" w:eastAsia="Calibri" w:hAnsi="Times New Roman" w:cs="Times New Roman"/>
          <w:i/>
          <w:sz w:val="26"/>
          <w:szCs w:val="26"/>
          <w:lang w:eastAsia="ru-RU"/>
        </w:rPr>
        <w:t>Школа юного исследователя,</w:t>
      </w:r>
      <w:r w:rsidRPr="00CC4284">
        <w:rPr>
          <w:rFonts w:ascii="Times New Roman" w:eastAsia="Calibri" w:hAnsi="Times New Roman" w:cs="Times New Roman"/>
          <w:sz w:val="26"/>
          <w:szCs w:val="26"/>
          <w:lang w:eastAsia="ru-RU"/>
        </w:rPr>
        <w:t xml:space="preserve"> в которой</w:t>
      </w:r>
      <w:r w:rsidRPr="00CC4284">
        <w:rPr>
          <w:rFonts w:ascii="Times New Roman" w:eastAsia="Times New Roman" w:hAnsi="Times New Roman" w:cs="Times New Roman"/>
          <w:sz w:val="26"/>
          <w:szCs w:val="26"/>
          <w:lang w:eastAsia="ru-RU"/>
        </w:rPr>
        <w:t xml:space="preserve"> принял участие 51 учащийся (в прошлом – 37), из них: 40 учащихся Центра из 20 творческих объединений и 11 учащихся средних школ района Талнах № 20, 27, 30, 33, 42, 43, 48.</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CC4284">
        <w:rPr>
          <w:rFonts w:ascii="Times New Roman" w:eastAsia="Calibri" w:hAnsi="Times New Roman" w:cs="Times New Roman"/>
          <w:sz w:val="26"/>
          <w:szCs w:val="26"/>
          <w:lang w:eastAsia="ru-RU"/>
        </w:rPr>
        <w:t>В ходе работы школы ребята стали участниками секций: «</w:t>
      </w:r>
      <w:r w:rsidRPr="00CC4284">
        <w:rPr>
          <w:rFonts w:ascii="Times New Roman" w:eastAsia="Times New Roman" w:hAnsi="Times New Roman" w:cs="Times New Roman"/>
          <w:sz w:val="26"/>
          <w:szCs w:val="26"/>
          <w:lang w:eastAsia="ru-RU"/>
        </w:rPr>
        <w:t xml:space="preserve">Развитие способностей», «Работаем вместе», «Компьютерные презентации», «Теория исследования», «Структура работы», «Ораторское мастерство», каждый участник получил памятку с приёмами и методами научного поиска. </w:t>
      </w:r>
      <w:r w:rsidRPr="00CC4284">
        <w:rPr>
          <w:rFonts w:ascii="Times New Roman" w:eastAsia="Calibri" w:hAnsi="Times New Roman" w:cs="Times New Roman"/>
          <w:sz w:val="26"/>
          <w:szCs w:val="26"/>
          <w:lang w:eastAsia="ru-RU"/>
        </w:rPr>
        <w:t xml:space="preserve">Анализ анкет обратной связи показал, что для основного состава участников (91%) удалось создать </w:t>
      </w:r>
      <w:r w:rsidRPr="00CC4284">
        <w:rPr>
          <w:rFonts w:ascii="Times New Roman" w:eastAsia="Calibri" w:hAnsi="Times New Roman" w:cs="Times New Roman"/>
          <w:sz w:val="26"/>
          <w:szCs w:val="26"/>
          <w:lang w:eastAsia="ru-RU"/>
        </w:rPr>
        <w:lastRenderedPageBreak/>
        <w:t xml:space="preserve">необходимые условия для активизации мыслительной деятельности, развития кругозора, исследовательских и коммуникативных умений. </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С целью развития навыков общения, снятия психологических зажимов методистом Семиной Е.Б. и педагогом-психологом Черненко И.А. были организованы и проведены занятия с элементами тренинга «Азбука общения». Их участниками стали 16 детей работа в данном направлении будет продолжена в следующем году. </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В декабре 2015 годе была проведена </w:t>
      </w:r>
      <w:r w:rsidRPr="00CC4284">
        <w:rPr>
          <w:rFonts w:ascii="Times New Roman" w:eastAsia="Times New Roman" w:hAnsi="Times New Roman" w:cs="Times New Roman"/>
          <w:i/>
          <w:sz w:val="26"/>
          <w:szCs w:val="26"/>
          <w:lang w:eastAsia="ru-RU"/>
        </w:rPr>
        <w:t>VII научно-практическая конференция учащихся «Шаг в будущее»</w:t>
      </w:r>
      <w:r w:rsidRPr="00CC4284">
        <w:rPr>
          <w:rFonts w:ascii="Times New Roman" w:eastAsia="Times New Roman" w:hAnsi="Times New Roman" w:cs="Times New Roman"/>
          <w:sz w:val="26"/>
          <w:szCs w:val="26"/>
          <w:lang w:eastAsia="ru-RU"/>
        </w:rPr>
        <w:t>, где приняли участие 34 учащихся из 21 творческого объединения, представив 23 работы (42 учащихся и 29 работ – в прошлом уч.г.). По ее итогам 14 работ 20 учащихся педагогов Назаренко О.П., Сопко Е.Л., Аплекаевой Е.А., Гринкевич А.С., Смоляновой И.А., Ермаковой Н.А., Филоненко Е.Ф., Кец А.В., Лешковой Л.Ю., Сидоренко Г.Н., Берсеневой М.А., Дерюжиной Я.Я., Ачитаевой А.А.отмечены в числе победителей, остальные - благодарностями за активное участие в различных номинациях.</w:t>
      </w:r>
    </w:p>
    <w:p w:rsidR="00CC4284" w:rsidRPr="00CC4284" w:rsidRDefault="00CC4284" w:rsidP="00CC4284">
      <w:pPr>
        <w:spacing w:before="120" w:after="120" w:line="240" w:lineRule="auto"/>
        <w:ind w:firstLine="709"/>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t>Таблица 7. Динамика участия учащихся в НПК Центра.</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410"/>
        <w:gridCol w:w="2268"/>
        <w:gridCol w:w="2410"/>
      </w:tblGrid>
      <w:tr w:rsidR="00CC4284" w:rsidRPr="00CC4284" w:rsidTr="001B0B10">
        <w:trPr>
          <w:trHeight w:val="361"/>
        </w:trPr>
        <w:tc>
          <w:tcPr>
            <w:tcW w:w="2552"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Учебный год</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Участники конференции</w:t>
            </w:r>
          </w:p>
        </w:tc>
        <w:tc>
          <w:tcPr>
            <w:tcW w:w="2268"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Творческие объединения</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Работы учащихся</w:t>
            </w:r>
          </w:p>
        </w:tc>
      </w:tr>
      <w:tr w:rsidR="00CC4284" w:rsidRPr="00CC4284" w:rsidTr="001B0B10">
        <w:tc>
          <w:tcPr>
            <w:tcW w:w="2552"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2013-2014</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37</w:t>
            </w:r>
          </w:p>
        </w:tc>
        <w:tc>
          <w:tcPr>
            <w:tcW w:w="2268"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19</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w:t>
            </w:r>
          </w:p>
        </w:tc>
      </w:tr>
      <w:tr w:rsidR="00CC4284" w:rsidRPr="00CC4284" w:rsidTr="001B0B10">
        <w:trPr>
          <w:trHeight w:val="104"/>
        </w:trPr>
        <w:tc>
          <w:tcPr>
            <w:tcW w:w="2552"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2014-2015</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42</w:t>
            </w:r>
          </w:p>
        </w:tc>
        <w:tc>
          <w:tcPr>
            <w:tcW w:w="2268"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21</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29</w:t>
            </w:r>
          </w:p>
        </w:tc>
      </w:tr>
      <w:tr w:rsidR="00CC4284" w:rsidRPr="00CC4284" w:rsidTr="001B0B10">
        <w:trPr>
          <w:trHeight w:val="104"/>
        </w:trPr>
        <w:tc>
          <w:tcPr>
            <w:tcW w:w="2552"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2015-2016</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34</w:t>
            </w:r>
          </w:p>
        </w:tc>
        <w:tc>
          <w:tcPr>
            <w:tcW w:w="2268"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21</w:t>
            </w:r>
          </w:p>
        </w:tc>
        <w:tc>
          <w:tcPr>
            <w:tcW w:w="2410"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23</w:t>
            </w:r>
          </w:p>
        </w:tc>
      </w:tr>
    </w:tbl>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2"/>
          <w:szCs w:val="12"/>
          <w:lang w:eastAsia="ru-RU"/>
        </w:rPr>
      </w:pP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Наблюдается снижение количества участников НПК, однако ежегодно увеличивается исследовательская составляющая работ; повышается культура их представления, а именно: качество презентаций, разнообразие подходов к представлению материалов; увеличилась аудитория родителей в качестве группы поддержки детей, что немаловажно для их уверенного выступления и поддержания интереса к проектной деятельности.</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Лучшие работы были рекомендованы к участию в городском конкурсе проектно-исследовательских работ художественно-эстетической направленности «Творческий потенциал Норильска»; работы практико-ориентированной направленности - к участию в городском конкурсе творческих проектов «Норильские Кулибины»; работы участников младшего школьного возраста, занявших призовые места, - в краевых и Всероссийских конкурсах проектно-исследовательских работ учащихся.</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феврале 2016г. на базе Центра состоялся </w:t>
      </w:r>
      <w:r w:rsidRPr="00CC4284">
        <w:rPr>
          <w:rFonts w:ascii="Times New Roman" w:eastAsia="Calibri" w:hAnsi="Times New Roman" w:cs="Times New Roman"/>
          <w:sz w:val="26"/>
          <w:szCs w:val="26"/>
          <w:lang w:val="en-US"/>
        </w:rPr>
        <w:t>III</w:t>
      </w:r>
      <w:r w:rsidRPr="00CC4284">
        <w:rPr>
          <w:rFonts w:ascii="Times New Roman" w:eastAsia="Calibri" w:hAnsi="Times New Roman" w:cs="Times New Roman"/>
          <w:sz w:val="26"/>
          <w:szCs w:val="26"/>
        </w:rPr>
        <w:t xml:space="preserve"> городской конкурс проектных работ художественно-эстетической направленности «Творческий потенциал Норильска». Его участниками стали 39 учащихся 10 образовательных учреждений  города и поселка Снежногорск в возрасте 7-17 лет. По итогам конкурса лучшие работы 22 детей стали победителями, а 17 юных исследователей - призёрами в различных номинациях.</w:t>
      </w:r>
    </w:p>
    <w:p w:rsidR="00CC4284" w:rsidRPr="00CC4284" w:rsidRDefault="00CC4284" w:rsidP="00CC4284">
      <w:pPr>
        <w:tabs>
          <w:tab w:val="left" w:pos="851"/>
          <w:tab w:val="left" w:pos="1080"/>
        </w:tabs>
        <w:spacing w:after="20" w:line="240" w:lineRule="auto"/>
        <w:ind w:firstLine="709"/>
        <w:jc w:val="both"/>
        <w:rPr>
          <w:rFonts w:ascii="Times New Roman" w:eastAsia="Calibri" w:hAnsi="Times New Roman" w:cs="Times New Roman"/>
          <w:color w:val="FF0000"/>
          <w:sz w:val="24"/>
          <w:szCs w:val="24"/>
        </w:rPr>
      </w:pPr>
      <w:r w:rsidRPr="00CC4284">
        <w:rPr>
          <w:rFonts w:ascii="Times New Roman" w:eastAsia="Calibri" w:hAnsi="Times New Roman" w:cs="Times New Roman"/>
          <w:sz w:val="26"/>
          <w:szCs w:val="26"/>
        </w:rPr>
        <w:t>В числе участников конкурса представляли  проектные работы 15 учащихся Центра, из них дипломами победителей отмечены 11 участников (педагоги Филоненко Е.Ф., Гринкевич А.С., Ватутина О.Н., Аплекаева Е.А., Сидоренко Г.Н., Берсенева М.А.,), дипломами призёров – 4 учащихся педагогов Ермаковой Н.А., Назаренко О.П., Лешковой Л.Ю. В следующем году следует активно включиться в работу НОУ, в конкурсы проектно-исследовательских работ педагогам-хореографам, С.И.Чернявской, Н.В.Комсковой, О.А.Глуховой, В.Г.Ходжеру, И.Р.Рафиковой.</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По итогам участия в городском конкурсе творческих проектов «Норильские Кулибины» получены две грамоты 2 и одна – 3 степени в номинациях «Конструирование и моделирование одежды» и «Техническое творчество» (педагоги </w:t>
      </w:r>
      <w:r w:rsidRPr="00CC4284">
        <w:rPr>
          <w:rFonts w:ascii="Times New Roman" w:eastAsia="Times New Roman" w:hAnsi="Times New Roman" w:cs="Times New Roman"/>
          <w:sz w:val="26"/>
          <w:szCs w:val="26"/>
          <w:lang w:eastAsia="ru-RU"/>
        </w:rPr>
        <w:lastRenderedPageBreak/>
        <w:t xml:space="preserve">Кец А.В., Хоменко С.В.). </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На конкурсы всероссийского и международного уровней было представлено 28 проектно-исследовательских работ 28 учащихся, в их числе 16 работ отмечены дипломами за 1 место, 8 – за 2 место, 3 – за 3 место и 1 – дипломом лауреата (28 работ  26 учащихся в прошлом году: 6 дипломов за 1 место, 13 – за 2 место, 6 – за 3 место, диплом лауреата).</w:t>
      </w:r>
    </w:p>
    <w:tbl>
      <w:tblPr>
        <w:tblpPr w:leftFromText="180" w:rightFromText="180" w:vertAnchor="text" w:horzAnchor="margin" w:tblpX="108" w:tblpY="560"/>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tblPr>
      <w:tblGrid>
        <w:gridCol w:w="1384"/>
        <w:gridCol w:w="567"/>
        <w:gridCol w:w="567"/>
        <w:gridCol w:w="851"/>
        <w:gridCol w:w="992"/>
        <w:gridCol w:w="709"/>
        <w:gridCol w:w="850"/>
        <w:gridCol w:w="992"/>
        <w:gridCol w:w="851"/>
        <w:gridCol w:w="1026"/>
        <w:gridCol w:w="850"/>
      </w:tblGrid>
      <w:tr w:rsidR="00CC4284" w:rsidRPr="00CC4284" w:rsidTr="001B0B10">
        <w:trPr>
          <w:trHeight w:val="669"/>
        </w:trPr>
        <w:tc>
          <w:tcPr>
            <w:tcW w:w="1384" w:type="dxa"/>
            <w:vMerge w:val="restart"/>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Учебный год</w:t>
            </w:r>
          </w:p>
        </w:tc>
        <w:tc>
          <w:tcPr>
            <w:tcW w:w="1134" w:type="dxa"/>
            <w:gridSpan w:val="2"/>
            <w:shd w:val="clear" w:color="auto" w:fill="FFFFFF"/>
            <w:tcMar>
              <w:top w:w="15" w:type="dxa"/>
              <w:left w:w="108" w:type="dxa"/>
              <w:bottom w:w="0" w:type="dxa"/>
              <w:right w:w="108" w:type="dxa"/>
            </w:tcMa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НПК</w:t>
            </w:r>
          </w:p>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Центра</w:t>
            </w:r>
          </w:p>
        </w:tc>
        <w:tc>
          <w:tcPr>
            <w:tcW w:w="1843" w:type="dxa"/>
            <w:gridSpan w:val="2"/>
            <w:shd w:val="clear" w:color="auto" w:fill="FFFFFF"/>
            <w:tcMar>
              <w:top w:w="15" w:type="dxa"/>
              <w:left w:w="108" w:type="dxa"/>
              <w:bottom w:w="0" w:type="dxa"/>
              <w:right w:w="108" w:type="dxa"/>
            </w:tcMar>
            <w:hideMark/>
          </w:tcPr>
          <w:p w:rsidR="00CC4284" w:rsidRPr="00CC4284" w:rsidRDefault="00CC4284" w:rsidP="00CC4284">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Муниципальные конкурсы, конференции</w:t>
            </w:r>
          </w:p>
        </w:tc>
        <w:tc>
          <w:tcPr>
            <w:tcW w:w="1559" w:type="dxa"/>
            <w:gridSpan w:val="2"/>
            <w:shd w:val="clear" w:color="auto" w:fill="FFFFFF"/>
            <w:tcMar>
              <w:top w:w="15" w:type="dxa"/>
              <w:left w:w="108" w:type="dxa"/>
              <w:bottom w:w="0" w:type="dxa"/>
              <w:right w:w="108" w:type="dxa"/>
            </w:tcMar>
            <w:hideMark/>
          </w:tcPr>
          <w:p w:rsidR="00CC4284" w:rsidRPr="00CC4284" w:rsidRDefault="00CC4284" w:rsidP="00CC4284">
            <w:pPr>
              <w:widowControl w:val="0"/>
              <w:autoSpaceDE w:val="0"/>
              <w:autoSpaceDN w:val="0"/>
              <w:adjustRightInd w:val="0"/>
              <w:spacing w:after="0" w:line="240" w:lineRule="auto"/>
              <w:ind w:left="33" w:right="-108"/>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Краевые конкурсы конференции</w:t>
            </w:r>
          </w:p>
        </w:tc>
        <w:tc>
          <w:tcPr>
            <w:tcW w:w="1843" w:type="dxa"/>
            <w:gridSpan w:val="2"/>
            <w:shd w:val="clear" w:color="auto" w:fill="FFFFFF"/>
            <w:tcMar>
              <w:top w:w="15" w:type="dxa"/>
              <w:left w:w="108" w:type="dxa"/>
              <w:bottom w:w="0" w:type="dxa"/>
              <w:right w:w="108" w:type="dxa"/>
            </w:tcMa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Всероссийские конкурсы, конференции</w:t>
            </w:r>
          </w:p>
        </w:tc>
        <w:tc>
          <w:tcPr>
            <w:tcW w:w="1876" w:type="dxa"/>
            <w:gridSpan w:val="2"/>
            <w:shd w:val="clear" w:color="auto" w:fill="FFFFFF"/>
            <w:tcMar>
              <w:top w:w="15" w:type="dxa"/>
              <w:left w:w="108" w:type="dxa"/>
              <w:bottom w:w="0" w:type="dxa"/>
              <w:right w:w="108" w:type="dxa"/>
            </w:tcMar>
            <w:hideMark/>
          </w:tcPr>
          <w:p w:rsidR="00CC4284" w:rsidRPr="00CC4284" w:rsidRDefault="00CC4284" w:rsidP="00CC4284">
            <w:pPr>
              <w:widowControl w:val="0"/>
              <w:autoSpaceDE w:val="0"/>
              <w:autoSpaceDN w:val="0"/>
              <w:adjustRightInd w:val="0"/>
              <w:spacing w:after="0" w:line="240" w:lineRule="auto"/>
              <w:ind w:left="57" w:right="-75"/>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Международные конкурсы, конференции</w:t>
            </w:r>
          </w:p>
        </w:tc>
      </w:tr>
      <w:tr w:rsidR="00CC4284" w:rsidRPr="00CC4284" w:rsidTr="001B0B10">
        <w:trPr>
          <w:trHeight w:val="1006"/>
        </w:trPr>
        <w:tc>
          <w:tcPr>
            <w:tcW w:w="1384" w:type="dxa"/>
            <w:vMerge/>
            <w:shd w:val="clear" w:color="auto" w:fill="FFFFFF"/>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p>
        </w:tc>
        <w:tc>
          <w:tcPr>
            <w:tcW w:w="567"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уч-ся</w:t>
            </w:r>
          </w:p>
        </w:tc>
        <w:tc>
          <w:tcPr>
            <w:tcW w:w="567"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педагоги</w:t>
            </w:r>
          </w:p>
        </w:tc>
        <w:tc>
          <w:tcPr>
            <w:tcW w:w="851"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уч-ся</w:t>
            </w:r>
          </w:p>
        </w:tc>
        <w:tc>
          <w:tcPr>
            <w:tcW w:w="992"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педагоги</w:t>
            </w:r>
          </w:p>
        </w:tc>
        <w:tc>
          <w:tcPr>
            <w:tcW w:w="709"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уч-ся</w:t>
            </w:r>
          </w:p>
        </w:tc>
        <w:tc>
          <w:tcPr>
            <w:tcW w:w="850"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педагоги</w:t>
            </w:r>
          </w:p>
        </w:tc>
        <w:tc>
          <w:tcPr>
            <w:tcW w:w="992"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уч-ся</w:t>
            </w:r>
          </w:p>
        </w:tc>
        <w:tc>
          <w:tcPr>
            <w:tcW w:w="851"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педагоги</w:t>
            </w:r>
          </w:p>
        </w:tc>
        <w:tc>
          <w:tcPr>
            <w:tcW w:w="1026"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уч-ся</w:t>
            </w:r>
          </w:p>
        </w:tc>
        <w:tc>
          <w:tcPr>
            <w:tcW w:w="850" w:type="dxa"/>
            <w:shd w:val="clear" w:color="auto" w:fill="FFFFFF"/>
            <w:tcMar>
              <w:top w:w="15" w:type="dxa"/>
              <w:left w:w="108" w:type="dxa"/>
              <w:bottom w:w="0" w:type="dxa"/>
              <w:right w:w="108" w:type="dxa"/>
            </w:tcMar>
            <w:textDirection w:val="btL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lang w:eastAsia="ru-RU"/>
              </w:rPr>
            </w:pPr>
            <w:r w:rsidRPr="00CC4284">
              <w:rPr>
                <w:rFonts w:ascii="Times New Roman" w:eastAsia="Times New Roman" w:hAnsi="Times New Roman" w:cs="Times New Roman"/>
                <w:lang w:eastAsia="ru-RU"/>
              </w:rPr>
              <w:t>педагоги</w:t>
            </w:r>
          </w:p>
        </w:tc>
      </w:tr>
      <w:tr w:rsidR="00CC4284" w:rsidRPr="00CC4284" w:rsidTr="001B0B10">
        <w:trPr>
          <w:trHeight w:val="256"/>
        </w:trPr>
        <w:tc>
          <w:tcPr>
            <w:tcW w:w="1384"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2013-2014</w:t>
            </w:r>
          </w:p>
        </w:tc>
        <w:tc>
          <w:tcPr>
            <w:tcW w:w="567"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108"/>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35</w:t>
            </w:r>
          </w:p>
        </w:tc>
        <w:tc>
          <w:tcPr>
            <w:tcW w:w="567"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108"/>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20</w:t>
            </w:r>
          </w:p>
        </w:tc>
        <w:tc>
          <w:tcPr>
            <w:tcW w:w="851"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30</w:t>
            </w:r>
          </w:p>
        </w:tc>
        <w:tc>
          <w:tcPr>
            <w:tcW w:w="992"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19</w:t>
            </w:r>
          </w:p>
        </w:tc>
        <w:tc>
          <w:tcPr>
            <w:tcW w:w="709"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w:t>
            </w:r>
          </w:p>
        </w:tc>
        <w:tc>
          <w:tcPr>
            <w:tcW w:w="850"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w:t>
            </w:r>
          </w:p>
        </w:tc>
        <w:tc>
          <w:tcPr>
            <w:tcW w:w="992"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11</w:t>
            </w:r>
          </w:p>
        </w:tc>
        <w:tc>
          <w:tcPr>
            <w:tcW w:w="851"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7</w:t>
            </w:r>
          </w:p>
        </w:tc>
        <w:tc>
          <w:tcPr>
            <w:tcW w:w="1026"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w:t>
            </w:r>
          </w:p>
        </w:tc>
        <w:tc>
          <w:tcPr>
            <w:tcW w:w="850"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w:t>
            </w:r>
          </w:p>
        </w:tc>
      </w:tr>
      <w:tr w:rsidR="00CC4284" w:rsidRPr="00CC4284" w:rsidTr="001B0B10">
        <w:trPr>
          <w:trHeight w:val="248"/>
        </w:trPr>
        <w:tc>
          <w:tcPr>
            <w:tcW w:w="1384"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2014-2015</w:t>
            </w:r>
          </w:p>
        </w:tc>
        <w:tc>
          <w:tcPr>
            <w:tcW w:w="567"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108"/>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42</w:t>
            </w:r>
          </w:p>
        </w:tc>
        <w:tc>
          <w:tcPr>
            <w:tcW w:w="567"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108"/>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19</w:t>
            </w:r>
          </w:p>
        </w:tc>
        <w:tc>
          <w:tcPr>
            <w:tcW w:w="851"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20</w:t>
            </w:r>
          </w:p>
        </w:tc>
        <w:tc>
          <w:tcPr>
            <w:tcW w:w="992"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13</w:t>
            </w:r>
          </w:p>
        </w:tc>
        <w:tc>
          <w:tcPr>
            <w:tcW w:w="709"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w:t>
            </w:r>
          </w:p>
        </w:tc>
        <w:tc>
          <w:tcPr>
            <w:tcW w:w="850"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w:t>
            </w:r>
          </w:p>
        </w:tc>
        <w:tc>
          <w:tcPr>
            <w:tcW w:w="992"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26</w:t>
            </w:r>
          </w:p>
        </w:tc>
        <w:tc>
          <w:tcPr>
            <w:tcW w:w="851"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8</w:t>
            </w:r>
          </w:p>
        </w:tc>
        <w:tc>
          <w:tcPr>
            <w:tcW w:w="1026"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w:t>
            </w:r>
          </w:p>
        </w:tc>
        <w:tc>
          <w:tcPr>
            <w:tcW w:w="850"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w:t>
            </w:r>
          </w:p>
        </w:tc>
      </w:tr>
      <w:tr w:rsidR="00CC4284" w:rsidRPr="00CC4284" w:rsidTr="001B0B10">
        <w:trPr>
          <w:trHeight w:val="223"/>
        </w:trPr>
        <w:tc>
          <w:tcPr>
            <w:tcW w:w="1384"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lang w:eastAsia="ru-RU"/>
              </w:rPr>
            </w:pPr>
            <w:r w:rsidRPr="00CC4284">
              <w:rPr>
                <w:rFonts w:ascii="Times New Roman" w:eastAsia="Times New Roman" w:hAnsi="Times New Roman" w:cs="Times New Roman"/>
                <w:b/>
                <w:bCs/>
                <w:lang w:eastAsia="ru-RU"/>
              </w:rPr>
              <w:t>2015-2016</w:t>
            </w:r>
          </w:p>
        </w:tc>
        <w:tc>
          <w:tcPr>
            <w:tcW w:w="567"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108"/>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34</w:t>
            </w:r>
          </w:p>
        </w:tc>
        <w:tc>
          <w:tcPr>
            <w:tcW w:w="567"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108"/>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21</w:t>
            </w:r>
          </w:p>
        </w:tc>
        <w:tc>
          <w:tcPr>
            <w:tcW w:w="851"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19</w:t>
            </w:r>
          </w:p>
        </w:tc>
        <w:tc>
          <w:tcPr>
            <w:tcW w:w="992"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12</w:t>
            </w:r>
          </w:p>
        </w:tc>
        <w:tc>
          <w:tcPr>
            <w:tcW w:w="709"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w:t>
            </w:r>
          </w:p>
        </w:tc>
        <w:tc>
          <w:tcPr>
            <w:tcW w:w="850"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w:t>
            </w:r>
          </w:p>
        </w:tc>
        <w:tc>
          <w:tcPr>
            <w:tcW w:w="992"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22</w:t>
            </w:r>
          </w:p>
        </w:tc>
        <w:tc>
          <w:tcPr>
            <w:tcW w:w="851"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12</w:t>
            </w:r>
          </w:p>
        </w:tc>
        <w:tc>
          <w:tcPr>
            <w:tcW w:w="1026"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6</w:t>
            </w:r>
          </w:p>
        </w:tc>
        <w:tc>
          <w:tcPr>
            <w:tcW w:w="850" w:type="dxa"/>
            <w:shd w:val="clear" w:color="auto" w:fill="FFFFFF"/>
            <w:tcMar>
              <w:top w:w="15" w:type="dxa"/>
              <w:left w:w="108" w:type="dxa"/>
              <w:bottom w:w="0" w:type="dxa"/>
              <w:right w:w="108" w:type="dxa"/>
            </w:tcMar>
            <w:vAlign w:val="center"/>
            <w:hideMark/>
          </w:tcPr>
          <w:p w:rsidR="00CC4284" w:rsidRPr="00CC4284" w:rsidRDefault="00CC4284" w:rsidP="00CC428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4"/>
                <w:szCs w:val="24"/>
                <w:lang w:eastAsia="ru-RU"/>
              </w:rPr>
              <w:t>6</w:t>
            </w:r>
          </w:p>
        </w:tc>
      </w:tr>
    </w:tbl>
    <w:p w:rsidR="00CC4284" w:rsidRPr="00CC4284" w:rsidRDefault="00CC4284" w:rsidP="00CC4284">
      <w:pPr>
        <w:spacing w:before="120" w:after="120" w:line="240" w:lineRule="auto"/>
        <w:jc w:val="right"/>
        <w:rPr>
          <w:rFonts w:ascii="Times New Roman" w:eastAsia="Calibri" w:hAnsi="Times New Roman" w:cs="Times New Roman"/>
          <w:i/>
          <w:spacing w:val="-6"/>
          <w:sz w:val="26"/>
          <w:szCs w:val="26"/>
        </w:rPr>
      </w:pPr>
      <w:r w:rsidRPr="00CC4284">
        <w:rPr>
          <w:rFonts w:ascii="Times New Roman" w:eastAsia="Calibri" w:hAnsi="Times New Roman" w:cs="Times New Roman"/>
          <w:i/>
          <w:spacing w:val="-6"/>
          <w:sz w:val="26"/>
          <w:szCs w:val="26"/>
        </w:rPr>
        <w:t>Таблица 8. Участие учащихся в мероприятиях проектно-исследовательского содержания.</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2"/>
          <w:szCs w:val="12"/>
          <w:lang w:eastAsia="ru-RU"/>
        </w:rPr>
      </w:pP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Наблюдается общая тенденция к снижению количества детей - участников конкурсов проектно-исследовательских работ за 3 года, что связано с уходом педагогов в декретный отпуск, сменой кадрового состава. Однако отмечается рост участников международных конкурсов и повышение качества детских проектных работ, о чем свидетельствует возросшее более, чем в 2 раза, количество дипломов за 1 место в конкурсах всероссийского и международного уровней. </w:t>
      </w:r>
    </w:p>
    <w:p w:rsidR="00CC4284" w:rsidRPr="00CC4284" w:rsidRDefault="00CC4284" w:rsidP="00CC42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Завершающим этапом работы НОУ стал интеллектуальный марафон «Игры разума». В этом году вопросы были составлены по 5 разделам: «Музыка», «Хореография», «Изобразительное искусство», «Театр» и «Всё обо всём». В игре приняли участие 19 учащихся 6-10 классов объединений «Тагридис», «Алгоритм», «Радуга», «Секретарь-референт», «Созвучие», «Северная Каисса», «Звенящий лед», «Мир красок», «Трансформер», «Акварелька» в составе 5 команд: «Надежда», «Грозная пятёрка», «Victory», «ГТА», «Няшки». Победила команда «Надежда» (Холодилова Мария и Булавина Анастасия – учащиеся т/о «Звенящий лёд», Зубова Елизавета - т/о «Радуга»).</w:t>
      </w:r>
    </w:p>
    <w:p w:rsidR="00CC4284" w:rsidRPr="00CC4284" w:rsidRDefault="00CC4284" w:rsidP="00CC4284">
      <w:pPr>
        <w:tabs>
          <w:tab w:val="left" w:pos="993"/>
        </w:tabs>
        <w:spacing w:after="0" w:line="240" w:lineRule="auto"/>
        <w:ind w:firstLine="567"/>
        <w:jc w:val="both"/>
        <w:rPr>
          <w:rFonts w:ascii="Times New Roman" w:eastAsia="Times New Roman" w:hAnsi="Times New Roman" w:cs="Times New Roman"/>
          <w:sz w:val="26"/>
          <w:szCs w:val="26"/>
        </w:rPr>
      </w:pPr>
      <w:r w:rsidRPr="00CC4284">
        <w:rPr>
          <w:rFonts w:ascii="Times New Roman" w:eastAsia="Times New Roman" w:hAnsi="Times New Roman" w:cs="Times New Roman"/>
          <w:sz w:val="26"/>
          <w:szCs w:val="26"/>
        </w:rPr>
        <w:t xml:space="preserve">Анализ анкет участников показал, что </w:t>
      </w:r>
      <w:r w:rsidRPr="00CC4284">
        <w:rPr>
          <w:rFonts w:ascii="Times New Roman" w:eastAsia="Calibri" w:hAnsi="Times New Roman" w:cs="Times New Roman"/>
          <w:sz w:val="26"/>
          <w:szCs w:val="26"/>
        </w:rPr>
        <w:t xml:space="preserve">данная форма интересна детям и способствует активизации их мыслительной деятельности, развитию кругозора, интеллектуальных и коммуникативных умений. Дети готовы к подобным формам взаимодействия, что требует продолжения работы в </w:t>
      </w:r>
      <w:r w:rsidRPr="00CC4284">
        <w:rPr>
          <w:rFonts w:ascii="Times New Roman" w:eastAsia="Times New Roman" w:hAnsi="Times New Roman" w:cs="Times New Roman"/>
          <w:sz w:val="26"/>
          <w:szCs w:val="26"/>
        </w:rPr>
        <w:t>данном направлении.</w:t>
      </w:r>
    </w:p>
    <w:p w:rsidR="00CC4284" w:rsidRPr="00CC4284" w:rsidRDefault="00CC4284" w:rsidP="00CC4284">
      <w:pPr>
        <w:tabs>
          <w:tab w:val="left" w:pos="851"/>
          <w:tab w:val="left" w:pos="1080"/>
        </w:tabs>
        <w:spacing w:after="2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этом году удалось расширить образовательное пространство наших способных детей. Во время зимних каникул 14 одаренных учащихся объединений Центра по вокалу «Жарки», по изодеятельности «Радуга», по прикладному творчеству «Город мастеров», по фотоделу «Трансформер», по современному танцу «Тагридис» под руководством педагога д/о Фединец Л.В. выехали в Подмосковный лагерь «Детский наукоград» (с 26.12.2015 по 15.01.2016). Ребята приняли активное участие: в реализации программы «Портал нескучного школьного досуга», направленной на командообразование, развитие способностей к социальному проектированию, организации и проведению общешкольных мероприятий с учетом технической и сценарно-режиссерской составляющих; в экскурсионной программе, посетив Центр океанографии и морской биологии, киностудию «Мосфильм» и Останкинскую телебашню, где прошли спецкурсы школьной театральной студии, познакомились с секретами телевидения. </w:t>
      </w:r>
    </w:p>
    <w:p w:rsidR="00CC4284" w:rsidRPr="00CC4284" w:rsidRDefault="00CC4284" w:rsidP="00CC4284">
      <w:pPr>
        <w:tabs>
          <w:tab w:val="left" w:pos="993"/>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lastRenderedPageBreak/>
        <w:t>Таким образом, результаты работы Научного общества учащихся «Горизонты успеха» за 2015-2016 уч. год, позволяют сделать следующие выводы:</w:t>
      </w:r>
    </w:p>
    <w:p w:rsidR="00CC4284" w:rsidRPr="00CC4284" w:rsidRDefault="00CC4284" w:rsidP="00FA17FC">
      <w:pPr>
        <w:numPr>
          <w:ilvl w:val="0"/>
          <w:numId w:val="38"/>
        </w:numPr>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План работы НОУ «Горизонты успеха» выполнен.</w:t>
      </w:r>
    </w:p>
    <w:p w:rsidR="00CC4284" w:rsidRPr="00CC4284" w:rsidRDefault="00CC4284" w:rsidP="00FA17FC">
      <w:pPr>
        <w:numPr>
          <w:ilvl w:val="0"/>
          <w:numId w:val="38"/>
        </w:numPr>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Наблюдается дальнейшее повышение качества и результативности проектно-исследовательских работ учащихся.</w:t>
      </w:r>
    </w:p>
    <w:p w:rsidR="00CC4284" w:rsidRPr="00CC4284" w:rsidRDefault="00CC4284" w:rsidP="00FA17FC">
      <w:pPr>
        <w:numPr>
          <w:ilvl w:val="0"/>
          <w:numId w:val="38"/>
        </w:numPr>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Школа юного исследователя расширила контингент участников, укрепляя взаимодействие Центра со школами района через новую форму работы.</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Выполнены в целом и индивидуальные общеобразовательные программы всех 29 детей, что подтвердил круглый стол по итогам индивидуальной работы с детьми.</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Таким образом, планомерная реализация намеченных мероприятий во взаимодействии административно-методических работников и педагогов – руководителей проектной деятельности обеспечила эффективную реализацию планов работы, повышение</w:t>
      </w:r>
      <w:r w:rsidRPr="00CC4284">
        <w:rPr>
          <w:rFonts w:ascii="Times New Roman" w:eastAsia="Calibri" w:hAnsi="Times New Roman" w:cs="Times New Roman"/>
          <w:sz w:val="24"/>
          <w:szCs w:val="24"/>
        </w:rPr>
        <w:t xml:space="preserve"> </w:t>
      </w:r>
      <w:r w:rsidRPr="00CC4284">
        <w:rPr>
          <w:rFonts w:ascii="Times New Roman" w:eastAsia="Calibri" w:hAnsi="Times New Roman" w:cs="Times New Roman"/>
          <w:sz w:val="26"/>
          <w:szCs w:val="26"/>
        </w:rPr>
        <w:t xml:space="preserve">результативности участия детей в творческих мероприятиях и конкурсах различных уровней.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Учитывая результаты 2014-2015 учебного года и принимая во внимание приоритеты современного образования, ориентированные на использование в образовательном процессе эффективных форм и методов организации образовательной деятельности, реализацию системно-деятельностного подхода, в процессе посещения и анализа рабочих и открытых занятий педагогов уделялось особое внимание следующим показателям: целеполагание и мотивационное обеспечение занятия; способы организации учебной деятельности (рациональность отбора, использование нетрадиционных (креативных) подходов); применение современных технологий; результативность занятия, личные качества педагога.</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Занятия демонстрируют, что педагоги соблюдают основные требования к организации учебно-воспитательного процесса с учетом вида деятельности, проводят занятия согласно индивидуальному учебному плану, разработанному в рамках реализации дополнительных общеобразовательных программ. Педагогами обеспечивается достаточный уровень организации здоровьесберегающей среды: соблюдаются санитарно-гигиенические нормы, целесообразно используется  оборудование, своевременно происходит чередование видов деятельности для предупреждения утомляемости учащихся, создается благоприятная эмоциональная атмосфера занятия. Они стремятся создавать ситуацию необходимости самостоятельного открытия детьми нового знания, что соответствует принципам системно-деятельностного подхода в обучении, способствует развитию не только творческих способностей, ни и метапредметных компетенций, самореализации детей.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Наиболее эффективными отмечены занятия педагогов Рафиковой И.Р., Максимовой Л.А., Зайкина В.В., Аплекаевой Е.А., проводимые в рамках ленты открытых занятий Методического десанта, Ачитаевой А.А. в рамках городского конкурса молодых педагогов «Свежий ветер». В основе организации деятельности на их занятиях - игровые технологии, проблемный подход, личностно-ориентированный характер обучения, учет возрастных особенностей детей. Педагоги используют адекватные намеченным задачам занятия педагогические действия и средства, разнообразные методы и приемы активизации познавательного интереса детей с опорой на имеющийся у них опыт, обладают педагогической интуицией и умением видеть всю группу; включают каждого учащегося в мыследеятельность, используя для этого проблемный диалог, создание ситуации успеха,  ИКТ, задания на само и взаимоконтроль; развивают у детей внимание, способность слышать и слушать, самостоятельно формулировать цель деятельности, устанавливать причинно-следственные связи. Педагоги эффективно обеспечивают оперативный контроль, </w:t>
      </w:r>
      <w:r w:rsidRPr="00CC4284">
        <w:rPr>
          <w:rFonts w:ascii="Times New Roman" w:eastAsia="Calibri" w:hAnsi="Times New Roman" w:cs="Times New Roman"/>
          <w:sz w:val="26"/>
          <w:szCs w:val="26"/>
        </w:rPr>
        <w:lastRenderedPageBreak/>
        <w:t>работоспособную, доброжелательную атмосферу. Их учащиеся продемонстрировали высокую степень мотивации к обучению, учебное сотрудничество.</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целом качество занятий большинства педагогов свидетельствует о достаточной профессиональной компетентности в области своего предмета, умениях эффективно организовать образовательный процесс и достичь необходимого результата. Педагоги внедряют приемы, характеризующие системно-деятельностный подход, однако работа в этом направлении в системе не у всех педагогов. Имеются сложности в передаче функций от педагога к учащимся, в использовании приемов, основанных на диалогичном обучении, проблемно-поисковом, причинно-следственном характере деятельности. в связи с этим необходимо продолжить деятельность по изучению и внедрению различных способов активизации мыследеятельности учащихся на занятиях, как через методические мероприятия, так и в режиме самообразования.</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i/>
          <w:sz w:val="26"/>
          <w:szCs w:val="26"/>
          <w:lang w:eastAsia="ru-RU"/>
        </w:rPr>
      </w:pPr>
      <w:r w:rsidRPr="00CC4284">
        <w:rPr>
          <w:rFonts w:ascii="Times New Roman" w:eastAsia="Calibri" w:hAnsi="Times New Roman" w:cs="Times New Roman"/>
          <w:i/>
          <w:sz w:val="26"/>
          <w:szCs w:val="26"/>
          <w:lang w:eastAsia="ru-RU"/>
        </w:rPr>
        <w:t>Перспективы деятельности на следующий учебный год:</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обеспечить выполнение муниципального задания в части сохранности контингента учащихся, реализации ДОП, качества образования, а также включенность в мониторинг качества предоставляемых услуг;</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определить направления и формы работы для включения в культурно-образовательную среду детей с ОВЗ;</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обновить содержание программы «Одаренок» и обеспечить ее эффективную реализацию с сентября 2016г.;</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продолжить работу по развитию коммуникативных навыков детей через разнообразные формы организации деятельности;</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обеспечить активную включенность детей в конкурсные мероприятия проектно-исследовательской направленности городского, всероссийского, международного уровней, акцентировать внимание на участии в краевых конкурсных мероприятиях;</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продолжить практику проведения городского конкурса «Творческий потенциал Норильска»;</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b/>
          <w:i/>
          <w:sz w:val="26"/>
          <w:szCs w:val="26"/>
        </w:rPr>
      </w:pPr>
      <w:r w:rsidRPr="00CC4284">
        <w:rPr>
          <w:rFonts w:ascii="Times New Roman" w:eastAsia="Calibri" w:hAnsi="Times New Roman" w:cs="Times New Roman"/>
          <w:sz w:val="26"/>
          <w:szCs w:val="26"/>
        </w:rPr>
        <w:t>педагогам-хореографам включить учащихся объединений в работу НОУ;</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b/>
          <w:i/>
          <w:sz w:val="26"/>
          <w:szCs w:val="26"/>
        </w:rPr>
      </w:pPr>
      <w:r w:rsidRPr="00CC4284">
        <w:rPr>
          <w:rFonts w:ascii="Times New Roman" w:eastAsia="Calibri" w:hAnsi="Times New Roman" w:cs="Times New Roman"/>
          <w:sz w:val="26"/>
          <w:szCs w:val="26"/>
        </w:rPr>
        <w:t>продолжить работу по изучению и внедрению активно-деятельностных приемов и технологий в образовательную деятельность;</w:t>
      </w:r>
    </w:p>
    <w:p w:rsidR="00CC4284" w:rsidRPr="00CC4284" w:rsidRDefault="00CC4284" w:rsidP="00FA17FC">
      <w:pPr>
        <w:numPr>
          <w:ilvl w:val="0"/>
          <w:numId w:val="24"/>
        </w:numPr>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продолжить взаимодействие с образовательными учреждениями через разработку модульных  и досуговых программ в рамках ФГОС.</w:t>
      </w:r>
    </w:p>
    <w:p w:rsidR="00CC4284" w:rsidRPr="00CC4284" w:rsidRDefault="00CC4284" w:rsidP="00CC4284">
      <w:pPr>
        <w:spacing w:after="0" w:line="240" w:lineRule="auto"/>
        <w:ind w:firstLine="708"/>
        <w:jc w:val="both"/>
        <w:rPr>
          <w:rFonts w:ascii="Calibri" w:eastAsia="Calibri" w:hAnsi="Calibri" w:cs="Times New Roman"/>
          <w:sz w:val="26"/>
          <w:szCs w:val="26"/>
        </w:rPr>
      </w:pPr>
    </w:p>
    <w:p w:rsidR="00CC4284" w:rsidRPr="00CC4284" w:rsidRDefault="00CC4284" w:rsidP="00CC4284">
      <w:pPr>
        <w:spacing w:after="120" w:line="240" w:lineRule="auto"/>
        <w:ind w:firstLine="708"/>
        <w:jc w:val="both"/>
        <w:rPr>
          <w:rFonts w:ascii="Times New Roman" w:eastAsia="Calibri" w:hAnsi="Times New Roman" w:cs="Times New Roman"/>
          <w:b/>
          <w:i/>
          <w:sz w:val="26"/>
        </w:rPr>
      </w:pPr>
      <w:r w:rsidRPr="00CC4284">
        <w:rPr>
          <w:rFonts w:ascii="Times New Roman" w:eastAsia="Calibri" w:hAnsi="Times New Roman" w:cs="Times New Roman"/>
          <w:b/>
          <w:i/>
          <w:sz w:val="26"/>
        </w:rPr>
        <w:t>2. Укрепление детско-взрослой событийной общности, обеспечивающей формирование нравственных ценностей, социализацию, эстетическое и гражданско-патриотическое воспитание учащихся.</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70C0"/>
          <w:sz w:val="24"/>
          <w:szCs w:val="24"/>
          <w:lang w:eastAsia="ru-RU"/>
        </w:rPr>
      </w:pPr>
      <w:r w:rsidRPr="00CC4284">
        <w:rPr>
          <w:rFonts w:ascii="Times New Roman" w:eastAsia="Calibri" w:hAnsi="Times New Roman" w:cs="Times New Roman"/>
          <w:sz w:val="26"/>
          <w:szCs w:val="26"/>
        </w:rPr>
        <w:t>Воспитательная работа Центра внешкольной работы – одна из основных  составляющих образовательного процесса учреждения. В 2015-2016 учебном году осуществлялось дальнейшее развитие воспитательного пространства Центра через освоение и внедрение эффективных форм, методов, приемов социально-личностного становления учащихся.</w:t>
      </w:r>
      <w:r w:rsidRPr="00CC4284">
        <w:rPr>
          <w:rFonts w:ascii="Times New Roman" w:eastAsia="Times New Roman" w:hAnsi="Times New Roman" w:cs="Times New Roman"/>
          <w:color w:val="0070C0"/>
          <w:sz w:val="24"/>
          <w:szCs w:val="24"/>
          <w:lang w:eastAsia="ru-RU"/>
        </w:rPr>
        <w:t xml:space="preserve">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Сегодня воспитательная система Центра – сложившийся непрерывный процесс совместного творческого взаимодействия всех его участников: педагогов, детей, родителей. С целью развития воспитательной системы и совершенствования работы по формированию целостной, гармоничной, всесторонне развитой личности, способной к успешной социализации и адаптации в обществе, расширения </w:t>
      </w:r>
      <w:r w:rsidRPr="00CC4284">
        <w:rPr>
          <w:rFonts w:ascii="Times New Roman" w:eastAsia="Calibri" w:hAnsi="Times New Roman" w:cs="Times New Roman"/>
          <w:sz w:val="26"/>
          <w:szCs w:val="26"/>
        </w:rPr>
        <w:lastRenderedPageBreak/>
        <w:t>пространства удовлетворения культурно-образовательных потребностей учащихся была разработана воспитательная программа Центра «ОРИЕНТИР» на 2015-2018гг., реализация которой стартовала с сентября 2015 года по следующим направлениям деятельности: «В мире искусства, творчества и созидания», «Гражданин. Патриот. Россиянин», «ЗОЖ – личный успех каждого», «Интеллектуальный потенциал», «Семья и семейные ценности». Целенаправленная воспитательная работа осуществлялась и в рамках тематического блока «Вместе весело шагать» долгосрочного воспитательного проекта УО и ДО «Школьный корабль XXI века».</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Педагогический коллектив, реализуя план мероприятий направления </w:t>
      </w:r>
      <w:r w:rsidRPr="00CC4284">
        <w:rPr>
          <w:rFonts w:ascii="Times New Roman" w:eastAsia="Calibri" w:hAnsi="Times New Roman" w:cs="Times New Roman"/>
          <w:i/>
          <w:sz w:val="26"/>
          <w:szCs w:val="26"/>
        </w:rPr>
        <w:t>«В мире искусства, творчества и созидания»</w:t>
      </w:r>
      <w:r w:rsidRPr="00CC4284">
        <w:rPr>
          <w:rFonts w:ascii="Times New Roman" w:eastAsia="Calibri" w:hAnsi="Times New Roman" w:cs="Times New Roman"/>
          <w:sz w:val="26"/>
          <w:szCs w:val="26"/>
        </w:rPr>
        <w:t xml:space="preserve"> продолжил работу по поддержке юных дарований и формированию художественно-творческой активности учащихся Центра.</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рамках направления были проведены: Всероссийский День знаний («Учиться – всегда пригодится!»), открытие и закрытие творческого сезона ЦВР («Праздник каждый день!», «Творческий экспресс»), выставки детских работ творческих объединений Центра («Музей литературных героев», «О чем рассказала книга», «Все профессии важны», «Весеннее настроение»), городской конкурс детского рисунка и фотографии «С друзьями вместе», театрализованные новогодние представления, городской конкурс чтецов и поэтов «Северный ветер», интеллектуальная игра «Умники и умницы», молодежный фестиваль «Горизонты успеха», итоговые выставки «Зимний вернисаж» и «Мир волшебства и мастерства», День Победы («Помним и гордимся»), торжественное чествование воспитанников Центра – победителей международных и всероссийских конкурсов и фестивалей и др.</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Образцовый ансамбль народного танца «Вдохновение» и ансамбль современного танца «Тагридис» провели отчетный и юбилейный концерты на базе МБУК «КДЦ им. Вл. Высоцкого». Школа раннего эстетического развития «Ступени» отметила свое 20-летие ярким содержательным праздником. Продолжил свою работу ежегодный творческий марафон «Все звезды, к нам!», ориентированный на раскрытие и поддержку юных дарований Центра. Участники проектной группы (руководитель проекта Я.А. Онищук, педагог-организатор Решетникова Л.Б. звукорежиссер С.Е. Любимов, художник-постановщик С.Р. Скрыпник, педагоги д/о художественно-эстетического отдела) подошли творчески и профессионально к подготовке сценария мероприятия, разработке эскиза свидетельства участника марафона, музыкального и художественного оформления, что позволило провести марафон на высоком уровне. В процессе проведения мероприятия была реализована его главная цель – помочь детям поверить в свои силы и представить свое творчество зрителям. Не обошлось без замечаний в вопросах выполнения программы коллективов по репертуару, эти вопросы были вынесены на «круглый стол» отдела, сделаны соответствующие выводы и приняты предложения.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Повысился уровень выставочных работ, отмечено разнообразие используемых современных техник и приёмов их исполнения. Творческие объединения по изобразительному искусству, декоративно-прикладному и техническому творчеству стали участниками Всемирного культурно-образовательного творческого проекта «Миру мир!», а также выставок детского творчества различной тематики. Всего в этом году было оформлено 15 тематических выставок, в которых приняли участие 1045 учащихся Центра (свыше 1100 работ).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рамках реализации краевой подпрограммы «Интенсивные модульные школы» в этом году стартовала интенсивная школа для старшеклассников «Движ'Ok», которая стала продолжателем лучших традиций школы «Масштаб». Плановые мероприятия интенсивной школы были подчинены теме «Технология и организация проведения тематических квест-игр» и направлены на включение учащихся в различные формы культурно-досуговой деятельности, стимулирование их </w:t>
      </w:r>
      <w:r w:rsidRPr="00CC4284">
        <w:rPr>
          <w:rFonts w:ascii="Times New Roman" w:eastAsia="Calibri" w:hAnsi="Times New Roman" w:cs="Times New Roman"/>
          <w:sz w:val="26"/>
          <w:szCs w:val="26"/>
        </w:rPr>
        <w:lastRenderedPageBreak/>
        <w:t xml:space="preserve">творческой активности, расширение информационного пространства учащихся через знакомство с технологией организации и проведения квест-игр, а также предоставление возможности свободного развития учащихся в соответствии с индивидуальным творчеством. В работе школы участвовали 13 старшеклассников из 5 общеобразовательных учреждений района Талнах (МБОУ «СШ № 33,36,38,39», МАОУ «Гимназия № 48»). Под руководством работников Центра Решетниковой Л.Б., Довгань Л.А., Скрыпник С.Р., Зубченко Е.В., Черненко И.А., Барковой К.И., Аплекаевой А.А., Дерюжиной Я.Я., Гринкевич А.С. ребята подготовили и провели квест-игру для младших школьников.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Активное участие в культурно-массовых мероприятиях приняли творческие коллективы: «Вдохновение», «Тагридис», «Жарки», «Созвучие», «Камертон», «Визави», «Славяне», «Какаду», «Сулустар». Все мероприятия прошли на высоком организационно-содержательном уровне, о чем свидетельствуют положительные отзывы зрителей. Их результативности способствовало творческое взаимодействие работников костюмерного цеха, звукорежиссера, техника, художника-постановщика, а также педагогов дополнительного образования, выступавших в роли ведущих, актеров.</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течение учебного года Центр продолжил социальное партнерство: с Талнахским территориальным Управлением, Спортивным залом «Горняк», Спортивным комплексом «Талнах», Культурно-досуговым центром им. Вл. Высоцкого, Комплексным центром социального обслуживания населения, филиалом Музея истории и освоения и развития НПР в районе Талнах, Талнахской городской библиотекой, Благотворительным фондом «Территория добра», средними школами и дошкольными учреждениями района, как через проведение мероприятий на их базе, так и через активное участие коллективов в мероприятиях, организуемых учреждениями и организациями.</w:t>
      </w:r>
    </w:p>
    <w:p w:rsidR="00CC4284" w:rsidRPr="00CC4284" w:rsidRDefault="00CC4284" w:rsidP="00CC4284">
      <w:pPr>
        <w:spacing w:before="120" w:after="120" w:line="240" w:lineRule="auto"/>
        <w:ind w:firstLine="709"/>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t>Таблица 9. Динамика культурно-массовых мероприятий и их участников.</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527"/>
        <w:gridCol w:w="1605"/>
        <w:gridCol w:w="1751"/>
        <w:gridCol w:w="1716"/>
      </w:tblGrid>
      <w:tr w:rsidR="00CC4284" w:rsidRPr="00CC4284" w:rsidTr="001B0B10">
        <w:tc>
          <w:tcPr>
            <w:tcW w:w="2358" w:type="pct"/>
            <w:shd w:val="clear" w:color="auto" w:fill="auto"/>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Перечень</w:t>
            </w:r>
          </w:p>
        </w:tc>
        <w:tc>
          <w:tcPr>
            <w:tcW w:w="836" w:type="pct"/>
          </w:tcPr>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2013-2014</w:t>
            </w:r>
          </w:p>
          <w:p w:rsidR="00CC4284" w:rsidRPr="00CC4284" w:rsidRDefault="00CC4284" w:rsidP="00CC4284">
            <w:pPr>
              <w:widowControl w:val="0"/>
              <w:autoSpaceDE w:val="0"/>
              <w:autoSpaceDN w:val="0"/>
              <w:adjustRightInd w:val="0"/>
              <w:spacing w:after="0" w:line="240" w:lineRule="auto"/>
              <w:ind w:firstLine="32"/>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учебный год</w:t>
            </w:r>
          </w:p>
        </w:tc>
        <w:tc>
          <w:tcPr>
            <w:tcW w:w="912" w:type="pct"/>
          </w:tcPr>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2014-2015</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учебный год</w:t>
            </w:r>
          </w:p>
        </w:tc>
        <w:tc>
          <w:tcPr>
            <w:tcW w:w="894" w:type="pct"/>
            <w:shd w:val="clear" w:color="auto" w:fill="auto"/>
          </w:tcPr>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2015-2016 </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учебный год</w:t>
            </w:r>
          </w:p>
        </w:tc>
      </w:tr>
      <w:tr w:rsidR="00CC4284" w:rsidRPr="00CC4284" w:rsidTr="001B0B10">
        <w:tc>
          <w:tcPr>
            <w:tcW w:w="2358" w:type="pct"/>
            <w:shd w:val="clear" w:color="auto" w:fill="auto"/>
            <w:vAlign w:val="center"/>
          </w:tcPr>
          <w:p w:rsidR="00CC4284" w:rsidRPr="00CC4284" w:rsidRDefault="00CC4284" w:rsidP="00CC4284">
            <w:pPr>
              <w:widowControl w:val="0"/>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Культурно-массовые мероприятия</w:t>
            </w:r>
          </w:p>
        </w:tc>
        <w:tc>
          <w:tcPr>
            <w:tcW w:w="836" w:type="pct"/>
            <w:vAlign w:val="center"/>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iCs/>
                <w:sz w:val="24"/>
                <w:szCs w:val="24"/>
              </w:rPr>
            </w:pPr>
            <w:r w:rsidRPr="00CC4284">
              <w:rPr>
                <w:rFonts w:ascii="Times New Roman" w:eastAsia="Calibri" w:hAnsi="Times New Roman" w:cs="Times New Roman"/>
                <w:sz w:val="24"/>
                <w:szCs w:val="24"/>
              </w:rPr>
              <w:t>137</w:t>
            </w:r>
          </w:p>
        </w:tc>
        <w:tc>
          <w:tcPr>
            <w:tcW w:w="912" w:type="pct"/>
            <w:vAlign w:val="center"/>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142</w:t>
            </w:r>
          </w:p>
        </w:tc>
        <w:tc>
          <w:tcPr>
            <w:tcW w:w="894" w:type="pct"/>
            <w:shd w:val="clear" w:color="auto" w:fill="auto"/>
            <w:vAlign w:val="center"/>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139</w:t>
            </w:r>
          </w:p>
        </w:tc>
      </w:tr>
      <w:tr w:rsidR="00CC4284" w:rsidRPr="00CC4284" w:rsidTr="001B0B10">
        <w:trPr>
          <w:trHeight w:val="249"/>
        </w:trPr>
        <w:tc>
          <w:tcPr>
            <w:tcW w:w="2358" w:type="pct"/>
            <w:shd w:val="clear" w:color="auto" w:fill="auto"/>
            <w:vAlign w:val="center"/>
          </w:tcPr>
          <w:p w:rsidR="00CC4284" w:rsidRPr="00CC4284" w:rsidRDefault="00CC4284" w:rsidP="00CC4284">
            <w:pPr>
              <w:widowControl w:val="0"/>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Количество участников</w:t>
            </w:r>
          </w:p>
        </w:tc>
        <w:tc>
          <w:tcPr>
            <w:tcW w:w="836" w:type="pct"/>
            <w:vAlign w:val="center"/>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iCs/>
                <w:sz w:val="24"/>
                <w:szCs w:val="24"/>
              </w:rPr>
            </w:pPr>
            <w:r w:rsidRPr="00CC4284">
              <w:rPr>
                <w:rFonts w:ascii="Times New Roman" w:eastAsia="Calibri" w:hAnsi="Times New Roman" w:cs="Times New Roman"/>
                <w:sz w:val="24"/>
                <w:szCs w:val="24"/>
              </w:rPr>
              <w:t>11550</w:t>
            </w:r>
          </w:p>
        </w:tc>
        <w:tc>
          <w:tcPr>
            <w:tcW w:w="912" w:type="pct"/>
            <w:vAlign w:val="center"/>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13600</w:t>
            </w:r>
          </w:p>
        </w:tc>
        <w:tc>
          <w:tcPr>
            <w:tcW w:w="894" w:type="pct"/>
            <w:shd w:val="clear" w:color="auto" w:fill="auto"/>
            <w:vAlign w:val="center"/>
          </w:tcPr>
          <w:p w:rsidR="00CC4284" w:rsidRPr="00CC4284" w:rsidRDefault="00CC4284" w:rsidP="00CC4284">
            <w:pPr>
              <w:widowControl w:val="0"/>
              <w:autoSpaceDE w:val="0"/>
              <w:autoSpaceDN w:val="0"/>
              <w:adjustRightInd w:val="0"/>
              <w:spacing w:after="0" w:line="240" w:lineRule="auto"/>
              <w:ind w:firstLine="357"/>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13100</w:t>
            </w:r>
          </w:p>
        </w:tc>
      </w:tr>
    </w:tbl>
    <w:p w:rsidR="00CC4284" w:rsidRPr="00CC4284" w:rsidRDefault="00CC4284" w:rsidP="00CC4284">
      <w:pPr>
        <w:spacing w:after="0" w:line="240" w:lineRule="auto"/>
        <w:ind w:firstLine="708"/>
        <w:jc w:val="both"/>
        <w:rPr>
          <w:rFonts w:ascii="Times New Roman" w:eastAsia="Calibri" w:hAnsi="Times New Roman" w:cs="Times New Roman"/>
          <w:sz w:val="24"/>
          <w:szCs w:val="24"/>
        </w:rPr>
      </w:pP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Все мероприятия прошли на высоком организационно-содержательном уровне, что говорит о сложившихся в творческом коллективе Центра деловых и творческих взаимоотношениях среди всех его участников: работников Центра, учащихся и их родителей.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Работа в рамках направления </w:t>
      </w:r>
      <w:r w:rsidRPr="00CC4284">
        <w:rPr>
          <w:rFonts w:ascii="Times New Roman" w:eastAsia="Calibri" w:hAnsi="Times New Roman" w:cs="Times New Roman"/>
          <w:i/>
          <w:sz w:val="26"/>
          <w:szCs w:val="26"/>
        </w:rPr>
        <w:t>«Интеллектуальный потенциал»</w:t>
      </w:r>
      <w:r w:rsidRPr="00CC4284">
        <w:rPr>
          <w:rFonts w:ascii="Times New Roman" w:eastAsia="Calibri" w:hAnsi="Times New Roman" w:cs="Times New Roman"/>
          <w:sz w:val="26"/>
          <w:szCs w:val="26"/>
        </w:rPr>
        <w:t xml:space="preserve"> была ориентирована на интеллектуальное развитие учащихся в процессе творческой деятельности, формирование базовых интеллектуальных качеств личности (любознательность, критичность, чувствительность к противоречию, креативность и др.) и развитие метакогнитивной осведомленности (представление человека о своих интеллектуальных возможностях).</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Реализация задач данного направления проходила через организацию и проведение различных тематических мероприятий, участие в фестивалях, выставках различных уровней, творческих и интеллектуальных конкурсах, позволяющих выявить не только определенные знания детей, но и умение применять их в новых нестандартных ситуациях, требующих творческого мышления.</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 целью включенности всех субъектов образовательного процесса в проектно-исследовательскую деятельность, развития их творческого потенциала, социально-профессионального и личностного самоопределения, самообразования, </w:t>
      </w:r>
      <w:r w:rsidRPr="00CC4284">
        <w:rPr>
          <w:rFonts w:ascii="Times New Roman" w:eastAsia="Calibri" w:hAnsi="Times New Roman" w:cs="Times New Roman"/>
          <w:sz w:val="26"/>
          <w:szCs w:val="26"/>
        </w:rPr>
        <w:lastRenderedPageBreak/>
        <w:t>самореализации учащихся, а так же знакомства учащихся с методами, принципами, формами и способами научного исследования, в октябре 2015 года методической службой Центра была проведена Школа юного исследователя. Работа Школы проходила по секциям: «Развитие способностей», «Творческие проекты», «Работаем вместе», «Компьютерные презентации», «Теория исследования», «Структура работы», «Ораторское мастерство». В двухдневном мероприятии приняли участие 51 учащийся, в том числе 10 школьников района Талнах.</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Воспитанникам объединений также в течение года была предоставлена возможность принять участие в городском конкурсе проектно-исследовательских работ художественно-эстетической направленности «Творческий потенциал Норильска», НОУ «Горизонты успеха», Интеллектуальной игре «Умники и умницы», Научно-практической конференции учащихся Центра, интеллектуальном марафоне «Игры разума», Городском Рождественском турнире по шахматам, соревнованиях «Весёлая пешка Таймыра», лично-командных соревнованиях «Белая ладья» и др.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Таким образом, через участие в мероприятиях, конкурсах педагоги стимулировали и расширяли круг познавательно-интеллектуальной деятельности учащихся.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pacing w:val="-4"/>
          <w:sz w:val="26"/>
          <w:szCs w:val="26"/>
        </w:rPr>
        <w:t xml:space="preserve">Содержательная составляющая направления </w:t>
      </w:r>
      <w:r w:rsidRPr="00CC4284">
        <w:rPr>
          <w:rFonts w:ascii="Times New Roman" w:eastAsia="Calibri" w:hAnsi="Times New Roman" w:cs="Times New Roman"/>
          <w:i/>
          <w:spacing w:val="-4"/>
          <w:sz w:val="26"/>
          <w:szCs w:val="26"/>
        </w:rPr>
        <w:t xml:space="preserve">«Гражданин. Патриот. Россиянин» </w:t>
      </w:r>
      <w:r w:rsidRPr="00CC4284">
        <w:rPr>
          <w:rFonts w:ascii="Times New Roman" w:eastAsia="Calibri" w:hAnsi="Times New Roman" w:cs="Times New Roman"/>
          <w:spacing w:val="-4"/>
          <w:sz w:val="26"/>
          <w:szCs w:val="26"/>
        </w:rPr>
        <w:t>определялась</w:t>
      </w:r>
      <w:r w:rsidRPr="00CC4284">
        <w:rPr>
          <w:rFonts w:ascii="Times New Roman" w:eastAsia="Calibri" w:hAnsi="Times New Roman" w:cs="Times New Roman"/>
          <w:sz w:val="26"/>
          <w:szCs w:val="26"/>
        </w:rPr>
        <w:t xml:space="preserve"> приоритетами Государственной программы «Патриотическое воспитание граждан Российской Федерации на 2011-2015 годы».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pacing w:val="-4"/>
          <w:sz w:val="26"/>
          <w:szCs w:val="26"/>
        </w:rPr>
      </w:pPr>
      <w:r w:rsidRPr="00CC4284">
        <w:rPr>
          <w:rFonts w:ascii="Times New Roman" w:eastAsia="Calibri" w:hAnsi="Times New Roman" w:cs="Times New Roman"/>
          <w:sz w:val="26"/>
          <w:szCs w:val="26"/>
        </w:rPr>
        <w:t xml:space="preserve">В творческих объединениях с целью формирования у учащихся целостного мировоззрения, уважения к своей семье, обществу, государству, принятым в обществе духовно-нравственным и социокультурным ценностям, к национальному культурному и историческому наследию, активной гражданской позиции в рамках тематических декад («Любовью матери согреты!» (День матери), «Мы верные сыны твои, Отечество!» (День защитника Отечества), «Нежности, добра и весны!» (Международный женский день), «Чтобы помнили…» (День Победы), </w:t>
      </w:r>
      <w:r w:rsidRPr="00CC4284">
        <w:rPr>
          <w:rFonts w:ascii="Times New Roman" w:eastAsia="Calibri" w:hAnsi="Times New Roman" w:cs="Times New Roman"/>
          <w:spacing w:val="-4"/>
          <w:sz w:val="26"/>
          <w:szCs w:val="26"/>
        </w:rPr>
        <w:t>Декада памяти жертв политических репрессий) педагоги проводили мероприятия, конкурсы, презентации, музыкальные уроки, тематические концерты, благотворительные акции и др.</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Творческие коллективы Центра – образцовый ансамбль народного танца «Вдохновение» (педагоги Чернявская С.И., Комскова Н.В. и Рымарев В.В.), творческие объединения «Жарки» (педагог Фединец Л.В.), «Сулустар» (педагог Глухова О.А.), «Визави» (педагог Ходжер В.Г.), «Какаду» (педагог Сидоренко Г.Н.), «Звенящий лед» (педагог Берсенева  М.А.), «Тагридис» (педагоги Рафикова И.Р. и Онищук Я.А.), детский коллектив авторской песни «Созвучие» (педагог Лешкова Л.Ю.), «Славяне» (педагог Лисица В.А.) приняли участие в городских концертных программах, посвященных международному Дню инвалида, Дню Матери, Дню учителя,  Дню народного единства, праздничной программе, посвященной юбилею талнахской полиции, Дню работников УВД, музейной программе «Под одним небом», посвященной 85-летию Таймыра в рамках Всероссийской акции «Ночь искусств», в городском мероприятии «Мы дружбой крепкою сильны», фестивале национальных культур «Единство разных», торжественном вручении паспортов, чествовании лучших людей Талнаха.</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Все больше воспитанников Центра становятся участниками мероприятий декады Памяти жертв политических репрессий. В рамках декады традиционно прошли мероприятия: Минута памяти, тематические беседы, экскурсии на мемориальный комплекс «Норильская Голгофа», познавательная программа «Темные страницы истории», музыкальный урок «Колокола памяти». Многие воспитанники приняли участие в городских и общешкольных праздничных мероприятиях, стали участниками тематических фотовыставок и выставок детского творчества. Широко </w:t>
      </w:r>
      <w:r w:rsidRPr="00CC4284">
        <w:rPr>
          <w:rFonts w:ascii="Times New Roman" w:eastAsia="Calibri" w:hAnsi="Times New Roman" w:cs="Times New Roman"/>
          <w:sz w:val="26"/>
          <w:szCs w:val="26"/>
        </w:rPr>
        <w:lastRenderedPageBreak/>
        <w:t>использовалась такая форма мероприятия, как акция: «Знай свои права, управляй своим будущим», «Мудрость России», «Помним и гордимся», «Ветеран живет рядом», тематическая декада «Славься сынами своими, Отечество!».</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 целью формирования нравственных ценностей, социализации и гражданско-патриотического воспитания учащихся в 2015-2016уч.г. продолжил работу Совет соуправления активов старшеклассников школ района Талнах «РеМИКС». Содержание деятельности Совета было направлено на развитие активной гражданской позиции учащихся и их социально-коммуникативных компетенций через включение подростков в социально-значимую и культурно-воспитательную деятельность.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Совет провел акцию «Безопасность детей – забота родителей», в ходе которой были распространены памятки для родителей по профилактике ДДТ (детского дорожного травматизма); принял участие в праздничной программе «Виват учителям Талнаха!», посвященной Дню учителя, в церемонии награждения по итогам конкурса детского рисунка и фотографии «С друзьями вместе», в мероприятиях ко Дню памяти жертв политических репрессий «Один город – одна история», ко Дню матери «Все на земле от материнских рук». В рамках долгосрочной акции «Твори добро другим во благо» активисты принимали участие в программе «Дружные ребята», посвященной Дню инвалида, а также в Глобальной единовременной краевой акции «Пешеход на переход», в фестивале добра «Добрый Норильск», в церемонии награждения по итогам конкурса детского рисунка и фотографии «Зимний вернисаж». На базе Центра в форме познавательно-игровой программы была проведена краевая акция «Знай свои права – управляй своим будущим», в которой приняли участие 27 человек Совета «РеМИКС», Селина Н.К. – депутат Норильского городского Совета, представитель Уполномоченного по правам человека в г.Норильске Красноярского края, Стрелец Е.В. – Главный специалист Талнахского территориального управления, инспектор по работе с детьми, Анваров Р.Р. – педагог-совместитель по основам права.</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Таким образом, план работы Совета «РеМИКС» выполнен в полном объеме на качественном уровне, что обеспечило исключение выявленных ранее недостатков в его работе.</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целом проводимые мероприятия в Центре (акции, декады, концерты и др.) обеспечили эффективную работу по сохранению и укреплению исторической памяти, сопричастности подрастающего поколения к истории Отечества, их активную включенность в общественно-значимую деятельность.</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рамках направления </w:t>
      </w:r>
      <w:r w:rsidRPr="00CC4284">
        <w:rPr>
          <w:rFonts w:ascii="Times New Roman" w:eastAsia="Calibri" w:hAnsi="Times New Roman" w:cs="Times New Roman"/>
          <w:i/>
          <w:sz w:val="26"/>
          <w:szCs w:val="26"/>
        </w:rPr>
        <w:t>«ЗОЖ – личный успех каждого»</w:t>
      </w:r>
      <w:r w:rsidRPr="00CC4284">
        <w:rPr>
          <w:rFonts w:ascii="Times New Roman" w:eastAsia="Calibri" w:hAnsi="Times New Roman" w:cs="Times New Roman"/>
          <w:sz w:val="26"/>
          <w:szCs w:val="26"/>
        </w:rPr>
        <w:t xml:space="preserve"> проводилась системная работа по сохранению и укреплению здоровья всех участников образовательного процесса. Мероприятия были ориентированы на формирование у учащихся ответственного отношения к состоянию своего здоровья, формирования культуры здорового образа жизни, ценностных представлений о физическом здоровье.</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Педагоги Центра проводили просветительскую работу (тематические беседы, лекции, встречи со специалистами, оформление информационных стендов по сохранению здоровья, профилактике простудных заболеваний, ПДД, ТБ и ППБ и др.), организовывали спортивные и оздоровительные мероприятия (Дни здоровья, спортивные викторины, конкурсы, соревнования, игры на улице, месячник по ПДД «Внимание, дети!» и др.), на занятиях особое внимание уделяли здоровьесберегающим технологиям (динамические паузы, подвижные игры, тренинги и т.д.).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Традиционно Центр активно включился в единую на территории акцию по проведению Дня здоровья 7 апреля 2016 года. Работники Центра вместе с учащимися творческих объединений «Жарки», «Мир красок», «Трансформер» приняли активное участие в музыкально-игровой производственной гимнастике. Во время перемены у </w:t>
      </w:r>
      <w:r w:rsidRPr="00CC4284">
        <w:rPr>
          <w:rFonts w:ascii="Times New Roman" w:eastAsia="Calibri" w:hAnsi="Times New Roman" w:cs="Times New Roman"/>
          <w:sz w:val="26"/>
          <w:szCs w:val="26"/>
        </w:rPr>
        <w:lastRenderedPageBreak/>
        <w:t>учащихся выше обозначенных творческих объединений персонаж - доктор Пилюлькин (педагог-организатор Решетникова Л.Б.) проверил состояние здоровья, угостил витаминами, заряжая детей положительными эмоциями и хорошим настроением.</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 целью привлечения внимания различных категорий участников дорожного движения к вопросам обеспечения безопасности на дорогах, педагоги  Дерюжина Я.Я., Коноплицкая Л.Н., Шаветова Л.С. и учащиеся творческих объединений «ПДД», «Волонтер» проводили патрулирование движения на дорогах, совместно с ГИБДД, принимали активное участие в мероприятиях общеобразовательных учреждений «Посвящение в пешеходы».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Значимую и целенаправленную работу по пропаганде правил безопасного поведения детей на улицах через организацию и проведение разнообразных по форме воспитательных мероприятий (игровые программы, мастер-классы, всеобуч «Знай и соблюдай», родительские собрания, встреча с инспектором и др.) в течение учебного года проводила Максимова Л.А. – руководитель школы раннего эстетического развития «Ступени».</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Таким образом, педагоги в творческих объединениях Центра создавали необходимые условия для формирования здорового образа жизни учащихся, повышения их общей культуры в направлении сохранения и развития физического здоровья, что подтверждается результатами деятельности.</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Организация эффективного взаимодействия с семьёй – одна из актуальных задач в деятельности Центра и каждого педагога. Принимая во внимание, что именно в семье с раннего детства формируются многие качества личности ребенка, закладываются нравственные ценности и ориентиры, общение педагогов и родителей выстраивается на принципах открытости, взаимопонимания и доверия.</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Сегодня родители являются основными социальными заказчиками, поэтому взаимодействие педагогов с ними просто невозможно без учета интересов и запросов семьи. Именно по этой причине педагогический коллектив сегодня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Ключевыми остаются индивидуальные и групповые формы работы с семьей. Реализуя направление </w:t>
      </w:r>
      <w:r w:rsidRPr="00CC4284">
        <w:rPr>
          <w:rFonts w:ascii="Times New Roman" w:eastAsia="Calibri" w:hAnsi="Times New Roman" w:cs="Times New Roman"/>
          <w:i/>
          <w:sz w:val="26"/>
          <w:szCs w:val="26"/>
        </w:rPr>
        <w:t>«Семья и семейные ценности»</w:t>
      </w:r>
      <w:r w:rsidRPr="00CC4284">
        <w:rPr>
          <w:rFonts w:ascii="Times New Roman" w:eastAsia="Calibri" w:hAnsi="Times New Roman" w:cs="Times New Roman"/>
          <w:sz w:val="26"/>
          <w:szCs w:val="26"/>
        </w:rPr>
        <w:t xml:space="preserve"> воспитательной программы, педагоги выстраивали работу через познавательные, досуговые, наглядно-информационные формы взаимодействия.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этом учебном году были организованы и проведены: родительские собрания и встречи, родительский всеобуч по ПДД, тематические и индивидуальные консультации, игровые тренинги, творческие мастерские, выставки совместных работ, фотовыставки, праздники, концерты, семейные творческие конкурсы, спортивные праздники, совместные экскурсии, презентация учреждения «Дни открытых дверей», анкетирование и др.</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текущем учебном году всего проведено 215 (209 – в прошлом году) родительских собраний и индивидуальных консультаций, где присутствовало более 4000 родителей. Тематика и содержание были направлены на психолого-педагогическое просвещение родителей; контроль посещения занятий, результативность освоения дополнительных общеобразовательных программ, безопасное поведение учащихся, а также их участие в выездных конкурсных и концертных мероприятиях. </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 целью создания комфортных условий для творческого взаимодействия детей, родителей и педагогов Центра, эффективной организации семейного досуга продолжил свою</w:t>
      </w:r>
      <w:r w:rsidRPr="00CC4284">
        <w:rPr>
          <w:rFonts w:ascii="Times New Roman" w:eastAsia="Times New Roman" w:hAnsi="Times New Roman" w:cs="Times New Roman"/>
          <w:color w:val="0070C0"/>
          <w:sz w:val="24"/>
          <w:szCs w:val="24"/>
          <w:lang w:eastAsia="ru-RU"/>
        </w:rPr>
        <w:t xml:space="preserve"> </w:t>
      </w:r>
      <w:r w:rsidRPr="00CC4284">
        <w:rPr>
          <w:rFonts w:ascii="Times New Roman" w:eastAsia="Calibri" w:hAnsi="Times New Roman" w:cs="Times New Roman"/>
          <w:sz w:val="26"/>
          <w:szCs w:val="26"/>
        </w:rPr>
        <w:t xml:space="preserve">деятельность семейный клуб выходного дня «ВИРУС» </w:t>
      </w:r>
      <w:r w:rsidRPr="00CC4284">
        <w:rPr>
          <w:rFonts w:ascii="Times New Roman" w:eastAsia="Calibri" w:hAnsi="Times New Roman" w:cs="Times New Roman"/>
          <w:sz w:val="26"/>
          <w:szCs w:val="26"/>
        </w:rPr>
        <w:lastRenderedPageBreak/>
        <w:t>(руководитель – педагог-организатор Решетникова Л.Б). В рамках работы клуба были организованы и проведены следующие мероприятия: открытие клуба «Мы рады вам!», познавательная программа в рамках Дня памяти жертв политических репрессий «Норильск – зона особого внимания», праздничная программа ко Дню матери «Лучшее слово на свете!», развлекательно-игровая программа «Рождественские святки», родительский всеобуч и познавательно-игровая программа для малышей по ПДД «Знай и соблюдай!», квест-игра «По страницам сказок Пушкина», игровая развлекательная программа «Счастливы вместе!», развлекательная программа «Стенка на стенку». Всего в работе клуба приняли участие 561 человек (524 – в прошлом), в том числе детей – 241, педагогов и родителей – 320. Наиболее активными были учащиеся и родители педагогов Максимовой Л.А., Чернявской Е.В., Аплекаевой Е.А., Ходжера В.Г., Сидоренко Г.Н., Глуховой О.А., а также педагоги Дерюжина Я.Я., Довгань Л.А., Назаренко О.П., Ватутина О.Н., работники Центра Клепиковская Г.В., Онищук Я.А., Гаврик Г.А., Гоцкая Л.А., Углова А.Б., Любимов С.Е.</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План клуба реализован полностью. Его материалы (сценарии, планы, разработки, информация по итогам проведения заседаний, фото и видео материал) систематизированы. В течение года на сайте Центра и стенде «Наша жизнь» размещалась информация по итогам проведения заседаний клуба и фотоматериалы.</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Данные мероприятия способствовали сплочению коллектива родителей, детей и педагогов, формированию доверительных отношений всех участников совместного творческого взаимодействия.</w:t>
      </w:r>
    </w:p>
    <w:p w:rsidR="00CC4284" w:rsidRPr="00CC4284" w:rsidRDefault="00CC4284" w:rsidP="00CC4284">
      <w:pPr>
        <w:shd w:val="clear" w:color="auto" w:fill="FFFFFF"/>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Таким образом, в течение года запланированные мероприятия Центра обеспечили включенность в реализацию городского долгосрочного воспитательного проекта УО и ДО «Школьный корабль XXI века» (тематический блок «Вместе весело шагать»), необходимые условия для удовлетворения индивидуальных потребностей учащихся в разнообразных видах творческого труда и способствовали дальнейшему развитию воспитательного пространства.</w:t>
      </w:r>
    </w:p>
    <w:p w:rsidR="00CC4284" w:rsidRPr="00CC4284" w:rsidRDefault="00CC4284" w:rsidP="00CC4284">
      <w:pPr>
        <w:spacing w:after="0" w:line="240" w:lineRule="auto"/>
        <w:ind w:firstLine="709"/>
        <w:jc w:val="both"/>
        <w:rPr>
          <w:rFonts w:ascii="Times New Roman" w:eastAsia="Calibri" w:hAnsi="Times New Roman" w:cs="Times New Roman"/>
          <w:i/>
          <w:sz w:val="26"/>
          <w:szCs w:val="26"/>
          <w:lang w:eastAsia="ru-RU"/>
        </w:rPr>
      </w:pPr>
      <w:r w:rsidRPr="00CC4284">
        <w:rPr>
          <w:rFonts w:ascii="Times New Roman" w:eastAsia="Calibri" w:hAnsi="Times New Roman" w:cs="Times New Roman"/>
          <w:i/>
          <w:sz w:val="26"/>
          <w:szCs w:val="26"/>
          <w:lang w:eastAsia="ru-RU"/>
        </w:rPr>
        <w:t>Перспективы деятельности на следующий учебный год:</w:t>
      </w:r>
    </w:p>
    <w:p w:rsidR="00CC4284" w:rsidRPr="00CC4284" w:rsidRDefault="00CC4284" w:rsidP="00FA17FC">
      <w:pPr>
        <w:numPr>
          <w:ilvl w:val="0"/>
          <w:numId w:val="39"/>
        </w:numPr>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продолжить внедрение воспитательной программы Центра «ОРИЕНТИР» на 2015-2020гг. по основным направлениям деятельности;</w:t>
      </w:r>
    </w:p>
    <w:p w:rsidR="00CC4284" w:rsidRPr="00CC4284" w:rsidRDefault="00CC4284" w:rsidP="00FA17FC">
      <w:pPr>
        <w:numPr>
          <w:ilvl w:val="0"/>
          <w:numId w:val="39"/>
        </w:numPr>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осуществить включенность в мероприятия 2 этапа городского долгосрочного воспитательного проекта УО и ДО «Школьный корабль XXI века»;</w:t>
      </w:r>
    </w:p>
    <w:p w:rsidR="00CC4284" w:rsidRPr="00CC4284" w:rsidRDefault="00CC4284" w:rsidP="00FA17FC">
      <w:pPr>
        <w:numPr>
          <w:ilvl w:val="0"/>
          <w:numId w:val="39"/>
        </w:numPr>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продолжить работу по освоению и внедрению эффективных форм, методов, приемов творческого, социально-личностного развития;</w:t>
      </w:r>
    </w:p>
    <w:p w:rsidR="00CC4284" w:rsidRPr="00CC4284" w:rsidRDefault="00CC4284" w:rsidP="00FA17FC">
      <w:pPr>
        <w:numPr>
          <w:ilvl w:val="0"/>
          <w:numId w:val="39"/>
        </w:numPr>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развивать волонтерскую деятельность как важный элемент гражданско-патриотического воспитания учащихся;</w:t>
      </w:r>
    </w:p>
    <w:p w:rsidR="00CC4284" w:rsidRPr="00CC4284" w:rsidRDefault="00CC4284" w:rsidP="00FA17FC">
      <w:pPr>
        <w:numPr>
          <w:ilvl w:val="0"/>
          <w:numId w:val="39"/>
        </w:numPr>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продолжить сотрудничество Центра с социумом.</w:t>
      </w:r>
    </w:p>
    <w:p w:rsidR="00CC4284" w:rsidRPr="00CC4284" w:rsidRDefault="00CC4284" w:rsidP="00CC4284">
      <w:pPr>
        <w:spacing w:after="0" w:line="240" w:lineRule="auto"/>
        <w:ind w:firstLine="709"/>
        <w:jc w:val="both"/>
        <w:rPr>
          <w:rFonts w:ascii="Times New Roman" w:eastAsia="Calibri" w:hAnsi="Times New Roman" w:cs="Times New Roman"/>
          <w:b/>
          <w:i/>
          <w:sz w:val="26"/>
        </w:rPr>
      </w:pPr>
    </w:p>
    <w:p w:rsidR="00CC4284" w:rsidRPr="00CC4284" w:rsidRDefault="00CC4284" w:rsidP="00FA17FC">
      <w:pPr>
        <w:widowControl w:val="0"/>
        <w:numPr>
          <w:ilvl w:val="0"/>
          <w:numId w:val="29"/>
        </w:numPr>
        <w:tabs>
          <w:tab w:val="left" w:pos="1134"/>
        </w:tabs>
        <w:autoSpaceDE w:val="0"/>
        <w:autoSpaceDN w:val="0"/>
        <w:adjustRightInd w:val="0"/>
        <w:spacing w:after="0" w:line="240" w:lineRule="auto"/>
        <w:ind w:firstLine="709"/>
        <w:jc w:val="both"/>
        <w:rPr>
          <w:rFonts w:ascii="Times New Roman" w:eastAsia="Calibri" w:hAnsi="Times New Roman" w:cs="Times New Roman"/>
          <w:b/>
          <w:i/>
          <w:sz w:val="26"/>
        </w:rPr>
      </w:pPr>
      <w:r w:rsidRPr="00CC4284">
        <w:rPr>
          <w:rFonts w:ascii="Times New Roman" w:eastAsia="Calibri" w:hAnsi="Times New Roman" w:cs="Times New Roman"/>
          <w:b/>
          <w:i/>
          <w:sz w:val="26"/>
        </w:rPr>
        <w:t xml:space="preserve">Совершенствование социально-педагогических и психологических условий для становления личностно-значимых характеристик обучающихся и педагогов. </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CC4284">
        <w:rPr>
          <w:rFonts w:ascii="Times New Roman" w:eastAsia="Trebuchet MS" w:hAnsi="Times New Roman" w:cs="Times New Roman"/>
          <w:sz w:val="26"/>
          <w:szCs w:val="26"/>
        </w:rPr>
        <w:t>С целью о</w:t>
      </w:r>
      <w:r w:rsidRPr="00CC4284">
        <w:rPr>
          <w:rFonts w:ascii="Times New Roman" w:eastAsia="Calibri" w:hAnsi="Times New Roman" w:cs="Times New Roman"/>
          <w:bCs/>
          <w:sz w:val="26"/>
          <w:szCs w:val="26"/>
        </w:rPr>
        <w:t xml:space="preserve">беспечения качественной психолого-педагогической поддержки субъектов образовательной деятельности учреждения были спланированы следующие задачи и направления  </w:t>
      </w:r>
      <w:r w:rsidRPr="00CC4284">
        <w:rPr>
          <w:rFonts w:ascii="Times New Roman" w:eastAsia="Calibri" w:hAnsi="Times New Roman" w:cs="Times New Roman"/>
          <w:sz w:val="26"/>
          <w:szCs w:val="26"/>
        </w:rPr>
        <w:t>психолого-педагогического сопровождения:</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Сопровождать мониторинг динамики психологического развития детей в процессе обучения.</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Формировать способность учащихся к самопознанию, саморазвитию и самоопределению.</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lastRenderedPageBreak/>
        <w:t>Осуществлять психолого-педагогическую поддержку способных и одаренных учащихся.</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Оказывать  помощь в адаптации и профессиональном росте педагогических работников.</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Мотивировать педагогов к самоанализу, саморазвитию и самореализации как условий повышения качества и эффективности профессиональной деятельности.</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Содействовать созданию комфортного микроклимата в коллективе.</w:t>
      </w:r>
    </w:p>
    <w:p w:rsidR="00CC4284" w:rsidRPr="00CC4284" w:rsidRDefault="00CC4284" w:rsidP="00FA17FC">
      <w:pPr>
        <w:widowControl w:val="0"/>
        <w:numPr>
          <w:ilvl w:val="0"/>
          <w:numId w:val="46"/>
        </w:numPr>
        <w:autoSpaceDE w:val="0"/>
        <w:autoSpaceDN w:val="0"/>
        <w:adjustRightInd w:val="0"/>
        <w:spacing w:after="0" w:line="240" w:lineRule="auto"/>
        <w:ind w:firstLine="360"/>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Повышать психолого-педагогические знания педагогов и родителей.</w:t>
      </w:r>
    </w:p>
    <w:p w:rsidR="00CC4284" w:rsidRPr="00CC4284" w:rsidRDefault="00CC4284" w:rsidP="00CC428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iCs/>
          <w:sz w:val="26"/>
          <w:szCs w:val="26"/>
          <w:u w:val="single"/>
        </w:rPr>
      </w:pPr>
      <w:r w:rsidRPr="00CC4284">
        <w:rPr>
          <w:rFonts w:ascii="Times New Roman" w:eastAsia="Calibri" w:hAnsi="Times New Roman" w:cs="Times New Roman"/>
          <w:sz w:val="26"/>
          <w:szCs w:val="26"/>
        </w:rPr>
        <w:t>Психолого-педагогическое сопровождение было организовано по следующим традиционным направлениям: психодиагностическая работа, развивающая и коррекционная работа, консультативная деятельность, просветительская работа.</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течение года были проведены плановые диагностические мероприятия.</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 рамках мониторинговой деятельности Центра на выявление уровня индивидуально-личностного развития детей осуществлялись сбор и обработка информации по каждому творческому объединению, отделу, учреждению в целом. В мониторинге участвовало 2034 учащихся. Сравнительные результаты на октябрь и апрель свидетельствуют о целенаправленной работе педагогов по развитию и воспитанию детей, поскольку наблюдается положительная динамика личностно-значимых характеристик по Центру в целом: от 72,3% на начало года до 90% на конец учебного года.</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Самым низким показателем остается уровень творческой самореализации (креативность) – от 65,7% до 88%, что требует внимания педагогов к предоставлению свободы выбора ребенком творческих заданий, учета интересов современных детей (музыкальных, театральных, художественных и др.). </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spacing w:val="-2"/>
          <w:sz w:val="26"/>
          <w:szCs w:val="26"/>
        </w:rPr>
      </w:pPr>
      <w:r w:rsidRPr="00CC4284">
        <w:rPr>
          <w:rFonts w:ascii="Times New Roman" w:eastAsia="Calibri" w:hAnsi="Times New Roman" w:cs="Times New Roman"/>
          <w:sz w:val="26"/>
          <w:szCs w:val="26"/>
        </w:rPr>
        <w:t xml:space="preserve">В режиме мониторинга с целью выявления особенностей интеллектуально-познавательной сферы, определения готовности обучающихся дошкольного возраста к школе </w:t>
      </w:r>
      <w:r w:rsidRPr="00CC4284">
        <w:rPr>
          <w:rFonts w:ascii="Times New Roman" w:eastAsia="Times New Roman" w:hAnsi="Times New Roman" w:cs="Times New Roman"/>
          <w:bCs/>
          <w:sz w:val="26"/>
          <w:szCs w:val="26"/>
          <w:lang w:eastAsia="ru-RU"/>
        </w:rPr>
        <w:t xml:space="preserve">в октябре 2015 года и в апреле 2016 года </w:t>
      </w:r>
      <w:r w:rsidRPr="00CC4284">
        <w:rPr>
          <w:rFonts w:ascii="Times New Roman" w:eastAsia="Calibri" w:hAnsi="Times New Roman" w:cs="Times New Roman"/>
          <w:sz w:val="26"/>
          <w:szCs w:val="26"/>
        </w:rPr>
        <w:t>была проведена комплексная диагностика</w:t>
      </w:r>
      <w:r w:rsidRPr="00CC4284">
        <w:rPr>
          <w:rFonts w:ascii="Times New Roman" w:eastAsia="Times New Roman" w:hAnsi="Times New Roman" w:cs="Times New Roman"/>
          <w:bCs/>
          <w:sz w:val="26"/>
          <w:szCs w:val="26"/>
          <w:lang w:eastAsia="ru-RU"/>
        </w:rPr>
        <w:t xml:space="preserve"> учащихся т/о «Ступени»</w:t>
      </w:r>
      <w:r w:rsidRPr="00CC4284">
        <w:rPr>
          <w:rFonts w:ascii="Times New Roman" w:eastAsia="Calibri" w:hAnsi="Times New Roman" w:cs="Times New Roman"/>
          <w:sz w:val="26"/>
          <w:szCs w:val="26"/>
        </w:rPr>
        <w:t xml:space="preserve">. Использованы методика МЭДИС (Щебланова Е.И., Аверина И.С., Задорина Е.Н.) и тест А.Керна - Я.Иерасика. Выявлено, что из 45 обследованных выпускников школы «Ступени» у 11% детей высокий уровень развития, у 42% детей уровень развития выше среднего, у 37% учащихся - средний. Учащихся с уровнем развития ниже среднего и с низким уровнем готовности к школе нет, что свидетельствует об эффективной работе педагогов по созданию благоприятных условий для развития детей и подготовки их к школьному обучению. </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декабре 2015 года была проведена диагностика профессиональной направленности учащихся объединений старшего школьного возраста с использованием опросника профессиональных склонностей Л.Йовайши в модификации Г.В.Резапкиной. В обследовании приняли участие 38 подростков 14-16 лет, посещающих творческие объединения Центра: «Созвучие», «Вдохновение», «Камертон», «Звенящий лед», «Северное Сияние», «Тагридис», «Трансформер». Результаты показали, что у большинства опрошенных  (21 чел. – 55%) выражена </w:t>
      </w:r>
      <w:r w:rsidRPr="00CC4284">
        <w:rPr>
          <w:rFonts w:ascii="Times New Roman" w:eastAsia="Calibri" w:hAnsi="Times New Roman" w:cs="Times New Roman"/>
          <w:iCs/>
          <w:sz w:val="26"/>
          <w:szCs w:val="26"/>
        </w:rPr>
        <w:t>склонность к эстетическим видам деятельности,</w:t>
      </w:r>
      <w:r w:rsidRPr="00CC4284">
        <w:rPr>
          <w:rFonts w:ascii="Times New Roman" w:eastAsia="Calibri" w:hAnsi="Times New Roman" w:cs="Times New Roman"/>
          <w:sz w:val="26"/>
          <w:szCs w:val="26"/>
        </w:rPr>
        <w:t xml:space="preserve"> что позволит им выбрать профессии творческого характера, связанные с изобразительной, музыкальной, литературно-художественной, актерско-сценической деятельностью. Данные подтверждают правильный выбор детьми вида творческой деятельности, поэтому основная задача педагога – сохранить их интерес в избранном виде деятельности. </w:t>
      </w:r>
    </w:p>
    <w:p w:rsidR="00CC4284" w:rsidRPr="00CC4284" w:rsidRDefault="00CC4284" w:rsidP="00CC428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Обеспечивая дальнейшую реализацию программы Центра «Одаренок», ориентированной на сопровождение способных и одаренных детей, была проведена работа как с педагогами, так и с детьми на выявление их особенностей и обеспечение поддержки.</w:t>
      </w:r>
    </w:p>
    <w:p w:rsidR="00CC4284" w:rsidRPr="00CC4284" w:rsidRDefault="00CC4284" w:rsidP="00CC428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lastRenderedPageBreak/>
        <w:t xml:space="preserve">Тест на определение склонности педагога к работе с одаренными детьми (Богоявленская Д.Б., Брушлинский А.В.) показал, что у всех педагогов есть склонности к работе с одаренными детьми, но требуется дополнительное желание самих педагогов заниматься этой работой и активного саморегулирования в интеллектуальном процессе. </w:t>
      </w:r>
    </w:p>
    <w:p w:rsidR="00CC4284" w:rsidRPr="00CC4284" w:rsidRDefault="00CC4284" w:rsidP="00CC428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При изучении особенностей детей в качестве диагностического материала были использованы: д</w:t>
      </w:r>
      <w:r w:rsidRPr="00CC4284">
        <w:rPr>
          <w:rFonts w:ascii="Times New Roman" w:eastAsia="Times New Roman" w:hAnsi="Times New Roman" w:cs="Times New Roman"/>
          <w:bCs/>
          <w:kern w:val="36"/>
          <w:sz w:val="26"/>
          <w:szCs w:val="26"/>
          <w:lang w:eastAsia="ru-RU"/>
        </w:rPr>
        <w:t xml:space="preserve">иагностика структуры сигнальных систем </w:t>
      </w:r>
      <w:r w:rsidRPr="00CC4284">
        <w:rPr>
          <w:rFonts w:ascii="Times New Roman" w:eastAsia="Times New Roman" w:hAnsi="Times New Roman" w:cs="Times New Roman"/>
          <w:sz w:val="26"/>
          <w:szCs w:val="26"/>
          <w:lang w:eastAsia="ru-RU"/>
        </w:rPr>
        <w:t>Зеер Э.Ф., Павловой А.М., Садовниковой Н.О. на выявление типов мышления и анкета «Интеллектуальный портрет одаренного ребенка» Савенкова А.И., показатели которой позволяют педагогам систематизировать собственные представления о мыслительных способностях детей.</w:t>
      </w:r>
    </w:p>
    <w:p w:rsidR="00CC4284" w:rsidRPr="00CC4284" w:rsidRDefault="00CC4284" w:rsidP="00CC428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Основной состав одаренных детей мотивирован на творческое развитие, что соответствует содержанию дополнительного образования. При этом показатели этого года выше прошлого, что свидетельствует о создании педагогами благоприятной среды для личностного развития детей. Тем не менее, следует продолжать развивать у детей способность к анализу, классификации и систематизации информации, определять проблему и планировать ее решение, лидерские и коммуникативные качества.</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С этой целью для учащихся – участников проектно-исследовательской деятельности в рамках Школы юного исследователя Центра были организованы и проведены не только обучающие, но и коррекционно-развивающие занятия на тему: «Работаем вместе», где дети обучались приемам саморегуляции поведения. С детьми, имеющими проблемы коммуникативного характера, с учетом возраста и с целью снятия психологических зажимов и формирования уверенности в своих силах как основы успешного выступления на аудиторию, в режиме коррекционно-развивающей деятельности проведены дополнительные занятия с элементами тренинга «Азбука общения». В их основе – психологические игры и упражнения Клауса Фопеля «Как научить детей сотрудничать», «Сплоченность и толерантность в группе». Работа по развитию навыков общения будет продолжена и в следующем учебном году. </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 целью определения удовлетворенности деятельностью коллектива и перспектив дальнейшего развития Центра в ноябре 2015г. было проведено анкетирование родителей. Родители оценили деятельность коллектива по основным показателям достаточно высоко. Самый низкий показатель удовлетворенности родителей - материально-техническая база Центра – 54,5%. Самый высокий – 100%-й показатель - все дети посещают занятия с удовольствием.</w:t>
      </w:r>
      <w:r w:rsidRPr="00CC4284">
        <w:rPr>
          <w:rFonts w:ascii="Times New Roman" w:eastAsia="Calibri" w:hAnsi="Times New Roman" w:cs="Times New Roman"/>
          <w:bCs/>
          <w:sz w:val="26"/>
          <w:szCs w:val="26"/>
        </w:rPr>
        <w:t xml:space="preserve"> Удовлетворены работой педагогов Центра 99,9% родителей, при этом удовлетворенность вызывают как их личностные качества, так и качество преподавания, организация воспитательной работы.</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Результаты диагностики коллектива по методике «Изучение удовлетворенности педагогов своей профессией и работой» (Н. В. Журин, Е. П. Ильин) демонстрируют, что 93% (27 из 29) тестируемых работников удовлетворены своей профессией; взаимоотношениями с администрацией Центра удовлетворены 89,5% (26 чел.), взаимоотношениями с коллегами - 96,5% (28). У 79,5% (23) работников сложились благоприятные взаимоотношения с учащимися, установлена дисциплина на занятиях с группами, налажены взаимоотношения с основным составом родителей, что свидетельствует о заинтересованности в сотрудничестве с ними по развитию детей. Ниже показатели на определение отношения родителей учащихся к предмету – удовлетворенность испытывают только 65,5% педагогов (19 чел.), поэтому нужно включать родителей во взаимодействие, привлекать к организации участия детей в конкурсных мероприятиях, разнообразить формы общения с родителями, в том числе на родительских собраниях.</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lastRenderedPageBreak/>
        <w:t xml:space="preserve">Удовлетворены местом работы 76% педагогов (22 чел.), заработной платой - 69% (20 чел., 7 чел. воздержались от ответа, 2 – не довольны), материальной базой Центра - только 38% (11 чел.). Своей профессиональной подготовкой в целом удовлетворены 86% педагогов (25 чел.), теоретической - 79% (23), а вот организационной  и методической - лишь 65,5% (19). </w:t>
      </w:r>
    </w:p>
    <w:p w:rsidR="00CC4284" w:rsidRPr="00CC4284" w:rsidRDefault="00CC4284" w:rsidP="00CC428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Анкетирование на</w:t>
      </w:r>
      <w:r w:rsidRPr="00CC4284">
        <w:rPr>
          <w:rFonts w:ascii="Times New Roman" w:eastAsia="Calibri" w:hAnsi="Times New Roman" w:cs="Times New Roman"/>
          <w:sz w:val="26"/>
          <w:szCs w:val="26"/>
        </w:rPr>
        <w:t xml:space="preserve"> выявление степени удовлетворенности участников кадровой школы «ПОЗИТИВ» предложенной программой показало, что у 100% участников цель прихода оправдалась. Педагоги отметили, что КШ  способствовала развитию профессионально-личностных качеств: лидерских, коммуникативных навыков, обогащению новым опытом, активности, ответственности, инициативности, открытости, внимательности к другому, позитива, развитию чувства коллективизма, творческих способностей, способности быстро генерировать идеи, умению работать в группе, создавать творческие мастерские, предметной компетентности, скорости, общительности.</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lang w:eastAsia="ru-RU"/>
        </w:rPr>
      </w:pPr>
      <w:r w:rsidRPr="00CC4284">
        <w:rPr>
          <w:rFonts w:ascii="Times New Roman" w:eastAsia="Calibri" w:hAnsi="Times New Roman" w:cs="Times New Roman"/>
          <w:i/>
          <w:sz w:val="26"/>
          <w:szCs w:val="26"/>
        </w:rPr>
        <w:t>Коррекционно-развивающая работа о</w:t>
      </w:r>
      <w:r w:rsidRPr="00CC4284">
        <w:rPr>
          <w:rFonts w:ascii="Times New Roman" w:eastAsia="Times New Roman" w:hAnsi="Times New Roman" w:cs="Times New Roman"/>
          <w:bCs/>
          <w:sz w:val="26"/>
          <w:szCs w:val="26"/>
          <w:lang w:eastAsia="ru-RU"/>
        </w:rPr>
        <w:t>существлялась по трем основным направлениям: с педагогами, учащимися, родителями и участниками городских мероприятий. Были использованы следующие формы работы:</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Times New Roman" w:hAnsi="Times New Roman" w:cs="Times New Roman"/>
          <w:bCs/>
          <w:sz w:val="26"/>
          <w:szCs w:val="26"/>
          <w:lang w:eastAsia="ru-RU"/>
        </w:rPr>
        <w:t xml:space="preserve">- групповые: тренинговые занятия: </w:t>
      </w:r>
      <w:r w:rsidRPr="00CC4284">
        <w:rPr>
          <w:rFonts w:ascii="Times New Roman" w:eastAsia="Calibri" w:hAnsi="Times New Roman" w:cs="Times New Roman"/>
          <w:sz w:val="26"/>
          <w:szCs w:val="26"/>
        </w:rPr>
        <w:t>«Азбука общения», «Секреты, позволяющие уменьшить страх перед публичным выступлением</w:t>
      </w:r>
      <w:r w:rsidRPr="00CC4284">
        <w:rPr>
          <w:rFonts w:ascii="Times New Roman" w:eastAsia="Calibri" w:hAnsi="Times New Roman" w:cs="Times New Roman"/>
          <w:bCs/>
          <w:sz w:val="26"/>
          <w:szCs w:val="26"/>
        </w:rPr>
        <w:t xml:space="preserve">», </w:t>
      </w:r>
      <w:r w:rsidRPr="00CC4284">
        <w:rPr>
          <w:rFonts w:ascii="Times New Roman" w:eastAsia="Calibri" w:hAnsi="Times New Roman" w:cs="Times New Roman"/>
          <w:sz w:val="26"/>
          <w:szCs w:val="26"/>
        </w:rPr>
        <w:t>«Знаю ли я себя и своего ребенка», «Способы выхода из конфликтных ситуаций»;</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 индивидуальные: </w:t>
      </w:r>
      <w:r w:rsidRPr="00CC4284">
        <w:rPr>
          <w:rFonts w:ascii="Times New Roman" w:eastAsia="Calibri" w:hAnsi="Times New Roman" w:cs="Times New Roman"/>
          <w:i/>
          <w:sz w:val="26"/>
          <w:szCs w:val="26"/>
        </w:rPr>
        <w:t>для родителей:</w:t>
      </w:r>
      <w:r w:rsidRPr="00CC4284">
        <w:rPr>
          <w:rFonts w:ascii="Times New Roman" w:eastAsia="Calibri" w:hAnsi="Times New Roman" w:cs="Times New Roman"/>
          <w:sz w:val="26"/>
          <w:szCs w:val="26"/>
        </w:rPr>
        <w:t xml:space="preserve"> «Способы развития мелкой моторики пальцев рук дошкольников», «Особенности общения с гиперактивным ребенком», «Детская тревожность», «Взаимоотношения в семье», «Конфликтный ребенок», «Приемы развития внутренней мотивации», «Готовность ребенка к школе», «Рекомендации родителям будущих первоклассников», «Подростковый селфхарм. Зачем и почему?»; д</w:t>
      </w:r>
      <w:r w:rsidRPr="00CC4284">
        <w:rPr>
          <w:rFonts w:ascii="Times New Roman" w:eastAsia="Calibri" w:hAnsi="Times New Roman" w:cs="Times New Roman"/>
          <w:i/>
          <w:sz w:val="26"/>
          <w:szCs w:val="26"/>
        </w:rPr>
        <w:t>ля педагогов:</w:t>
      </w:r>
      <w:r w:rsidRPr="00CC4284">
        <w:rPr>
          <w:rFonts w:ascii="Times New Roman" w:eastAsia="Calibri" w:hAnsi="Times New Roman" w:cs="Times New Roman"/>
          <w:sz w:val="26"/>
          <w:szCs w:val="26"/>
        </w:rPr>
        <w:t xml:space="preserve"> «Как заинтересовать ребенка?», «Педагогический авторитет: приемы эффективной организации занятия», «Приемы развития внутренней мотивации», «Способы выхода из конфликтных ситуаций».</w:t>
      </w:r>
      <w:r w:rsidRPr="00CC4284">
        <w:rPr>
          <w:rFonts w:ascii="Times New Roman" w:eastAsia="Calibri" w:hAnsi="Times New Roman" w:cs="Times New Roman"/>
          <w:color w:val="FF0000"/>
          <w:sz w:val="26"/>
          <w:szCs w:val="26"/>
        </w:rPr>
        <w:t xml:space="preserve">  </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 xml:space="preserve">С целью </w:t>
      </w:r>
      <w:r w:rsidRPr="00CC4284">
        <w:rPr>
          <w:rFonts w:ascii="Times New Roman" w:eastAsia="Calibri" w:hAnsi="Times New Roman" w:cs="Times New Roman"/>
          <w:sz w:val="26"/>
          <w:szCs w:val="26"/>
        </w:rPr>
        <w:t xml:space="preserve">обучения методам и приемам саморегуляции и преодоления эмоционально-стрессовых реакций </w:t>
      </w:r>
      <w:r w:rsidRPr="00CC4284">
        <w:rPr>
          <w:rFonts w:ascii="Times New Roman" w:eastAsia="Times New Roman" w:hAnsi="Times New Roman" w:cs="Times New Roman"/>
          <w:bCs/>
          <w:sz w:val="26"/>
          <w:szCs w:val="26"/>
          <w:lang w:eastAsia="ru-RU"/>
        </w:rPr>
        <w:t xml:space="preserve">была </w:t>
      </w:r>
      <w:r w:rsidRPr="00CC4284">
        <w:rPr>
          <w:rFonts w:ascii="Times New Roman" w:eastAsia="Calibri" w:hAnsi="Times New Roman" w:cs="Times New Roman"/>
          <w:sz w:val="26"/>
          <w:szCs w:val="26"/>
        </w:rPr>
        <w:t>проведена работа по адаптации молодых специалистов Чернявской Е.В., Сопко Е.Л., Воробьевой В.С., Лебедевой О.В. В режиме коррекционно-развивающей деятельности с</w:t>
      </w:r>
      <w:r w:rsidRPr="00CC4284">
        <w:rPr>
          <w:rFonts w:ascii="Times New Roman" w:eastAsia="Times New Roman" w:hAnsi="Times New Roman" w:cs="Times New Roman"/>
          <w:bCs/>
          <w:sz w:val="26"/>
          <w:szCs w:val="26"/>
          <w:lang w:eastAsia="ru-RU"/>
        </w:rPr>
        <w:t xml:space="preserve"> целью установления эффективного взаимодействия участников школы «ДвижОк» и актива старшеклассников «РеМИКС» была проведена групповая работа с элементами тренинга</w:t>
      </w:r>
      <w:r w:rsidRPr="00CC4284">
        <w:rPr>
          <w:rFonts w:ascii="Times New Roman" w:eastAsia="Calibri" w:hAnsi="Times New Roman" w:cs="Times New Roman"/>
          <w:sz w:val="26"/>
          <w:szCs w:val="26"/>
        </w:rPr>
        <w:t xml:space="preserve">. </w:t>
      </w:r>
      <w:r w:rsidRPr="00CC4284">
        <w:rPr>
          <w:rFonts w:ascii="Times New Roman" w:eastAsia="Times New Roman" w:hAnsi="Times New Roman" w:cs="Times New Roman"/>
          <w:bCs/>
          <w:sz w:val="26"/>
          <w:szCs w:val="26"/>
          <w:lang w:eastAsia="ru-RU"/>
        </w:rPr>
        <w:t xml:space="preserve">В марте 2016г. с целью установления эффективного взаимодействия участников городской кадровой школы «ПОЗИТИВ» проведена групповая работа с элементами тренинга для </w:t>
      </w:r>
      <w:r w:rsidRPr="00CC4284">
        <w:rPr>
          <w:rFonts w:ascii="Times New Roman" w:eastAsia="Calibri" w:hAnsi="Times New Roman" w:cs="Times New Roman"/>
          <w:sz w:val="26"/>
          <w:szCs w:val="26"/>
        </w:rPr>
        <w:t>22 педагогов МБ(А)ОУ «СШ», МБУ ДО.</w:t>
      </w:r>
      <w:r w:rsidRPr="00CC4284">
        <w:rPr>
          <w:rFonts w:ascii="Times New Roman" w:eastAsia="Times New Roman" w:hAnsi="Times New Roman" w:cs="Times New Roman"/>
          <w:bCs/>
          <w:sz w:val="26"/>
          <w:szCs w:val="26"/>
          <w:lang w:eastAsia="ru-RU"/>
        </w:rPr>
        <w:t xml:space="preserve"> </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Таким образом, в течение учебного года диагностическая и коррекционно-развивающая работа проведена со всеми категориями участников образовательного процесса по актуальным для Центра направлениям. Мероприятия способствовали не только выявлению проблем, своевременному осуществлению соответствующей коррекции профессионально-личностных качеств и умений педработников, но и оказанию адресной консультативной помощи через индивидуальное консультирование (проведено 218 консультаций участникам образовательного процесса).</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Важной составляющей психолого-педагогического сопровождения является </w:t>
      </w:r>
      <w:r w:rsidRPr="00CC4284">
        <w:rPr>
          <w:rFonts w:ascii="Times New Roman" w:eastAsia="Calibri" w:hAnsi="Times New Roman" w:cs="Times New Roman"/>
          <w:i/>
          <w:sz w:val="26"/>
          <w:szCs w:val="26"/>
        </w:rPr>
        <w:t>просветительская деятельность.</w:t>
      </w:r>
      <w:r w:rsidRPr="00CC4284">
        <w:rPr>
          <w:rFonts w:ascii="Times New Roman" w:eastAsia="Calibri" w:hAnsi="Times New Roman" w:cs="Times New Roman"/>
          <w:sz w:val="26"/>
          <w:szCs w:val="26"/>
        </w:rPr>
        <w:t xml:space="preserve"> С целью формирования у педагогов психологической компетентности, педагог-психолог Черненко И.А.</w:t>
      </w:r>
      <w:r w:rsidRPr="00CC4284">
        <w:rPr>
          <w:rFonts w:ascii="Times New Roman" w:eastAsia="Calibri" w:hAnsi="Times New Roman" w:cs="Times New Roman"/>
          <w:bCs/>
          <w:sz w:val="26"/>
          <w:szCs w:val="26"/>
        </w:rPr>
        <w:t xml:space="preserve"> приняла участие в работе секции концертмейстеров ГМО педагогов с выступлением по </w:t>
      </w:r>
      <w:r w:rsidRPr="00CC4284">
        <w:rPr>
          <w:rFonts w:ascii="Times New Roman" w:eastAsia="Calibri" w:hAnsi="Times New Roman" w:cs="Times New Roman"/>
          <w:sz w:val="26"/>
          <w:szCs w:val="26"/>
        </w:rPr>
        <w:t xml:space="preserve">теме:  «Как преодолеть страх перед публичным выступлением» (январь 2016), на ГМО педагогов-психологов по теме: «Специфика проведения индивидуальной консультационной </w:t>
      </w:r>
      <w:r w:rsidRPr="00CC4284">
        <w:rPr>
          <w:rFonts w:ascii="Times New Roman" w:eastAsia="Calibri" w:hAnsi="Times New Roman" w:cs="Times New Roman"/>
          <w:sz w:val="26"/>
          <w:szCs w:val="26"/>
        </w:rPr>
        <w:lastRenderedPageBreak/>
        <w:t>работы с участниками образовательного процесса» (октябрь, декабрь 2015). Кроме этого, материалы психологического содержания регулярно размещались на сайте Центра (</w:t>
      </w:r>
      <w:hyperlink r:id="rId8" w:history="1">
        <w:r w:rsidRPr="00CC4284">
          <w:rPr>
            <w:rFonts w:ascii="Times New Roman" w:eastAsia="Calibri" w:hAnsi="Times New Roman" w:cs="Times New Roman"/>
            <w:sz w:val="26"/>
            <w:szCs w:val="26"/>
          </w:rPr>
          <w:t>http://cvr-t.ucoz.ru</w:t>
        </w:r>
      </w:hyperlink>
      <w:r w:rsidRPr="00CC4284">
        <w:rPr>
          <w:rFonts w:ascii="Times New Roman" w:eastAsia="Calibri" w:hAnsi="Times New Roman" w:cs="Times New Roman"/>
          <w:sz w:val="26"/>
          <w:szCs w:val="26"/>
        </w:rPr>
        <w:t>), на страницах электронных СМИ: социальная сеть работников образования http:// nsportal.ru опубликовано занятие с родителями «Семейные традиции - семейное чтение» (февраль 2016), на сайте infourok.ru - методическая разработка «Тренинг для родителей «Знаю ли я себя и своего ребенка» (март 2016).</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Таким образом, план по обеспечению качественной психолого-педагогической поддержки всех субъектов образовательной деятельности учреждения на 2015-2016 уч. год выполнен, задачи реализованы. </w:t>
      </w:r>
    </w:p>
    <w:p w:rsidR="00CC4284" w:rsidRPr="00CC4284" w:rsidRDefault="00CC4284" w:rsidP="00CC4284">
      <w:pPr>
        <w:spacing w:after="0" w:line="240" w:lineRule="auto"/>
        <w:ind w:firstLine="709"/>
        <w:jc w:val="both"/>
        <w:rPr>
          <w:rFonts w:ascii="Times New Roman" w:eastAsia="Calibri" w:hAnsi="Times New Roman" w:cs="Times New Roman"/>
          <w:i/>
          <w:sz w:val="26"/>
          <w:szCs w:val="26"/>
        </w:rPr>
      </w:pPr>
      <w:r w:rsidRPr="00CC4284">
        <w:rPr>
          <w:rFonts w:ascii="Times New Roman" w:eastAsia="Calibri" w:hAnsi="Times New Roman" w:cs="Times New Roman"/>
          <w:i/>
          <w:sz w:val="26"/>
          <w:szCs w:val="26"/>
        </w:rPr>
        <w:t>Перспективы работы на 2016-2017 учебный год:</w:t>
      </w:r>
    </w:p>
    <w:p w:rsidR="00CC4284" w:rsidRPr="00CC4284" w:rsidRDefault="00CC4284" w:rsidP="00FA17FC">
      <w:pPr>
        <w:numPr>
          <w:ilvl w:val="0"/>
          <w:numId w:val="31"/>
        </w:numPr>
        <w:spacing w:after="0" w:line="240" w:lineRule="auto"/>
        <w:ind w:firstLine="34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продолжить работу по обеспечению эффективного сопровождения способных и одаренных учащихся;</w:t>
      </w:r>
    </w:p>
    <w:p w:rsidR="00CC4284" w:rsidRPr="00CC4284" w:rsidRDefault="00CC4284" w:rsidP="00FA17FC">
      <w:pPr>
        <w:numPr>
          <w:ilvl w:val="0"/>
          <w:numId w:val="31"/>
        </w:numPr>
        <w:spacing w:after="0" w:line="240" w:lineRule="auto"/>
        <w:ind w:firstLine="34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продолжить изучение профессионально-личностных качеств педагогических работников;</w:t>
      </w:r>
    </w:p>
    <w:p w:rsidR="00CC4284" w:rsidRPr="00CC4284" w:rsidRDefault="00CC4284" w:rsidP="00FA17FC">
      <w:pPr>
        <w:numPr>
          <w:ilvl w:val="0"/>
          <w:numId w:val="31"/>
        </w:numPr>
        <w:spacing w:after="0" w:line="240" w:lineRule="auto"/>
        <w:ind w:firstLine="34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совершенствовать работу с родителями через групповые формы коррекционно-просветительской направленности;</w:t>
      </w:r>
    </w:p>
    <w:p w:rsidR="00CC4284" w:rsidRPr="00CC4284" w:rsidRDefault="00CC4284" w:rsidP="00FA17FC">
      <w:pPr>
        <w:numPr>
          <w:ilvl w:val="0"/>
          <w:numId w:val="31"/>
        </w:numPr>
        <w:spacing w:after="0" w:line="240" w:lineRule="auto"/>
        <w:ind w:firstLine="34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содействовать укреплению взаимодействия образовательных учреждений города через психологическое сопровождение участников мероприятий.</w:t>
      </w:r>
    </w:p>
    <w:p w:rsidR="00CC4284" w:rsidRPr="00CC4284" w:rsidRDefault="00CC4284" w:rsidP="00CC4284">
      <w:pPr>
        <w:spacing w:after="0" w:line="240" w:lineRule="auto"/>
        <w:ind w:left="349"/>
        <w:jc w:val="both"/>
        <w:rPr>
          <w:rFonts w:ascii="Times New Roman" w:eastAsia="Calibri" w:hAnsi="Times New Roman" w:cs="Times New Roman"/>
          <w:sz w:val="26"/>
          <w:szCs w:val="26"/>
        </w:rPr>
      </w:pPr>
    </w:p>
    <w:p w:rsidR="00CC4284" w:rsidRPr="00CC4284" w:rsidRDefault="00CC4284" w:rsidP="00CC428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6"/>
        </w:rPr>
      </w:pPr>
      <w:r w:rsidRPr="00CC4284">
        <w:rPr>
          <w:rFonts w:ascii="Times New Roman" w:eastAsia="Calibri" w:hAnsi="Times New Roman" w:cs="Times New Roman"/>
          <w:b/>
          <w:i/>
          <w:sz w:val="26"/>
        </w:rPr>
        <w:t>4. Совершенствование потенциала педагогических работников и формирование необходимых современных профессиональных компетенций через использование внутренних и внешних ресурсов профессионально-личностного развития.</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 xml:space="preserve">Закон «Об образовании в РФ» обязывает педагогических работников осуществлять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 а также систематически повышать свой профессиональный уровень. Значимость этих обязанностей подтверждают и принятые профессиональные стандарты педагогических работников. Поэтому непрерывное повышение квалификации педагогов является для каждого образовательного учреждения, в том числе и для Центра, приоритетным направлением работы. </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 xml:space="preserve">Ведущей в решении задачи совершенствования потенциала педагогических работников  и формирование необходимых современных профессиональных компетенций является система методической работы, ориентированная на программно-целевой, системно-деятельностный, мотивационный, рефлексивно-аналитический и личностно-ориентированный подходы, как ведущие в развитии профессиональной компетентности педагогов. </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 xml:space="preserve">Организацию и координацию деятельности по реализации плана мероприятий традиционно обеспечивал методический совет, работавший в составе 17 человек, из них 12 – административно-методические работники и педагог-психолог, а 5 – руководители профессиональных объединений педагогов. </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В течение учебного года проведено 6 плановых заседаний МС и одно внеочередное, где были рассмотрены дополнительные общеобразовательные программы с внесенными в них изменениями в связи с новым Уставом Центра. План работы МС выполнен, все необходимые вопросы рассмотрены.</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lastRenderedPageBreak/>
        <w:t xml:space="preserve">С учетом результатов работы, актуальности темы и запроса МБУ «Методический центр» по решению МС на 2016-2017 уч.г. заявлен мастер-класс руководителя школы «Ступени» Максимовой Л.А. на тему: «Реализация системно-деятельностного подхода в обучении дошкольников» Документы одобрены КМС УО и ДО. </w:t>
      </w:r>
    </w:p>
    <w:p w:rsidR="00CC4284" w:rsidRPr="00CC4284" w:rsidRDefault="00CC4284" w:rsidP="00CC4284">
      <w:pPr>
        <w:spacing w:after="0" w:line="240" w:lineRule="auto"/>
        <w:ind w:firstLine="567"/>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По сложившейся системе методической работы Центра совершенствование потенциала и формирование профессиональных компетенций работников ежегодно осуществляется как через внутренние формы методической работы, так и вне учреждения. В режиме внутренних мероприятий продолжалось освоение и внедрение в практику работы педагогов активных форм, методов и приемов обучения, воспитания и развития детей, демонстрация опыта, а также подводились итоги работы Центра по основным направлениям деятельности.</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Первая форма – Педагогический совет. В соответствии с планом было проведено 2 тематических педагогических совета.</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В декабре (08.12.2015) был осуществлен проблемно-ориентированный анализ результатов реализации Программы развития Центра за 2012-2015гг. по основным направлениям развития с учетом задач, плана мероприятий и определены перспективы дальнейшего совершенствования. Программа выполнена на 98%. Новая программа находится в стадии разработки.</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Второй педагогический совет («Создание условий для самореализации и личностного развития одаренных учащихся в системе деятельности Центра», 05.04.2016) обозначил результаты, определил проблемы и перспективы развития работы с одаренными детьми. Коллектив познакомился с опытом педагогов Кец А.В., Сидоренко Г.Н., Назаренко О.П. и грантовым проектом «Познаем. Исследуем. Творим», который реализуется с 01.03.2016 по 01.03.2017.</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Calibri" w:hAnsi="Times New Roman" w:cs="Times New Roman"/>
          <w:sz w:val="26"/>
          <w:szCs w:val="26"/>
        </w:rPr>
        <w:t>Педсовет нацелил на дальнейшее развитие одаренности учащихся через индивидуализацию обучения и создание условий для их интеллектуально-творческого самовыражения; на изменение содержания программы работы с одаренными детьми «Одарёнок» с учетом новых подходов к технологии и результатам образовательной деятельности; на совершенствование работы по психолого-педагогическому сопровождению высоко мотивированных учащихся и развитие профессиональной компетентности по вопросам организации эффективного образовательного пространства. Важно обеспечить и эффективную реализацию грантового проекта «Познаем. Исследуем. Творим».</w:t>
      </w:r>
    </w:p>
    <w:p w:rsidR="00CC4284" w:rsidRPr="00CC4284" w:rsidRDefault="00CC4284" w:rsidP="00CC4284">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Таким образом, Педагогический совет согласно плану рассмотрел актуальные для Центра вопросы, подвел итоги работы коллектива по приоритетным направлениям деятельности и коллегиально обозначил перспективы развития.</w:t>
      </w:r>
    </w:p>
    <w:p w:rsidR="00CC4284" w:rsidRPr="00CC4284" w:rsidRDefault="00CC4284" w:rsidP="00CC4284">
      <w:pPr>
        <w:spacing w:after="0" w:line="240" w:lineRule="auto"/>
        <w:ind w:firstLine="708"/>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Особое место в системе внутренних мероприятий профессионального развития педагогов занимает педагогическая мастерская Школы профессионального роста «Творческий поиск». В этом году была продолжена работа по вопросам, ориентированным на создание современной образовательной среды для учащихся.</w:t>
      </w:r>
    </w:p>
    <w:p w:rsidR="00CC4284" w:rsidRPr="00CC4284" w:rsidRDefault="00CC4284" w:rsidP="00CC4284">
      <w:pPr>
        <w:spacing w:after="0" w:line="240" w:lineRule="auto"/>
        <w:ind w:firstLine="708"/>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Была использована новая форма - Методический десант с участием приглашенных специалистов Методического центра, которые 13.10.2015 провели семинар-практикум «Системно-деятельностный подход в практике работы педагога дополнительного образования». С целью взаимообмена опытом, демонстрации педагогических подходов 29 октября 2016 была проведена лента открытых занятий, в которой приняли участие 5 педагогов: Кальчева О.В. (изобразительная деятельность), Рафикова И.Р. (современная хореография), Максимова Л.А. (раннее развитие дошкольников), Зайкин В.В. (шахматы), Аплекаева Е.А. (прикладное творчество), а 02.11 - круглый стол по итогам открытых занятий. Занятия получили положительную оценку, поскольку педагоги продемонстрировали умение</w:t>
      </w:r>
      <w:r w:rsidRPr="00CC4284">
        <w:rPr>
          <w:rFonts w:ascii="Times New Roman" w:eastAsia="Times New Roman" w:hAnsi="Times New Roman" w:cs="Times New Roman"/>
          <w:bCs/>
          <w:color w:val="0070C0"/>
          <w:sz w:val="26"/>
          <w:szCs w:val="26"/>
        </w:rPr>
        <w:t xml:space="preserve"> </w:t>
      </w:r>
      <w:r w:rsidRPr="00CC4284">
        <w:rPr>
          <w:rFonts w:ascii="Times New Roman" w:eastAsia="Times New Roman" w:hAnsi="Times New Roman" w:cs="Times New Roman"/>
          <w:bCs/>
          <w:sz w:val="26"/>
          <w:szCs w:val="26"/>
        </w:rPr>
        <w:t>организовать активно-</w:t>
      </w:r>
      <w:r w:rsidRPr="00CC4284">
        <w:rPr>
          <w:rFonts w:ascii="Times New Roman" w:eastAsia="Times New Roman" w:hAnsi="Times New Roman" w:cs="Times New Roman"/>
          <w:bCs/>
          <w:sz w:val="26"/>
          <w:szCs w:val="26"/>
        </w:rPr>
        <w:lastRenderedPageBreak/>
        <w:t>деятельностную среду, используя разнообразные эффективные педагогические средства с учетом возраста детей и вида деятельности. Практика такого взаимодействия результативна и перспективна.</w:t>
      </w:r>
    </w:p>
    <w:p w:rsidR="00CC4284" w:rsidRPr="00CC4284" w:rsidRDefault="00CC4284" w:rsidP="00CC4284">
      <w:pPr>
        <w:spacing w:after="0" w:line="240" w:lineRule="auto"/>
        <w:ind w:firstLine="708"/>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Семинар-практикум на тему: «Совершенствование содержания образовательного процесса Центра через активно-деятельностные формы и методы обучения», состоявшийся 09.02.2016, был направлен на систематизацию теоретических знаний по основным понятиям, принципам и критериям системно-деятельностного подхода. Максимовой Л.А было проведено имитационное занятия «Наземный транспорт», а педагогами-организаторами Решетниковой Л.Б. и Довгань Л.А. - квест-игра.</w:t>
      </w:r>
    </w:p>
    <w:p w:rsidR="00CC4284" w:rsidRPr="00CC4284" w:rsidRDefault="00CC4284" w:rsidP="00CC4284">
      <w:pPr>
        <w:tabs>
          <w:tab w:val="num" w:pos="360"/>
          <w:tab w:val="left" w:pos="426"/>
        </w:tabs>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На данных мероприятиях были использованы ИКТ-технологии, активные формы работы с аудиторией в групповом и подгрупповом режиме, а также активные рефлексивные методы оценки результатов работы</w:t>
      </w:r>
      <w:r w:rsidRPr="00CC4284">
        <w:rPr>
          <w:rFonts w:ascii="Times New Roman" w:eastAsia="Calibri" w:hAnsi="Times New Roman" w:cs="Times New Roman"/>
          <w:sz w:val="26"/>
          <w:szCs w:val="26"/>
        </w:rPr>
        <w:t xml:space="preserve">. </w:t>
      </w:r>
      <w:r w:rsidRPr="00CC4284">
        <w:rPr>
          <w:rFonts w:ascii="Times New Roman" w:eastAsia="Times New Roman" w:hAnsi="Times New Roman" w:cs="Times New Roman"/>
          <w:bCs/>
          <w:sz w:val="26"/>
          <w:szCs w:val="26"/>
        </w:rPr>
        <w:t>Их содержание обеспечило повышение профессиональной компетентности в области современных подходов и технологий организации образовательного процесса, сориентировали на самосовершенствование и саморазвитие.</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В рамках Школы профроста в плановом режиме под руководством методиста Смоляновой И.А. в течение года реализовывалась программа «Стажерская площадка» по адаптации в коллективе молодых и начинающих педагогов. В этом учебном году по программе 1 года обучались педагоги Воробьева В.С., Лебедева О.В., по программе 2 года - Чернявская Е.В., Сопко Е.Л.</w:t>
      </w:r>
    </w:p>
    <w:p w:rsidR="00CC4284" w:rsidRPr="00CC4284" w:rsidRDefault="00CC4284" w:rsidP="00CC4284">
      <w:pPr>
        <w:spacing w:after="0" w:line="240" w:lineRule="auto"/>
        <w:ind w:firstLine="708"/>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Анализ результатов деятельности педагогов свидетельствует об их успешной адаптации в условиях Центра: </w:t>
      </w:r>
    </w:p>
    <w:p w:rsidR="00CC4284" w:rsidRPr="00CC4284" w:rsidRDefault="00CC4284" w:rsidP="00FA17FC">
      <w:pPr>
        <w:numPr>
          <w:ilvl w:val="0"/>
          <w:numId w:val="40"/>
        </w:numPr>
        <w:spacing w:after="0" w:line="240" w:lineRule="auto"/>
        <w:ind w:firstLine="284"/>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 xml:space="preserve">педагоги Чернявская Е.В. и Лебедева О.В. уделяют особое внимание поддержанию рабочей дисциплины, демонстрируют умение управлять работой учащихся, целенаправленно создают условия для активизации познавательной деятельности дошкольников, используя на занятиях приемы диалогового общения и проблемные вопросы; </w:t>
      </w:r>
    </w:p>
    <w:p w:rsidR="00CC4284" w:rsidRPr="00CC4284" w:rsidRDefault="00CC4284" w:rsidP="00FA17FC">
      <w:pPr>
        <w:numPr>
          <w:ilvl w:val="0"/>
          <w:numId w:val="40"/>
        </w:numPr>
        <w:spacing w:after="0" w:line="240" w:lineRule="auto"/>
        <w:ind w:firstLine="284"/>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педагог Чернявская Е.В. продумывает разнообразные приемы организации самостоятельной работы учащихся, обеспечивая оперативный контроль; разработала и реализовала педагогический проект «Речь на кончиках пальцев», направленный на повышение уровня  развития речи детей при помощи пальчиковых игр и упражнений; проект был представлен на информационно-методической выставке «Педагогическая копилка», результат – диплом победителя в номинации «Лучший образовательный проект – 2016»;</w:t>
      </w:r>
    </w:p>
    <w:p w:rsidR="00CC4284" w:rsidRPr="00CC4284" w:rsidRDefault="00CC4284" w:rsidP="00FA17FC">
      <w:pPr>
        <w:numPr>
          <w:ilvl w:val="0"/>
          <w:numId w:val="40"/>
        </w:numPr>
        <w:spacing w:after="0" w:line="240" w:lineRule="auto"/>
        <w:ind w:firstLine="284"/>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педагоги Чернявская Е.В. и Сопко Е.Л. спланировали открытые занятия в соответствии с темами и возрастными особенностями учащихся, системно-деятельностным подходом;</w:t>
      </w:r>
    </w:p>
    <w:p w:rsidR="00CC4284" w:rsidRPr="00CC4284" w:rsidRDefault="00CC4284" w:rsidP="00FA17FC">
      <w:pPr>
        <w:numPr>
          <w:ilvl w:val="0"/>
          <w:numId w:val="40"/>
        </w:numPr>
        <w:spacing w:after="0" w:line="240" w:lineRule="auto"/>
        <w:ind w:firstLine="284"/>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педагог Сопко Е.Л. с целью наиболее эффективного развития способного ребенка составила и реализовала индивидуальную общеобразовательную программу, организовала проектную деятельность с учащейся, результат – диплом за 3 место на НПК «Шаг в будущее»;</w:t>
      </w:r>
    </w:p>
    <w:p w:rsidR="00CC4284" w:rsidRPr="00CC4284" w:rsidRDefault="00CC4284" w:rsidP="00FA17FC">
      <w:pPr>
        <w:numPr>
          <w:ilvl w:val="0"/>
          <w:numId w:val="40"/>
        </w:numPr>
        <w:spacing w:after="0" w:line="240" w:lineRule="auto"/>
        <w:ind w:firstLine="284"/>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все педагоги активно повышали квалификацию: участвовали в методических мероприятиях Центра, посещали секции ГМО, прошли курсы повышения квалификации в объеме 72 часов; педагог Сопко Е.Л. посетила 2 мастер-класса по прикладному творчеству; педагог Лебедева посетила практикум по ИКТ; педагог Воробъева В.С. освоила программу городской кадровой школы «ПОЗИТИВ».</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lastRenderedPageBreak/>
        <w:t>У всех педагогов отмечена в течение учебного года положительная динамика организации учебных занятий, однако следует продолжить освоение приемов активизации учебно-познавательной деятельности учащихся, обратить внимание на целеполагание и отбор оптимального содержания и методов работы.</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В целом, план работы педагогической мастерской и стажерской площадки в режиме Школы профессионального роста «Творческий поиск» выполнен. Использованные подходы к организации деятельности успешно способствовали развитию новых профессиональных компетенций педработников и достижению планируемых результатов.</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В числе форм работы, способствующих профессиональному развитию, одними из ведущих выступают профессиональные объединения и включенность педагогов в работу профильных секций ГМО. </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В 2015-2016 уч.г. на базе Центра традиционно функционировали 5 методических объединений, в том числе:</w:t>
      </w:r>
    </w:p>
    <w:p w:rsidR="00CC4284" w:rsidRPr="00CC4284" w:rsidRDefault="00CC4284" w:rsidP="00FA17FC">
      <w:pPr>
        <w:numPr>
          <w:ilvl w:val="0"/>
          <w:numId w:val="41"/>
        </w:numPr>
        <w:tabs>
          <w:tab w:val="left" w:pos="0"/>
        </w:tabs>
        <w:autoSpaceDE w:val="0"/>
        <w:autoSpaceDN w:val="0"/>
        <w:adjustRightInd w:val="0"/>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 xml:space="preserve">педагогов по прикладному и техническому творчеству (руководитель Ермакова Н.А.), продолживших рассмотрение проблемы развития творческого потенциала обучающихся через использование современных техник и материалов при организации учебно-воспитательного процесса; </w:t>
      </w:r>
    </w:p>
    <w:p w:rsidR="00CC4284" w:rsidRPr="00CC4284" w:rsidRDefault="00CC4284" w:rsidP="00FA17FC">
      <w:pPr>
        <w:numPr>
          <w:ilvl w:val="0"/>
          <w:numId w:val="41"/>
        </w:numPr>
        <w:tabs>
          <w:tab w:val="left" w:pos="0"/>
        </w:tabs>
        <w:autoSpaceDE w:val="0"/>
        <w:autoSpaceDN w:val="0"/>
        <w:adjustRightInd w:val="0"/>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педагогов изодеятельности (руководитель Филоненко Е.Ф.), рассматривающих вопросы развития творческого потенциала обучающихся через использование новых подходов в организации учебно-воспитательного процесса».</w:t>
      </w:r>
    </w:p>
    <w:p w:rsidR="00CC4284" w:rsidRPr="00CC4284" w:rsidRDefault="00CC4284" w:rsidP="00FA17FC">
      <w:pPr>
        <w:numPr>
          <w:ilvl w:val="0"/>
          <w:numId w:val="41"/>
        </w:numPr>
        <w:tabs>
          <w:tab w:val="left" w:pos="0"/>
        </w:tabs>
        <w:autoSpaceDE w:val="0"/>
        <w:autoSpaceDN w:val="0"/>
        <w:adjustRightInd w:val="0"/>
        <w:spacing w:after="0" w:line="240" w:lineRule="auto"/>
        <w:ind w:firstLine="349"/>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sz w:val="26"/>
          <w:szCs w:val="26"/>
          <w:lang w:eastAsia="ru-RU"/>
        </w:rPr>
        <w:t xml:space="preserve">педагогов по шахматам (руководитель Зайкина В.Л.), осуществлявших работу  над новой темой «Эффективное использование современных педагогических технологий как один из основных факторов повышения результативности обучения и профессиональной компетентности педагога д/о по шахматам»; </w:t>
      </w:r>
    </w:p>
    <w:p w:rsidR="00CC4284" w:rsidRPr="00CC4284" w:rsidRDefault="00CC4284" w:rsidP="00FA17FC">
      <w:pPr>
        <w:numPr>
          <w:ilvl w:val="0"/>
          <w:numId w:val="41"/>
        </w:numPr>
        <w:tabs>
          <w:tab w:val="left" w:pos="0"/>
        </w:tabs>
        <w:autoSpaceDE w:val="0"/>
        <w:autoSpaceDN w:val="0"/>
        <w:adjustRightInd w:val="0"/>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педагогов вокального и театрального искусства (руководитель Лешкова Л.Ю.), работающих над темой «Использование активно-деятельностных форм организации образовательного процесса в творческих объединениях педагогов МО»;</w:t>
      </w:r>
    </w:p>
    <w:p w:rsidR="00CC4284" w:rsidRPr="00CC4284" w:rsidRDefault="00CC4284" w:rsidP="00FA17FC">
      <w:pPr>
        <w:numPr>
          <w:ilvl w:val="0"/>
          <w:numId w:val="41"/>
        </w:numPr>
        <w:tabs>
          <w:tab w:val="left" w:pos="0"/>
        </w:tabs>
        <w:autoSpaceDE w:val="0"/>
        <w:autoSpaceDN w:val="0"/>
        <w:adjustRightInd w:val="0"/>
        <w:spacing w:after="0" w:line="240" w:lineRule="auto"/>
        <w:ind w:firstLine="349"/>
        <w:contextualSpacing/>
        <w:jc w:val="both"/>
        <w:rPr>
          <w:rFonts w:ascii="Times New Roman" w:eastAsia="Times New Roman" w:hAnsi="Times New Roman" w:cs="Times New Roman"/>
          <w:bCs/>
          <w:sz w:val="26"/>
          <w:szCs w:val="26"/>
          <w:lang w:eastAsia="ru-RU"/>
        </w:rPr>
      </w:pPr>
      <w:r w:rsidRPr="00CC4284">
        <w:rPr>
          <w:rFonts w:ascii="Times New Roman" w:eastAsia="Times New Roman" w:hAnsi="Times New Roman" w:cs="Times New Roman"/>
          <w:bCs/>
          <w:sz w:val="26"/>
          <w:szCs w:val="26"/>
          <w:lang w:eastAsia="ru-RU"/>
        </w:rPr>
        <w:t>педагогов по хореографии и ритмике (руководитель Рафикова И.Р.), продолживших рассмотрение темы «Хореография как средство самореализации обучающихся в системе художественного воспитания».</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Получило дальнейшее развитие профессиональное взаимодействие МО изодеятельности и декоративно-прикладного творчества с преподавателем МБОУ ДОД «ТДШИ» Цаль Н.Н., что обеспечило дополнительные условия для профессионального развития участников МО. Методическое объединение педагогов-шахматистов в этом году вновь трижды собиралось в расширенном составе при участии коллег МБОУ «СШ № 6», где были рассмотрены актуальные практико-ориентированные вопросы: «Использование элементов технологии модульного обучения и интерактивных методов на шахматных занятиях», «Нормативно-правовое обеспечение шахматного обучения как один из ведущих факторов повышения профессиональной компетентности педагога», «Роль современных педагогических технологий в формировании образовательных компетенций школьников». Целенаправленно и ответственно подошли к реализации индивидуальных методических тем педагоги вокального и театрального искусства, о чем свидетельствует их активная презентация опыта в рамках МО, секций ГМО и открытых занятий. </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lastRenderedPageBreak/>
        <w:t>В режиме профобъединений было проведено 29 (в прошлом учебном году – 23) открытых занятия и 26 воспитательных мероприятий (в прошлом – 9). Не провели открытые мероприятия 6 педагогов по уважительным причинам (1 год работы в Центре и состояние здоровья). Посещаемость педагогами занятий своих коллег снизилась по сравнению с прошлым учебным годом - 191 взаимопосещение (232 – в прошлом году).</w:t>
      </w:r>
    </w:p>
    <w:p w:rsidR="00CC4284" w:rsidRPr="00CC4284" w:rsidRDefault="00CC4284" w:rsidP="00CC4284">
      <w:pPr>
        <w:spacing w:after="0" w:line="240" w:lineRule="auto"/>
        <w:ind w:right="-2" w:firstLine="644"/>
        <w:jc w:val="both"/>
        <w:rPr>
          <w:rFonts w:ascii="Times New Roman" w:eastAsia="Times New Roman" w:hAnsi="Times New Roman" w:cs="Times New Roman"/>
          <w:bCs/>
          <w:sz w:val="26"/>
          <w:szCs w:val="26"/>
        </w:rPr>
      </w:pPr>
      <w:r w:rsidRPr="00CC4284">
        <w:rPr>
          <w:rFonts w:ascii="Times New Roman" w:eastAsia="Calibri" w:hAnsi="Times New Roman" w:cs="Times New Roman"/>
          <w:sz w:val="26"/>
          <w:szCs w:val="26"/>
        </w:rPr>
        <w:t xml:space="preserve">Отмечено снижение активности посещения занятий своих коллег у педагогов отдела </w:t>
      </w:r>
      <w:r w:rsidRPr="00CC4284">
        <w:rPr>
          <w:rFonts w:ascii="Times New Roman" w:eastAsia="Times New Roman" w:hAnsi="Times New Roman" w:cs="Times New Roman"/>
          <w:bCs/>
          <w:sz w:val="26"/>
          <w:szCs w:val="26"/>
        </w:rPr>
        <w:t xml:space="preserve">изобразительного искусства, декоративно-прикладного и технического творчества: с 98 в 2014-2015 до 74; в отделе художественно-эстетического творчества с 70 до 60; в отделе социально-педагогической и естественнонаучной направленностей - с 64 до </w:t>
      </w:r>
      <w:r w:rsidRPr="00CC4284">
        <w:rPr>
          <w:rFonts w:ascii="Times New Roman" w:eastAsia="Calibri" w:hAnsi="Times New Roman" w:cs="Times New Roman"/>
          <w:sz w:val="26"/>
          <w:szCs w:val="26"/>
        </w:rPr>
        <w:t xml:space="preserve">57. Особую активность (более 6 посещений) проявили педагоги Аплекаева Е.А., </w:t>
      </w:r>
      <w:r w:rsidRPr="00CC4284">
        <w:rPr>
          <w:rFonts w:ascii="Times New Roman" w:eastAsia="Times New Roman" w:hAnsi="Times New Roman" w:cs="Times New Roman"/>
          <w:bCs/>
          <w:sz w:val="26"/>
          <w:szCs w:val="26"/>
        </w:rPr>
        <w:t xml:space="preserve">Кальчева О.В., Петько Е.Н. </w:t>
      </w:r>
    </w:p>
    <w:p w:rsidR="00CC4284" w:rsidRPr="00CC4284" w:rsidRDefault="00CC4284" w:rsidP="00CC4284">
      <w:pPr>
        <w:spacing w:after="0" w:line="240" w:lineRule="auto"/>
        <w:ind w:right="-2" w:firstLine="644"/>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В следующем учебном году на организацию взаимопосещений занятий с целью обмена опытом необходимо обратить особое внимание.</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Методической службой посещено 135 занятий. Занятия демонстрируют, что педагоги соблюдают основные требования к организации учебно-воспитательного процесса с учетом вида деятельности, проводят их согласно индивидуальному образовательному плану, разработанному в рамках реализации дополнительных общеобразовательных программ. Педагогами обеспечивается достаточный уровень организации здоровьесберегающей среды: соблюдаются санитарно-гигиенические нормы, целесообразно используется оборудование, своевременно происходит чередование видов деятельности для предупреждения утомляемости учащихся, создается благоприятная эмоциональная атмосфера занятия. Они стремятся создавать ситуацию необходимости самостоятельного открытия детьми нового знания, что соответствует принципам системно-деятельностного подхода в обучении, способствует развитию не только творческих способностей, ни и метапредметных компетенций, самореализации детей. Однако имеются сложности в передаче функций от педагога к учащимся, в использовании приемов, основанных на диалогичном обучении, проблемно-поисковом, причинно-следственном характере деятельности.</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В целом качество занятий свидетельствует о достаточной профессиональной компетентности педагогов в области своего предмета, умениях эффективно организовать образовательный процесс и достичь необходимого результата. Педагоги внедряют приемы, характеризующие системно-деятельностный подход, однако система работы в этом направлении прослеживается не у всех педагогов. Необходимо продолжить деятельность по изучению и внедрению различных способов активизации мыследеятельности учащихся на занятиях, в том числе в режиме самообразования. </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Пятый год на базе Центра под руководством Христецкой О.С. работала секция концертмейстеров,</w:t>
      </w:r>
      <w:r w:rsidRPr="00CC4284">
        <w:rPr>
          <w:rFonts w:ascii="Times New Roman" w:eastAsia="Times New Roman" w:hAnsi="Times New Roman" w:cs="Times New Roman"/>
          <w:bCs/>
          <w:color w:val="FF0000"/>
          <w:sz w:val="26"/>
          <w:szCs w:val="26"/>
        </w:rPr>
        <w:t xml:space="preserve"> </w:t>
      </w:r>
      <w:r w:rsidRPr="00CC4284">
        <w:rPr>
          <w:rFonts w:ascii="Times New Roman" w:eastAsia="Times New Roman" w:hAnsi="Times New Roman" w:cs="Times New Roman"/>
          <w:bCs/>
          <w:sz w:val="26"/>
          <w:szCs w:val="26"/>
        </w:rPr>
        <w:t xml:space="preserve">продолжая реализацию методической темы «Творческие и педагогические аспекты деятельности концертмейстеров в учреждениях дополнительного образования в условиях современной образовательной практики» в составе 17 человек, где были использованы такие формы взаимодействия, как видео-презентация, семинар, практикум, круглый стол. </w:t>
      </w:r>
      <w:r w:rsidRPr="00CC4284">
        <w:rPr>
          <w:rFonts w:ascii="Times New Roman" w:eastAsia="Calibri" w:hAnsi="Times New Roman" w:cs="Times New Roman"/>
          <w:sz w:val="26"/>
          <w:szCs w:val="26"/>
        </w:rPr>
        <w:t xml:space="preserve">С сообщениями из опыта работы на заседаниях секции выступили 9 концертмейстеров (64% участников), где </w:t>
      </w:r>
      <w:r w:rsidRPr="00CC4284">
        <w:rPr>
          <w:rFonts w:ascii="Times New Roman" w:eastAsia="Times New Roman" w:hAnsi="Times New Roman" w:cs="Times New Roman"/>
          <w:bCs/>
          <w:sz w:val="26"/>
          <w:szCs w:val="26"/>
        </w:rPr>
        <w:t xml:space="preserve">поделились не только теоретическими знаниями, но и представили практический опыт учебной и воспитательной деятельности в рамках создания деятельностной образовательной среды в творческих коллективах. </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Работу секции по итогам 2015-2016 уч.г. все участники оценили удовлетворительно, а ее содержание отметили как продуктивное и практико-ориентированное, что свидетельствует о выполнении плана и достижении поставленных задач. </w:t>
      </w:r>
    </w:p>
    <w:p w:rsidR="00CC4284" w:rsidRPr="00CC4284" w:rsidRDefault="00CC4284" w:rsidP="00CC4284">
      <w:pPr>
        <w:tabs>
          <w:tab w:val="left" w:pos="993"/>
        </w:tabs>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lastRenderedPageBreak/>
        <w:t>Активная работа профессиональных объединений в режиме методических тем, включенность в мероприятия по распространению опыта, как на уровне городского сообщества, так и России, применение педагогами современных образовательных технологий индивидуально-личностного развития и стремление к развитию педагогических компетенций обеспечили необходимый образовательно-воспитательный эффект, результатом которого являются достижения как самих педагогов, так и их учащихся, в конкурсно-соревновательных мероприятиях различного уровня.</w:t>
      </w:r>
    </w:p>
    <w:p w:rsidR="00CC4284" w:rsidRPr="00CC4284" w:rsidRDefault="00CC4284" w:rsidP="00CC4284">
      <w:pPr>
        <w:tabs>
          <w:tab w:val="left" w:pos="993"/>
        </w:tabs>
        <w:spacing w:after="0" w:line="240" w:lineRule="auto"/>
        <w:ind w:right="-142" w:firstLine="709"/>
        <w:jc w:val="both"/>
        <w:rPr>
          <w:rFonts w:ascii="Times New Roman" w:eastAsia="Times New Roman" w:hAnsi="Times New Roman" w:cs="Times New Roman"/>
          <w:bCs/>
          <w:sz w:val="26"/>
          <w:szCs w:val="26"/>
        </w:rPr>
      </w:pPr>
      <w:r w:rsidRPr="00CC4284">
        <w:rPr>
          <w:rFonts w:ascii="Times New Roman" w:eastAsia="Calibri" w:hAnsi="Times New Roman" w:cs="Times New Roman"/>
          <w:sz w:val="26"/>
          <w:szCs w:val="26"/>
        </w:rPr>
        <w:t xml:space="preserve">Таким образом, </w:t>
      </w:r>
      <w:r w:rsidRPr="00CC4284">
        <w:rPr>
          <w:rFonts w:ascii="Times New Roman" w:eastAsia="Times New Roman" w:hAnsi="Times New Roman" w:cs="Times New Roman"/>
          <w:bCs/>
          <w:sz w:val="26"/>
          <w:szCs w:val="26"/>
        </w:rPr>
        <w:t>анализ деятельности методических объединений показал, что планы работы выполнены, а содержание мероприятий активно способствовало реализации методических тем через разнообразные формы организации деятельности: круглый стол, проблемный стол, семинар, семинар-практикум, открытые занятия и мероприятия.</w:t>
      </w:r>
    </w:p>
    <w:p w:rsidR="00CC4284" w:rsidRPr="00CC4284" w:rsidRDefault="00CC4284" w:rsidP="00CC4284">
      <w:pPr>
        <w:tabs>
          <w:tab w:val="left" w:pos="993"/>
        </w:tabs>
        <w:spacing w:after="0" w:line="240" w:lineRule="auto"/>
        <w:ind w:right="-142"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При планировании методической работы, содержания деятельности отделов и МО в следующем учебном году нужно обратить внимание на:</w:t>
      </w:r>
    </w:p>
    <w:p w:rsidR="00CC4284" w:rsidRPr="00CC4284" w:rsidRDefault="00CC4284" w:rsidP="00FA17FC">
      <w:pPr>
        <w:numPr>
          <w:ilvl w:val="0"/>
          <w:numId w:val="42"/>
        </w:numPr>
        <w:tabs>
          <w:tab w:val="left" w:pos="709"/>
        </w:tabs>
        <w:spacing w:after="0" w:line="240" w:lineRule="auto"/>
        <w:ind w:right="-142"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дальнейшее изучение и внедрение различных способов активизации мыследеятельности, формирования рефлексивно-аналитических способностей учащихся на занятиях;</w:t>
      </w:r>
    </w:p>
    <w:p w:rsidR="00CC4284" w:rsidRPr="00CC4284" w:rsidRDefault="00CC4284" w:rsidP="00FA17FC">
      <w:pPr>
        <w:numPr>
          <w:ilvl w:val="0"/>
          <w:numId w:val="42"/>
        </w:numPr>
        <w:tabs>
          <w:tab w:val="left" w:pos="709"/>
        </w:tabs>
        <w:spacing w:after="0" w:line="240" w:lineRule="auto"/>
        <w:ind w:right="-142"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разработку и внедрение самоанализа занятия с позиции системно-деятельностного подхода;</w:t>
      </w:r>
    </w:p>
    <w:p w:rsidR="00CC4284" w:rsidRPr="00CC4284" w:rsidRDefault="00CC4284" w:rsidP="00FA17FC">
      <w:pPr>
        <w:numPr>
          <w:ilvl w:val="0"/>
          <w:numId w:val="42"/>
        </w:numPr>
        <w:tabs>
          <w:tab w:val="left" w:pos="709"/>
        </w:tabs>
        <w:spacing w:after="0" w:line="240" w:lineRule="auto"/>
        <w:ind w:right="-142"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тематическую направленность деятельности городского МО педагогов и активную включенность педагогических работников Центра в работу секций с целью обмена опытом;</w:t>
      </w:r>
    </w:p>
    <w:p w:rsidR="00CC4284" w:rsidRPr="00CC4284" w:rsidRDefault="00CC4284" w:rsidP="00FA17FC">
      <w:pPr>
        <w:numPr>
          <w:ilvl w:val="0"/>
          <w:numId w:val="42"/>
        </w:numPr>
        <w:tabs>
          <w:tab w:val="left" w:pos="709"/>
        </w:tabs>
        <w:spacing w:after="0" w:line="240" w:lineRule="auto"/>
        <w:ind w:right="-142"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включенность педагогов-хореографов в организацию проектно-исследовательской деятельности учащихся как условия повышения качества образования.</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В течение года с целью дальнейшего развития информационной компетентности педагогов согласно заявленным темам по итогам анкетирования в конце 2014-2015 уч.г. была организована работа 2 практикумов на темы «Основы компьютерной графики в деятельности педагога д/о» и «Приемы подготовки наглядных средств и учебно-методических материалов в программе MicrosoftPowerPoint» (руководитель - техник 1 категории Баркова К.И.). Прошли обучение 27 педработников. Участники отметили полезность и содержательность предложенных для изучения тем, создали дидактический материал в программе MicrosoftPowerPoint по своему направлению деятельности.  </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Продолжила руководство городским методическим объединением педагогических работников УДО методист Зубченко О.П., обеспечивая сопровождение деятельности руководителей 8 профильных секций.</w:t>
      </w:r>
      <w:r w:rsidRPr="00CC4284">
        <w:rPr>
          <w:rFonts w:ascii="Times New Roman" w:eastAsia="Times New Roman" w:hAnsi="Times New Roman" w:cs="Times New Roman"/>
          <w:bCs/>
          <w:color w:val="FF0000"/>
          <w:sz w:val="26"/>
          <w:szCs w:val="26"/>
        </w:rPr>
        <w:t xml:space="preserve"> </w:t>
      </w:r>
      <w:r w:rsidRPr="00CC4284">
        <w:rPr>
          <w:rFonts w:ascii="Times New Roman" w:eastAsia="Times New Roman" w:hAnsi="Times New Roman" w:cs="Times New Roman"/>
          <w:bCs/>
          <w:sz w:val="26"/>
          <w:szCs w:val="26"/>
        </w:rPr>
        <w:t>Активная, заинтересованная позиция методиста в эффективной организации деятельности секций, установление продуктивного взаимодействия с их руководителями и куратором дополнительного образования – методистом МБУ «Методический центр» Панфиловой С.В., позволили решить задачи и реализовать планы работы ГМО.</w:t>
      </w:r>
      <w:r w:rsidRPr="00CC4284">
        <w:rPr>
          <w:rFonts w:ascii="Times New Roman" w:eastAsia="Times New Roman" w:hAnsi="Times New Roman" w:cs="Times New Roman"/>
          <w:bCs/>
          <w:color w:val="FF0000"/>
          <w:sz w:val="26"/>
          <w:szCs w:val="26"/>
        </w:rPr>
        <w:t xml:space="preserve"> </w:t>
      </w:r>
      <w:r w:rsidRPr="00CC4284">
        <w:rPr>
          <w:rFonts w:ascii="Times New Roman" w:eastAsia="Times New Roman" w:hAnsi="Times New Roman" w:cs="Times New Roman"/>
          <w:bCs/>
          <w:sz w:val="26"/>
          <w:szCs w:val="26"/>
        </w:rPr>
        <w:t xml:space="preserve">В числе показателей – внедрение консультативной формы работы руководителей секций с педагогами, сотрудничество с </w:t>
      </w:r>
      <w:r w:rsidRPr="00CC4284">
        <w:rPr>
          <w:rFonts w:ascii="Times New Roman" w:eastAsia="Calibri" w:hAnsi="Times New Roman" w:cs="Times New Roman"/>
          <w:sz w:val="26"/>
          <w:szCs w:val="26"/>
        </w:rPr>
        <w:t>лабораторией «</w:t>
      </w:r>
      <w:r w:rsidRPr="00CC4284">
        <w:rPr>
          <w:rFonts w:ascii="Times New Roman" w:eastAsia="Calibri" w:hAnsi="Times New Roman" w:cs="Times New Roman"/>
          <w:sz w:val="26"/>
          <w:szCs w:val="26"/>
          <w:lang w:val="en-US"/>
        </w:rPr>
        <w:t>Fablab</w:t>
      </w:r>
      <w:r w:rsidRPr="00CC4284">
        <w:rPr>
          <w:rFonts w:ascii="Times New Roman" w:eastAsia="Calibri" w:hAnsi="Times New Roman" w:cs="Times New Roman"/>
          <w:sz w:val="26"/>
          <w:szCs w:val="26"/>
        </w:rPr>
        <w:t>» МБУ «ЦБС», включение в работу ГМО педагогов КДЦ «Юниор» г.Дудинка и Таймырского технического колледжа,</w:t>
      </w:r>
      <w:r w:rsidRPr="00CC4284">
        <w:rPr>
          <w:rFonts w:ascii="Times New Roman" w:eastAsia="Times New Roman" w:hAnsi="Times New Roman" w:cs="Times New Roman"/>
          <w:bCs/>
          <w:sz w:val="26"/>
          <w:szCs w:val="26"/>
        </w:rPr>
        <w:t xml:space="preserve"> согласование 65 заявлений педагогических работников УДО и СШ на аттестацию в следующем учебном году; </w:t>
      </w:r>
      <w:r w:rsidRPr="00CC4284">
        <w:rPr>
          <w:rFonts w:ascii="Times New Roman" w:eastAsia="Calibri" w:hAnsi="Times New Roman" w:cs="Times New Roman"/>
          <w:sz w:val="26"/>
          <w:szCs w:val="26"/>
        </w:rPr>
        <w:t xml:space="preserve">включенность в работу </w:t>
      </w:r>
      <w:r w:rsidRPr="00CC4284">
        <w:rPr>
          <w:rFonts w:ascii="Times New Roman" w:eastAsia="Calibri" w:hAnsi="Times New Roman" w:cs="Times New Roman"/>
          <w:sz w:val="26"/>
          <w:szCs w:val="26"/>
          <w:lang w:val="en-US"/>
        </w:rPr>
        <w:t>VIII</w:t>
      </w:r>
      <w:r w:rsidRPr="00CC4284">
        <w:rPr>
          <w:rFonts w:ascii="Times New Roman" w:eastAsia="Calibri" w:hAnsi="Times New Roman" w:cs="Times New Roman"/>
          <w:sz w:val="26"/>
          <w:szCs w:val="26"/>
        </w:rPr>
        <w:t xml:space="preserve"> Всероссийской научно-методической конференции «Современная дидактика и качество образования: соотношение индивидуального и коллективного в обучении», в </w:t>
      </w:r>
      <w:r w:rsidRPr="00CC4284">
        <w:rPr>
          <w:rFonts w:ascii="Times New Roman" w:eastAsia="Calibri" w:hAnsi="Times New Roman" w:cs="Times New Roman"/>
          <w:sz w:val="26"/>
          <w:szCs w:val="26"/>
        </w:rPr>
        <w:lastRenderedPageBreak/>
        <w:t>рамках которой прошли заседания секций в период с 11.03 по 30.03.2016 и все выступающие получили сертификаты участников.</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4"/>
          <w:lang w:eastAsia="ru-RU"/>
        </w:rPr>
        <w:t xml:space="preserve">В течение года административно-методическая служба активно оказывала  индивидуальную и групповую консультативно-методическую помощь по вопросам организации УВП, оформления нормативной и отчетной документации, разработки и оформления методических материалов, проектов, разработки и редактирования программ, подготовки презентаций, открытых занятий, организации проектно-исследовательской деятельности в творческом объединении, работы с одаренными детьми, подготовки выступлений, конкурсных и статейных материалов из опыта работы,  аттестационных документов и др. Всего было </w:t>
      </w:r>
      <w:r w:rsidRPr="00CC4284">
        <w:rPr>
          <w:rFonts w:ascii="Times New Roman" w:eastAsia="Times New Roman" w:hAnsi="Times New Roman" w:cs="Times New Roman"/>
          <w:sz w:val="26"/>
          <w:szCs w:val="26"/>
          <w:lang w:eastAsia="ru-RU"/>
        </w:rPr>
        <w:t xml:space="preserve">проведено более тысячи консультаций (методистами – 691) и посещено более 250 (методистами – 135) занятий и воспитательных мероприятий в режиме контроля и изучения опыта деятельности. </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У</w:t>
      </w:r>
      <w:r w:rsidRPr="00CC4284">
        <w:rPr>
          <w:rFonts w:ascii="Times New Roman" w:eastAsia="Times New Roman" w:hAnsi="Times New Roman" w:cs="Times New Roman"/>
          <w:bCs/>
          <w:sz w:val="26"/>
          <w:szCs w:val="26"/>
          <w:lang w:eastAsia="ru-RU"/>
        </w:rPr>
        <w:t xml:space="preserve">мение презентовать свой педагогический опыт, анализировать деятельность – важные составляющие профессиональной компетентности педагога. В этой связи ведущими формами работы выступают конкурсные мероприятия, </w:t>
      </w:r>
      <w:r w:rsidRPr="00CC4284">
        <w:rPr>
          <w:rFonts w:ascii="Times New Roman" w:eastAsia="Times New Roman" w:hAnsi="Times New Roman" w:cs="Times New Roman"/>
          <w:sz w:val="26"/>
          <w:szCs w:val="26"/>
          <w:lang w:eastAsia="ru-RU"/>
        </w:rPr>
        <w:t>информационно-издательская деятельность педагогов.</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С целью создания условий для популяризации деятельности творческих объединений Центра, поддержки творчески работающих педагогов методическим кабинетом Центра в октябре-декабре 2015г. был проведен конкурс «Портфолио объединения», в котором приняли участие 23 руководителя объединений учащихся.</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По результатам конкурса отмечены дипломами победителей: в номинации «Печатный продукт» - Аплекаева Е.А.; в номинации «Портфель достижений» - Лисица  В.А.; в номинации «Медиапродукт (видеоролик)» - Гринкевич А.С.; в номинации «Медиапродукт (презентация)» - Ермакова Н.А. Отмечены дипломами призеров: в номинации «Печатный продукт» - Берсенева М.А., Глухова О.А.; в номинации «Портфель достижений» - Сидоренко Г.Н., Назаренко О.П.; в номинации «Медиапродукт (видеоролик)» - Максимова Л.А.; в номинации «Медиапродукт (презентация)» - Рафикова И.Р. </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Конкурс способствовал систематизации и рекламе деятельности объединений Центра, распространению опыта среди коллег, развитию ИКТ-компетентности педагогов. В то же время он продемонстрировал как творческий подход педагогов к содержанию портфолио, их профессиональную компетентность, так и инертную позицию части коллектива по отношению к участию в значимых плановых мероприятиях Центра. </w:t>
      </w:r>
    </w:p>
    <w:p w:rsidR="00CC4284" w:rsidRPr="00CC4284" w:rsidRDefault="00CC4284" w:rsidP="00CC4284">
      <w:pPr>
        <w:tabs>
          <w:tab w:val="left" w:pos="0"/>
        </w:tabs>
        <w:autoSpaceDE w:val="0"/>
        <w:autoSpaceDN w:val="0"/>
        <w:adjustRightInd w:val="0"/>
        <w:spacing w:after="0" w:line="240" w:lineRule="auto"/>
        <w:ind w:firstLine="709"/>
        <w:jc w:val="right"/>
        <w:rPr>
          <w:rFonts w:ascii="Times New Roman" w:eastAsia="Times New Roman" w:hAnsi="Times New Roman" w:cs="Times New Roman"/>
          <w:bCs/>
          <w:i/>
          <w:sz w:val="26"/>
          <w:szCs w:val="26"/>
        </w:rPr>
      </w:pPr>
      <w:r w:rsidRPr="00CC4284">
        <w:rPr>
          <w:rFonts w:ascii="Times New Roman" w:eastAsia="Times New Roman" w:hAnsi="Times New Roman" w:cs="Times New Roman"/>
          <w:bCs/>
          <w:i/>
          <w:sz w:val="26"/>
          <w:szCs w:val="26"/>
        </w:rPr>
        <w:t xml:space="preserve">Таблица 10. Достижения в профессиональных конкурсах  </w:t>
      </w:r>
    </w:p>
    <w:tbl>
      <w:tblPr>
        <w:tblpPr w:leftFromText="180" w:rightFromText="180" w:vertAnchor="text"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1407"/>
        <w:gridCol w:w="1547"/>
        <w:gridCol w:w="1546"/>
        <w:gridCol w:w="1976"/>
        <w:gridCol w:w="1685"/>
      </w:tblGrid>
      <w:tr w:rsidR="00CC4284" w:rsidRPr="00CC4284" w:rsidTr="001B0B10">
        <w:tc>
          <w:tcPr>
            <w:tcW w:w="1701" w:type="dxa"/>
            <w:shd w:val="clear" w:color="auto" w:fill="auto"/>
          </w:tcPr>
          <w:p w:rsidR="00CC4284" w:rsidRPr="00CC4284" w:rsidRDefault="00CC4284" w:rsidP="00CC4284">
            <w:pPr>
              <w:tabs>
                <w:tab w:val="left" w:pos="0"/>
              </w:tabs>
              <w:autoSpaceDE w:val="0"/>
              <w:autoSpaceDN w:val="0"/>
              <w:adjustRightInd w:val="0"/>
              <w:spacing w:after="0" w:line="240" w:lineRule="auto"/>
              <w:ind w:left="34" w:right="30"/>
              <w:jc w:val="both"/>
              <w:rPr>
                <w:rFonts w:ascii="Times New Roman" w:eastAsia="Times New Roman" w:hAnsi="Times New Roman" w:cs="Times New Roman"/>
                <w:b/>
                <w:bCs/>
              </w:rPr>
            </w:pPr>
            <w:r w:rsidRPr="00CC4284">
              <w:rPr>
                <w:rFonts w:ascii="Calibri" w:eastAsia="Calibri" w:hAnsi="Calibri" w:cs="Times New Roman"/>
                <w:noProof/>
              </w:rPr>
              <w:pict>
                <v:line id="Прямая соединительная линия 1" o:spid="_x0000_s1041" style="position:absolute;left:0;text-align:left;z-index:251667456;visibility:visible" from="-5.15pt,1.05pt" to="81.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"/>
              </w:pict>
            </w:r>
            <w:r w:rsidRPr="00CC4284">
              <w:rPr>
                <w:rFonts w:ascii="Times New Roman" w:eastAsia="Times New Roman" w:hAnsi="Times New Roman" w:cs="Times New Roman"/>
                <w:b/>
                <w:bCs/>
              </w:rPr>
              <w:t xml:space="preserve">       Результат</w:t>
            </w:r>
          </w:p>
          <w:p w:rsidR="00CC4284" w:rsidRPr="00CC4284" w:rsidRDefault="00CC4284" w:rsidP="00CC4284">
            <w:pPr>
              <w:tabs>
                <w:tab w:val="left" w:pos="0"/>
              </w:tabs>
              <w:autoSpaceDE w:val="0"/>
              <w:autoSpaceDN w:val="0"/>
              <w:adjustRightInd w:val="0"/>
              <w:spacing w:after="0" w:line="240" w:lineRule="auto"/>
              <w:ind w:left="34" w:right="30"/>
              <w:jc w:val="both"/>
              <w:rPr>
                <w:rFonts w:ascii="Times New Roman" w:eastAsia="Times New Roman" w:hAnsi="Times New Roman" w:cs="Times New Roman"/>
                <w:b/>
                <w:bCs/>
              </w:rPr>
            </w:pPr>
          </w:p>
          <w:p w:rsidR="00CC4284" w:rsidRPr="00CC4284" w:rsidRDefault="00CC4284" w:rsidP="00CC4284">
            <w:pPr>
              <w:tabs>
                <w:tab w:val="left" w:pos="0"/>
              </w:tabs>
              <w:autoSpaceDE w:val="0"/>
              <w:autoSpaceDN w:val="0"/>
              <w:adjustRightInd w:val="0"/>
              <w:spacing w:after="0" w:line="240" w:lineRule="auto"/>
              <w:ind w:left="34" w:right="30"/>
              <w:jc w:val="both"/>
              <w:rPr>
                <w:rFonts w:ascii="Times New Roman" w:eastAsia="Times New Roman" w:hAnsi="Times New Roman" w:cs="Times New Roman"/>
                <w:b/>
                <w:bCs/>
              </w:rPr>
            </w:pPr>
          </w:p>
          <w:p w:rsidR="00CC4284" w:rsidRPr="00CC4284" w:rsidRDefault="00CC4284" w:rsidP="00CC4284">
            <w:pPr>
              <w:tabs>
                <w:tab w:val="left" w:pos="0"/>
              </w:tabs>
              <w:autoSpaceDE w:val="0"/>
              <w:autoSpaceDN w:val="0"/>
              <w:adjustRightInd w:val="0"/>
              <w:spacing w:after="0" w:line="240" w:lineRule="auto"/>
              <w:ind w:left="34" w:right="30"/>
              <w:jc w:val="both"/>
              <w:rPr>
                <w:rFonts w:ascii="Times New Roman" w:eastAsia="Times New Roman" w:hAnsi="Times New Roman" w:cs="Times New Roman"/>
                <w:b/>
                <w:bCs/>
              </w:rPr>
            </w:pPr>
            <w:r w:rsidRPr="00CC4284">
              <w:rPr>
                <w:rFonts w:ascii="Times New Roman" w:eastAsia="Times New Roman" w:hAnsi="Times New Roman" w:cs="Times New Roman"/>
                <w:b/>
                <w:bCs/>
              </w:rPr>
              <w:t>Уч. год</w:t>
            </w:r>
          </w:p>
        </w:tc>
        <w:tc>
          <w:tcPr>
            <w:tcW w:w="1418" w:type="dxa"/>
            <w:shd w:val="clear" w:color="auto" w:fill="auto"/>
          </w:tcPr>
          <w:p w:rsidR="00CC4284" w:rsidRPr="00CC4284" w:rsidRDefault="00CC4284" w:rsidP="00CC4284">
            <w:pPr>
              <w:tabs>
                <w:tab w:val="left" w:pos="0"/>
              </w:tabs>
              <w:autoSpaceDE w:val="0"/>
              <w:autoSpaceDN w:val="0"/>
              <w:adjustRightInd w:val="0"/>
              <w:spacing w:after="0" w:line="240" w:lineRule="auto"/>
              <w:ind w:left="-10"/>
              <w:jc w:val="both"/>
              <w:rPr>
                <w:rFonts w:ascii="Times New Roman" w:eastAsia="Times New Roman" w:hAnsi="Times New Roman" w:cs="Times New Roman"/>
                <w:b/>
                <w:bCs/>
              </w:rPr>
            </w:pPr>
            <w:r w:rsidRPr="00CC4284">
              <w:rPr>
                <w:rFonts w:ascii="Times New Roman" w:eastAsia="Times New Roman" w:hAnsi="Times New Roman" w:cs="Times New Roman"/>
                <w:b/>
                <w:bCs/>
              </w:rPr>
              <w:t>1 место</w:t>
            </w:r>
          </w:p>
        </w:tc>
        <w:tc>
          <w:tcPr>
            <w:tcW w:w="1560"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
                <w:bCs/>
              </w:rPr>
            </w:pPr>
            <w:r w:rsidRPr="00CC4284">
              <w:rPr>
                <w:rFonts w:ascii="Times New Roman" w:eastAsia="Times New Roman" w:hAnsi="Times New Roman" w:cs="Times New Roman"/>
                <w:b/>
                <w:bCs/>
              </w:rPr>
              <w:t>2 место</w:t>
            </w:r>
          </w:p>
        </w:tc>
        <w:tc>
          <w:tcPr>
            <w:tcW w:w="155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
                <w:bCs/>
              </w:rPr>
            </w:pPr>
            <w:r w:rsidRPr="00CC4284">
              <w:rPr>
                <w:rFonts w:ascii="Times New Roman" w:eastAsia="Times New Roman" w:hAnsi="Times New Roman" w:cs="Times New Roman"/>
                <w:b/>
                <w:bCs/>
              </w:rPr>
              <w:t>3 место</w:t>
            </w:r>
          </w:p>
        </w:tc>
        <w:tc>
          <w:tcPr>
            <w:tcW w:w="1984"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
                <w:bCs/>
              </w:rPr>
            </w:pPr>
            <w:r w:rsidRPr="00CC4284">
              <w:rPr>
                <w:rFonts w:ascii="Times New Roman" w:eastAsia="Times New Roman" w:hAnsi="Times New Roman" w:cs="Times New Roman"/>
                <w:b/>
                <w:bCs/>
              </w:rPr>
              <w:t>Дипломов лауреатов, дипломантов  и призеров</w:t>
            </w:r>
          </w:p>
        </w:tc>
        <w:tc>
          <w:tcPr>
            <w:tcW w:w="1701" w:type="dxa"/>
            <w:shd w:val="clear" w:color="auto" w:fill="auto"/>
          </w:tcPr>
          <w:p w:rsidR="00CC4284" w:rsidRPr="00CC4284" w:rsidRDefault="00CC4284" w:rsidP="00CC4284">
            <w:pPr>
              <w:tabs>
                <w:tab w:val="left" w:pos="0"/>
              </w:tabs>
              <w:autoSpaceDE w:val="0"/>
              <w:autoSpaceDN w:val="0"/>
              <w:adjustRightInd w:val="0"/>
              <w:spacing w:after="0" w:line="240" w:lineRule="auto"/>
              <w:ind w:left="-11" w:right="-2"/>
              <w:jc w:val="center"/>
              <w:rPr>
                <w:rFonts w:ascii="Times New Roman" w:eastAsia="Times New Roman" w:hAnsi="Times New Roman" w:cs="Times New Roman"/>
                <w:b/>
                <w:bCs/>
              </w:rPr>
            </w:pPr>
            <w:r w:rsidRPr="00CC4284">
              <w:rPr>
                <w:rFonts w:ascii="Times New Roman" w:eastAsia="Times New Roman" w:hAnsi="Times New Roman" w:cs="Times New Roman"/>
                <w:b/>
                <w:bCs/>
              </w:rPr>
              <w:t xml:space="preserve">Всего </w:t>
            </w:r>
          </w:p>
        </w:tc>
      </w:tr>
      <w:tr w:rsidR="00CC4284" w:rsidRPr="00CC4284" w:rsidTr="001B0B10">
        <w:tc>
          <w:tcPr>
            <w:tcW w:w="1701" w:type="dxa"/>
            <w:shd w:val="clear" w:color="auto" w:fill="auto"/>
          </w:tcPr>
          <w:p w:rsidR="00CC4284" w:rsidRPr="00CC4284" w:rsidRDefault="00CC4284" w:rsidP="00CC4284">
            <w:pPr>
              <w:tabs>
                <w:tab w:val="left" w:pos="0"/>
                <w:tab w:val="left" w:pos="1310"/>
              </w:tabs>
              <w:autoSpaceDE w:val="0"/>
              <w:autoSpaceDN w:val="0"/>
              <w:adjustRightInd w:val="0"/>
              <w:spacing w:after="0" w:line="240" w:lineRule="auto"/>
              <w:ind w:right="61"/>
              <w:jc w:val="both"/>
              <w:rPr>
                <w:rFonts w:ascii="Times New Roman" w:eastAsia="Times New Roman" w:hAnsi="Times New Roman" w:cs="Times New Roman"/>
                <w:b/>
                <w:bCs/>
                <w:sz w:val="26"/>
                <w:szCs w:val="26"/>
              </w:rPr>
            </w:pPr>
            <w:r w:rsidRPr="00CC4284">
              <w:rPr>
                <w:rFonts w:ascii="Times New Roman" w:eastAsia="Times New Roman" w:hAnsi="Times New Roman" w:cs="Times New Roman"/>
                <w:b/>
                <w:bCs/>
                <w:sz w:val="26"/>
                <w:szCs w:val="26"/>
              </w:rPr>
              <w:t>2014-2015</w:t>
            </w:r>
          </w:p>
        </w:tc>
        <w:tc>
          <w:tcPr>
            <w:tcW w:w="1418" w:type="dxa"/>
            <w:shd w:val="clear" w:color="auto" w:fill="auto"/>
          </w:tcPr>
          <w:p w:rsidR="00CC4284" w:rsidRPr="00CC4284" w:rsidRDefault="00CC4284" w:rsidP="00CC4284">
            <w:pPr>
              <w:tabs>
                <w:tab w:val="left" w:pos="0"/>
                <w:tab w:val="left" w:pos="1310"/>
              </w:tabs>
              <w:autoSpaceDE w:val="0"/>
              <w:autoSpaceDN w:val="0"/>
              <w:adjustRightInd w:val="0"/>
              <w:spacing w:after="0" w:line="240" w:lineRule="auto"/>
              <w:ind w:right="61"/>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41</w:t>
            </w:r>
          </w:p>
        </w:tc>
        <w:tc>
          <w:tcPr>
            <w:tcW w:w="1560" w:type="dxa"/>
            <w:shd w:val="clear" w:color="auto" w:fill="auto"/>
          </w:tcPr>
          <w:p w:rsidR="00CC4284" w:rsidRPr="00CC4284" w:rsidRDefault="00CC4284" w:rsidP="00CC4284">
            <w:pPr>
              <w:tabs>
                <w:tab w:val="left" w:pos="0"/>
                <w:tab w:val="left" w:pos="1310"/>
              </w:tabs>
              <w:autoSpaceDE w:val="0"/>
              <w:autoSpaceDN w:val="0"/>
              <w:adjustRightInd w:val="0"/>
              <w:spacing w:after="0" w:line="240" w:lineRule="auto"/>
              <w:ind w:right="61"/>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24</w:t>
            </w:r>
          </w:p>
        </w:tc>
        <w:tc>
          <w:tcPr>
            <w:tcW w:w="1559" w:type="dxa"/>
            <w:shd w:val="clear" w:color="auto" w:fill="auto"/>
          </w:tcPr>
          <w:p w:rsidR="00CC4284" w:rsidRPr="00CC4284" w:rsidRDefault="00CC4284" w:rsidP="00CC4284">
            <w:pPr>
              <w:tabs>
                <w:tab w:val="left" w:pos="0"/>
                <w:tab w:val="left" w:pos="1310"/>
              </w:tabs>
              <w:autoSpaceDE w:val="0"/>
              <w:autoSpaceDN w:val="0"/>
              <w:adjustRightInd w:val="0"/>
              <w:spacing w:after="0" w:line="240" w:lineRule="auto"/>
              <w:ind w:left="58" w:right="61"/>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35</w:t>
            </w:r>
          </w:p>
        </w:tc>
        <w:tc>
          <w:tcPr>
            <w:tcW w:w="1984" w:type="dxa"/>
            <w:shd w:val="clear" w:color="auto" w:fill="auto"/>
          </w:tcPr>
          <w:p w:rsidR="00CC4284" w:rsidRPr="00CC4284" w:rsidRDefault="00CC4284" w:rsidP="00CC4284">
            <w:pPr>
              <w:autoSpaceDE w:val="0"/>
              <w:autoSpaceDN w:val="0"/>
              <w:adjustRightInd w:val="0"/>
              <w:spacing w:after="0" w:line="240" w:lineRule="auto"/>
              <w:ind w:left="-7" w:right="-93"/>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7</w:t>
            </w:r>
          </w:p>
        </w:tc>
        <w:tc>
          <w:tcPr>
            <w:tcW w:w="1701" w:type="dxa"/>
            <w:shd w:val="clear" w:color="auto" w:fill="auto"/>
          </w:tcPr>
          <w:p w:rsidR="00CC4284" w:rsidRPr="00CC4284" w:rsidRDefault="00CC4284" w:rsidP="00CC4284">
            <w:pPr>
              <w:tabs>
                <w:tab w:val="left" w:pos="0"/>
                <w:tab w:val="left" w:pos="1310"/>
              </w:tabs>
              <w:autoSpaceDE w:val="0"/>
              <w:autoSpaceDN w:val="0"/>
              <w:adjustRightInd w:val="0"/>
              <w:spacing w:after="0" w:line="240" w:lineRule="auto"/>
              <w:ind w:left="20" w:right="61"/>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107</w:t>
            </w:r>
          </w:p>
        </w:tc>
      </w:tr>
      <w:tr w:rsidR="00CC4284" w:rsidRPr="00CC4284" w:rsidTr="001B0B10">
        <w:tc>
          <w:tcPr>
            <w:tcW w:w="1701" w:type="dxa"/>
            <w:shd w:val="clear" w:color="auto" w:fill="auto"/>
          </w:tcPr>
          <w:p w:rsidR="00CC4284" w:rsidRPr="00CC4284" w:rsidRDefault="00CC4284" w:rsidP="00CC4284">
            <w:pPr>
              <w:tabs>
                <w:tab w:val="left" w:pos="0"/>
                <w:tab w:val="left" w:pos="1310"/>
              </w:tabs>
              <w:autoSpaceDE w:val="0"/>
              <w:autoSpaceDN w:val="0"/>
              <w:adjustRightInd w:val="0"/>
              <w:spacing w:after="0" w:line="240" w:lineRule="auto"/>
              <w:ind w:left="34" w:right="61"/>
              <w:jc w:val="both"/>
              <w:rPr>
                <w:rFonts w:ascii="Times New Roman" w:eastAsia="Times New Roman" w:hAnsi="Times New Roman" w:cs="Times New Roman"/>
                <w:b/>
                <w:bCs/>
                <w:sz w:val="26"/>
                <w:szCs w:val="26"/>
              </w:rPr>
            </w:pPr>
            <w:r w:rsidRPr="00CC4284">
              <w:rPr>
                <w:rFonts w:ascii="Times New Roman" w:eastAsia="Times New Roman" w:hAnsi="Times New Roman" w:cs="Times New Roman"/>
                <w:b/>
                <w:bCs/>
                <w:sz w:val="26"/>
                <w:szCs w:val="26"/>
              </w:rPr>
              <w:t>2015-2016</w:t>
            </w:r>
          </w:p>
        </w:tc>
        <w:tc>
          <w:tcPr>
            <w:tcW w:w="1418" w:type="dxa"/>
            <w:shd w:val="clear" w:color="auto" w:fill="auto"/>
          </w:tcPr>
          <w:p w:rsidR="00CC4284" w:rsidRPr="00CC4284" w:rsidRDefault="00CC4284" w:rsidP="00CC4284">
            <w:pPr>
              <w:autoSpaceDE w:val="0"/>
              <w:autoSpaceDN w:val="0"/>
              <w:adjustRightInd w:val="0"/>
              <w:spacing w:after="0" w:line="240" w:lineRule="auto"/>
              <w:ind w:left="-7" w:right="-93"/>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23</w:t>
            </w:r>
          </w:p>
        </w:tc>
        <w:tc>
          <w:tcPr>
            <w:tcW w:w="1560" w:type="dxa"/>
            <w:shd w:val="clear" w:color="auto" w:fill="auto"/>
          </w:tcPr>
          <w:p w:rsidR="00CC4284" w:rsidRPr="00CC4284" w:rsidRDefault="00CC4284" w:rsidP="00CC4284">
            <w:pPr>
              <w:autoSpaceDE w:val="0"/>
              <w:autoSpaceDN w:val="0"/>
              <w:adjustRightInd w:val="0"/>
              <w:spacing w:after="0" w:line="240" w:lineRule="auto"/>
              <w:ind w:left="-7" w:right="-93"/>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25</w:t>
            </w:r>
          </w:p>
        </w:tc>
        <w:tc>
          <w:tcPr>
            <w:tcW w:w="1559" w:type="dxa"/>
            <w:shd w:val="clear" w:color="auto" w:fill="auto"/>
          </w:tcPr>
          <w:p w:rsidR="00CC4284" w:rsidRPr="00CC4284" w:rsidRDefault="00CC4284" w:rsidP="00CC4284">
            <w:pPr>
              <w:autoSpaceDE w:val="0"/>
              <w:autoSpaceDN w:val="0"/>
              <w:adjustRightInd w:val="0"/>
              <w:spacing w:after="0" w:line="240" w:lineRule="auto"/>
              <w:ind w:left="-7" w:right="-93"/>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17</w:t>
            </w:r>
          </w:p>
        </w:tc>
        <w:tc>
          <w:tcPr>
            <w:tcW w:w="1984" w:type="dxa"/>
            <w:shd w:val="clear" w:color="auto" w:fill="auto"/>
          </w:tcPr>
          <w:p w:rsidR="00CC4284" w:rsidRPr="00CC4284" w:rsidRDefault="00CC4284" w:rsidP="00CC4284">
            <w:pPr>
              <w:autoSpaceDE w:val="0"/>
              <w:autoSpaceDN w:val="0"/>
              <w:adjustRightInd w:val="0"/>
              <w:spacing w:after="0" w:line="240" w:lineRule="auto"/>
              <w:ind w:left="-7" w:right="-93"/>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9</w:t>
            </w:r>
          </w:p>
        </w:tc>
        <w:tc>
          <w:tcPr>
            <w:tcW w:w="1701" w:type="dxa"/>
            <w:shd w:val="clear" w:color="auto" w:fill="auto"/>
          </w:tcPr>
          <w:p w:rsidR="00CC4284" w:rsidRPr="00CC4284" w:rsidRDefault="00CC4284" w:rsidP="00CC4284">
            <w:pPr>
              <w:autoSpaceDE w:val="0"/>
              <w:autoSpaceDN w:val="0"/>
              <w:adjustRightInd w:val="0"/>
              <w:spacing w:after="0" w:line="240" w:lineRule="auto"/>
              <w:ind w:left="-7" w:right="-93"/>
              <w:jc w:val="center"/>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74</w:t>
            </w:r>
          </w:p>
        </w:tc>
      </w:tr>
    </w:tbl>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i/>
          <w:sz w:val="26"/>
          <w:szCs w:val="26"/>
        </w:rPr>
      </w:pPr>
      <w:r w:rsidRPr="00CC4284">
        <w:rPr>
          <w:rFonts w:ascii="Times New Roman" w:eastAsia="Times New Roman" w:hAnsi="Times New Roman" w:cs="Times New Roman"/>
          <w:bCs/>
          <w:sz w:val="26"/>
          <w:szCs w:val="26"/>
        </w:rPr>
        <w:t xml:space="preserve">Этот год демонстрирует некоторое снижение активности участия педагогов в профессиональных конкурсах. Всего за год получено 74 значимых награды (в 2014-2015 уч.г. – 107), в том числе: за 1 место – 23, за 2 место – 25, за 3 место – 17, дипломов лауреатов, дипломантов  и призеров – 9. Кроме этого, получено 5 дипломов участников, 8 дипломов за подготовку детей-победителей конкурсов, а 1 результат ожидается </w:t>
      </w:r>
      <w:r w:rsidRPr="00CC4284">
        <w:rPr>
          <w:rFonts w:ascii="Times New Roman" w:eastAsia="Times New Roman" w:hAnsi="Times New Roman" w:cs="Times New Roman"/>
          <w:bCs/>
          <w:i/>
          <w:sz w:val="26"/>
          <w:szCs w:val="26"/>
        </w:rPr>
        <w:t>(Приложение 2. Достижения педагогических работников Центра  за 2015-2016 уч.г.).</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Снижение активности обусловлено двумя основными причинами: педагогами осуществлялось накопление опыта после активного его распространения в прошлом </w:t>
      </w:r>
      <w:r w:rsidRPr="00CC4284">
        <w:rPr>
          <w:rFonts w:ascii="Times New Roman" w:eastAsia="Times New Roman" w:hAnsi="Times New Roman" w:cs="Times New Roman"/>
          <w:bCs/>
          <w:sz w:val="26"/>
          <w:szCs w:val="26"/>
        </w:rPr>
        <w:lastRenderedPageBreak/>
        <w:t xml:space="preserve">году, а также они стали избирательно подходить к предлагаемым платным конкурсным мероприятиям. </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Наибольшее количество конкурсных участий – 6 - у методиста Смоляновой И.А., педагога-психолога Черненко И.А. и педагога Зубченко Е.В., 5 - у методиста Терешковец Н.В., 4 – у педагогов Ачитаевой А.А., Максимовой Л.А.</w:t>
      </w:r>
    </w:p>
    <w:p w:rsidR="00CC4284" w:rsidRPr="00CC4284" w:rsidRDefault="00CC4284" w:rsidP="00CC4284">
      <w:pPr>
        <w:spacing w:after="0" w:line="240" w:lineRule="auto"/>
        <w:ind w:firstLine="709"/>
        <w:jc w:val="both"/>
        <w:rPr>
          <w:rFonts w:ascii="Times New Roman" w:eastAsia="Times New Roman" w:hAnsi="Times New Roman" w:cs="Times New Roman"/>
          <w:bCs/>
          <w:sz w:val="26"/>
          <w:szCs w:val="26"/>
        </w:rPr>
      </w:pPr>
      <w:r w:rsidRPr="00CC4284">
        <w:rPr>
          <w:rFonts w:ascii="Times New Roman" w:eastAsia="Calibri" w:hAnsi="Times New Roman" w:cs="Times New Roman"/>
          <w:sz w:val="26"/>
          <w:szCs w:val="26"/>
        </w:rPr>
        <w:t>Необходимо отметить, что достойно командой в составе Мартыновой С.Ю., Мурашовой В.В., Терешковец Н.В. был представлен опыт проектной деятельности Центра на тему: «Дорогу талантам Талнаха» как инновационная форма поддержки и развития творчески способных и одаренных детей» на Всероссийском конкурсе инноваций «Качественное образование - будущее России» Национальной Премии «Элита российского</w:t>
      </w:r>
      <w:r w:rsidRPr="00CC4284">
        <w:rPr>
          <w:rFonts w:ascii="Times New Roman" w:eastAsia="Times New Roman" w:hAnsi="Times New Roman" w:cs="Times New Roman"/>
          <w:bCs/>
          <w:sz w:val="26"/>
          <w:szCs w:val="26"/>
        </w:rPr>
        <w:t xml:space="preserve"> образования». Результат – диплом лауреата 1 степени. Успешно разработческая команда в составе Токаревой И.Ю., Смоляновой И.А. и Стебаковой О.Н. приняла участие в конкурсе социальных проектов благотворительной программы «Мир новых возможностей» ПАО «ГМК «Норильский никель». Социальный проект «Познаем. Исследуем. Творим» стал победителем в номинации «Полюс будущего» и получил грантовую поддержку в объеме 422900,00 рублей.</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Кроме этого, педагоги распространяли свой опыт через:</w:t>
      </w:r>
    </w:p>
    <w:p w:rsidR="00CC4284" w:rsidRPr="00CC4284" w:rsidRDefault="00CC4284" w:rsidP="00FA17FC">
      <w:pPr>
        <w:numPr>
          <w:ilvl w:val="0"/>
          <w:numId w:val="28"/>
        </w:numPr>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проведение городского мастер-класса (Ермакова Н.А. по теме «Изготовление и декор изделий как зафиксированное выражение чувств»);</w:t>
      </w:r>
    </w:p>
    <w:p w:rsidR="00CC4284" w:rsidRPr="00CC4284" w:rsidRDefault="00CC4284" w:rsidP="00FA17FC">
      <w:pPr>
        <w:numPr>
          <w:ilvl w:val="0"/>
          <w:numId w:val="28"/>
        </w:numPr>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выступления на секциях ГМО (методистов – Токарева И.Ю., Максимова Л.А.;</w:t>
      </w:r>
      <w:r w:rsidRPr="00CC4284">
        <w:rPr>
          <w:rFonts w:ascii="Times New Roman" w:eastAsia="Times New Roman" w:hAnsi="Times New Roman" w:cs="Times New Roman"/>
          <w:color w:val="FF0000"/>
          <w:sz w:val="26"/>
          <w:szCs w:val="26"/>
          <w:lang w:eastAsia="ru-RU"/>
        </w:rPr>
        <w:t xml:space="preserve"> </w:t>
      </w:r>
      <w:r w:rsidRPr="00CC4284">
        <w:rPr>
          <w:rFonts w:ascii="Times New Roman" w:eastAsia="Times New Roman" w:hAnsi="Times New Roman" w:cs="Times New Roman"/>
          <w:sz w:val="26"/>
          <w:szCs w:val="26"/>
          <w:lang w:eastAsia="ru-RU"/>
        </w:rPr>
        <w:t>педагогов-психологов – Черненко И.А.;</w:t>
      </w:r>
      <w:r w:rsidRPr="00CC4284">
        <w:rPr>
          <w:rFonts w:ascii="Times New Roman" w:eastAsia="Times New Roman" w:hAnsi="Times New Roman" w:cs="Times New Roman"/>
          <w:color w:val="FF0000"/>
          <w:sz w:val="26"/>
          <w:szCs w:val="26"/>
          <w:lang w:eastAsia="ru-RU"/>
        </w:rPr>
        <w:t xml:space="preserve"> </w:t>
      </w:r>
      <w:r w:rsidRPr="00CC4284">
        <w:rPr>
          <w:rFonts w:ascii="Times New Roman" w:eastAsia="Times New Roman" w:hAnsi="Times New Roman" w:cs="Times New Roman"/>
          <w:sz w:val="26"/>
          <w:szCs w:val="26"/>
          <w:lang w:eastAsia="ru-RU"/>
        </w:rPr>
        <w:t>ИКТ-технологий – Назаренко О.П., Смолянова И.А.; педагогов-организаторов – Решетникова Л.Б., Довгань Л.А., Зубченко Е.В.;</w:t>
      </w:r>
      <w:r w:rsidRPr="00CC4284">
        <w:rPr>
          <w:rFonts w:ascii="Times New Roman" w:eastAsia="Times New Roman" w:hAnsi="Times New Roman" w:cs="Times New Roman"/>
          <w:color w:val="FF0000"/>
          <w:sz w:val="26"/>
          <w:szCs w:val="26"/>
          <w:lang w:eastAsia="ru-RU"/>
        </w:rPr>
        <w:t xml:space="preserve"> </w:t>
      </w:r>
      <w:r w:rsidRPr="00CC4284">
        <w:rPr>
          <w:rFonts w:ascii="Times New Roman" w:eastAsia="Times New Roman" w:hAnsi="Times New Roman" w:cs="Times New Roman"/>
          <w:sz w:val="26"/>
          <w:szCs w:val="26"/>
          <w:lang w:eastAsia="ru-RU"/>
        </w:rPr>
        <w:t>концертмейстеров – Екимова А.А., Сидоренко Г.Н., Биркина С.В.; педагогов по вокалу, музыке и фольклору – Фединец Л.В.;</w:t>
      </w:r>
      <w:r w:rsidRPr="00CC4284">
        <w:rPr>
          <w:rFonts w:ascii="Times New Roman" w:eastAsia="Times New Roman" w:hAnsi="Times New Roman" w:cs="Times New Roman"/>
          <w:color w:val="FF0000"/>
          <w:sz w:val="26"/>
          <w:szCs w:val="26"/>
          <w:lang w:eastAsia="ru-RU"/>
        </w:rPr>
        <w:t xml:space="preserve"> </w:t>
      </w:r>
      <w:r w:rsidRPr="00CC4284">
        <w:rPr>
          <w:rFonts w:ascii="Times New Roman" w:eastAsia="Times New Roman" w:hAnsi="Times New Roman" w:cs="Times New Roman"/>
          <w:sz w:val="26"/>
          <w:szCs w:val="26"/>
          <w:lang w:eastAsia="ru-RU"/>
        </w:rPr>
        <w:t>педагогов по прикладному творчеству и изобразительному искусству - Ермакова Н.А., Гринкевич А.С., Филоненко Е.Ф.; педагогов по хореографии - Рафикова И.Р., Глухова О.А., Чернявская С.И., Комскова Н.В.); педагогов, ответственных за изучение и пропаганду ПДД - Дерюжина Я.Я.</w:t>
      </w:r>
    </w:p>
    <w:p w:rsidR="00CC4284" w:rsidRPr="00CC4284" w:rsidRDefault="00CC4284" w:rsidP="00FA17FC">
      <w:pPr>
        <w:numPr>
          <w:ilvl w:val="0"/>
          <w:numId w:val="28"/>
        </w:numPr>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выступления на городском семинаре по шахматам и расширенных заседаниях МО (Зайкин В.В., Зайкина В.Л., Крикун В.Н.);</w:t>
      </w:r>
    </w:p>
    <w:p w:rsidR="00CC4284" w:rsidRPr="00CC4284" w:rsidRDefault="00CC4284" w:rsidP="00FA17FC">
      <w:pPr>
        <w:numPr>
          <w:ilvl w:val="0"/>
          <w:numId w:val="28"/>
        </w:numPr>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участие в городской кадровой школе «ПОЗИТИВ» (Ермакова Н.А., Кальчева О.В., Филоненко Е.Ф., Павлова Н.А., Кец А.В., Терешковец Н.В., Решетникова Л.Б.);</w:t>
      </w:r>
    </w:p>
    <w:p w:rsidR="00CC4284" w:rsidRPr="00CC4284" w:rsidRDefault="00CC4284" w:rsidP="00FA17FC">
      <w:pPr>
        <w:numPr>
          <w:ilvl w:val="0"/>
          <w:numId w:val="28"/>
        </w:numPr>
        <w:spacing w:after="0" w:line="240" w:lineRule="auto"/>
        <w:ind w:firstLine="426"/>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участие в Форуме молодых педагогов «Современный педагог: компетентность, инициатива, творчество» (Ачитаева А.А., Рымарев В.В.).</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Опыт Центра был представлен администрацией в режиме:</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аудитов УО и ДО по темам: «Управленческая деятельность МБУ ДО «ЦВР» по вопросам организации отдыха школьников» (Мартынова С.Ю.), «Реализация МБОУ ДОД «Центр внешкольной работы» Президентской инициативы «Одаренный ребёнок» (Токарева И.Ю., Мурашова В.В.);</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совещания с руководителями ЛОЛ по итогам летней оздоровительной кампании по теме «Результаты летней оздоровительной кампании района Талнах» (Мартынова С.Ю.);</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окружного совещания «Итоги деятельности системы образования Красноярского края в 2015 году и приоритетные направления деятельности на 2016г.» по теме «Деятельность ОУ по реализации муниципальной стратегии развития образования» (Мартынова С.Ю.).</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lastRenderedPageBreak/>
        <w:t>Распространение опыта осуществлялось и через подготовку печатных материалов. Опубликовано 2 статьи в сборнике материалов Форума молодых педагогов «Современный педагог: компетентность, инициатива, творчество» КГБПОУ «Норильский педагогический колледж» (Ачитаева А.А., Рымарев В.В.), 1 – в научно-практическом журнале «Талант с колыбели». Имеются 12 публикаций, представленных на Интернет-сайтах: infourok.ru (3 шт.), сетевого издания «Портал Педагога» (6 шт.), социальной сети работников образования (1 шт.), «Педразвитие.ру» (2 шт.).</w:t>
      </w:r>
      <w:r w:rsidRPr="00CC4284">
        <w:rPr>
          <w:rFonts w:ascii="Times New Roman" w:eastAsia="Calibri" w:hAnsi="Times New Roman" w:cs="Times New Roman"/>
          <w:bCs/>
          <w:iCs/>
          <w:color w:val="FF0000"/>
          <w:sz w:val="26"/>
          <w:szCs w:val="26"/>
        </w:rPr>
        <w:t xml:space="preserve"> </w:t>
      </w:r>
      <w:r w:rsidRPr="00CC4284">
        <w:rPr>
          <w:rFonts w:ascii="Times New Roman" w:eastAsia="Calibri" w:hAnsi="Times New Roman" w:cs="Times New Roman"/>
          <w:bCs/>
          <w:iCs/>
          <w:sz w:val="26"/>
          <w:szCs w:val="26"/>
        </w:rPr>
        <w:t>Информационные материалы о деятельности Центра представлены в Методическом вестнике, выпускаемом в режиме деятельности городской секции методистов (2 статьи).</w:t>
      </w:r>
    </w:p>
    <w:p w:rsidR="00CC4284" w:rsidRPr="00CC4284" w:rsidRDefault="00CC4284" w:rsidP="00CC4284">
      <w:pPr>
        <w:spacing w:after="0" w:line="240" w:lineRule="auto"/>
        <w:ind w:firstLine="709"/>
        <w:jc w:val="both"/>
        <w:rPr>
          <w:rFonts w:ascii="Times New Roman" w:eastAsia="Calibri" w:hAnsi="Times New Roman" w:cs="Times New Roman"/>
          <w:bCs/>
          <w:i/>
          <w:iCs/>
          <w:sz w:val="26"/>
          <w:szCs w:val="26"/>
        </w:rPr>
      </w:pPr>
      <w:r w:rsidRPr="00CC4284">
        <w:rPr>
          <w:rFonts w:ascii="Times New Roman" w:eastAsia="Calibri" w:hAnsi="Times New Roman" w:cs="Times New Roman"/>
          <w:bCs/>
          <w:iCs/>
          <w:sz w:val="26"/>
          <w:szCs w:val="26"/>
        </w:rPr>
        <w:t xml:space="preserve">В целом наблюдается снижение активности педагогов в трансляции своего опыта через публикации статей и методических материалов в 2015-2016 уч.г. Всего размещено 19 (в прошлом году – 28) статейных и методических материалов из опыта работы. </w:t>
      </w:r>
      <w:r w:rsidRPr="00CC4284">
        <w:rPr>
          <w:rFonts w:ascii="Times New Roman" w:eastAsia="Calibri" w:hAnsi="Times New Roman" w:cs="Times New Roman"/>
          <w:bCs/>
          <w:i/>
          <w:iCs/>
          <w:sz w:val="26"/>
          <w:szCs w:val="26"/>
        </w:rPr>
        <w:t xml:space="preserve">(Приложение 3. Трансляция педагогического опыта в 2015-2016 уч.г.). </w:t>
      </w:r>
    </w:p>
    <w:p w:rsidR="00CC4284" w:rsidRPr="00CC4284" w:rsidRDefault="00CC4284" w:rsidP="00CC4284">
      <w:pPr>
        <w:spacing w:after="0" w:line="240" w:lineRule="auto"/>
        <w:ind w:firstLine="709"/>
        <w:jc w:val="both"/>
        <w:rPr>
          <w:rFonts w:ascii="Times New Roman" w:eastAsia="Calibri" w:hAnsi="Times New Roman" w:cs="Times New Roman"/>
          <w:bCs/>
          <w:iCs/>
          <w:color w:val="FF0000"/>
          <w:sz w:val="26"/>
          <w:szCs w:val="26"/>
        </w:rPr>
      </w:pPr>
      <w:r w:rsidRPr="00CC4284">
        <w:rPr>
          <w:rFonts w:ascii="Times New Roman" w:eastAsia="Calibri" w:hAnsi="Times New Roman" w:cs="Times New Roman"/>
          <w:sz w:val="26"/>
          <w:szCs w:val="26"/>
        </w:rPr>
        <w:t xml:space="preserve">Опыт педагога Ермаковой Н.А., представленный в рамках мастер-класса, а также педагогов Сидоренко Г.Н., Ходжера В.Г., Глуховой О.А. по приобщению юного поколения к духовному наследию коренных малочисленных народов Таймыра через реализацию социально-творческого проекта «Наследие Таймыра», Фединец Л.В., Биркиной С.В. по организации воспитательного процесса в вокальном коллективе «Жарки», направленного на решение задач духовно-нравственного развития учащихся, Гринкевич А.С. по гражданско-патриотическому воспитанию учащихся в рамках педагогических проектов обобщен на уровне МБУ «Методический центр». </w:t>
      </w:r>
    </w:p>
    <w:p w:rsidR="00CC4284" w:rsidRPr="00CC4284" w:rsidRDefault="00CC4284" w:rsidP="00CC4284">
      <w:pPr>
        <w:tabs>
          <w:tab w:val="left" w:pos="0"/>
        </w:tabs>
        <w:autoSpaceDE w:val="0"/>
        <w:autoSpaceDN w:val="0"/>
        <w:adjustRightInd w:val="0"/>
        <w:spacing w:after="0" w:line="240" w:lineRule="auto"/>
        <w:ind w:firstLine="709"/>
        <w:jc w:val="right"/>
        <w:rPr>
          <w:rFonts w:ascii="Times New Roman" w:eastAsia="Times New Roman" w:hAnsi="Times New Roman" w:cs="Times New Roman"/>
          <w:bCs/>
          <w:i/>
          <w:sz w:val="26"/>
          <w:szCs w:val="26"/>
        </w:rPr>
      </w:pPr>
      <w:r w:rsidRPr="00CC4284">
        <w:rPr>
          <w:rFonts w:ascii="Times New Roman" w:eastAsia="Times New Roman" w:hAnsi="Times New Roman" w:cs="Times New Roman"/>
          <w:bCs/>
          <w:i/>
          <w:sz w:val="26"/>
          <w:szCs w:val="26"/>
        </w:rPr>
        <w:t>Таблица 11. Трансляция педагогического опыта.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2763"/>
        <w:gridCol w:w="2689"/>
      </w:tblGrid>
      <w:tr w:rsidR="00CC4284" w:rsidRPr="00CC4284" w:rsidTr="001B0B10">
        <w:tc>
          <w:tcPr>
            <w:tcW w:w="4187" w:type="dxa"/>
            <w:vMerge w:val="restart"/>
            <w:shd w:val="clear" w:color="auto" w:fill="auto"/>
            <w:vAlign w:val="center"/>
          </w:tcPr>
          <w:p w:rsidR="00CC4284" w:rsidRPr="00CC4284" w:rsidRDefault="00CC4284" w:rsidP="00CC4284">
            <w:pPr>
              <w:tabs>
                <w:tab w:val="left" w:pos="0"/>
              </w:tabs>
              <w:autoSpaceDE w:val="0"/>
              <w:autoSpaceDN w:val="0"/>
              <w:adjustRightInd w:val="0"/>
              <w:spacing w:after="0" w:line="240" w:lineRule="auto"/>
              <w:ind w:right="-141"/>
              <w:jc w:val="center"/>
              <w:rPr>
                <w:rFonts w:ascii="Times New Roman" w:eastAsia="Times New Roman" w:hAnsi="Times New Roman" w:cs="Times New Roman"/>
                <w:b/>
                <w:bCs/>
                <w:sz w:val="24"/>
                <w:szCs w:val="24"/>
              </w:rPr>
            </w:pPr>
            <w:r w:rsidRPr="00CC4284">
              <w:rPr>
                <w:rFonts w:ascii="Times New Roman" w:eastAsia="Times New Roman" w:hAnsi="Times New Roman" w:cs="Times New Roman"/>
                <w:b/>
                <w:bCs/>
                <w:sz w:val="24"/>
                <w:szCs w:val="24"/>
              </w:rPr>
              <w:t>Форма трансляции опыта</w:t>
            </w:r>
          </w:p>
        </w:tc>
        <w:tc>
          <w:tcPr>
            <w:tcW w:w="5452" w:type="dxa"/>
            <w:gridSpan w:val="2"/>
            <w:shd w:val="clear" w:color="auto" w:fill="auto"/>
          </w:tcPr>
          <w:p w:rsidR="00CC4284" w:rsidRPr="00CC4284" w:rsidRDefault="00CC4284" w:rsidP="00CC4284">
            <w:pPr>
              <w:tabs>
                <w:tab w:val="left" w:pos="0"/>
              </w:tabs>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CC4284">
              <w:rPr>
                <w:rFonts w:ascii="Times New Roman" w:eastAsia="Times New Roman" w:hAnsi="Times New Roman" w:cs="Times New Roman"/>
                <w:b/>
                <w:bCs/>
                <w:sz w:val="24"/>
                <w:szCs w:val="24"/>
              </w:rPr>
              <w:t>Кол-во педагогов (% от общего кол-ва)</w:t>
            </w:r>
          </w:p>
        </w:tc>
      </w:tr>
      <w:tr w:rsidR="00CC4284" w:rsidRPr="00CC4284" w:rsidTr="001B0B10">
        <w:tc>
          <w:tcPr>
            <w:tcW w:w="4187" w:type="dxa"/>
            <w:vMerge/>
            <w:shd w:val="clear" w:color="auto" w:fill="auto"/>
          </w:tcPr>
          <w:p w:rsidR="00CC4284" w:rsidRPr="00CC4284" w:rsidRDefault="00CC4284" w:rsidP="00CC4284">
            <w:pPr>
              <w:tabs>
                <w:tab w:val="left" w:pos="0"/>
              </w:tabs>
              <w:autoSpaceDE w:val="0"/>
              <w:autoSpaceDN w:val="0"/>
              <w:adjustRightInd w:val="0"/>
              <w:spacing w:after="0" w:line="240" w:lineRule="auto"/>
              <w:ind w:left="567"/>
              <w:jc w:val="center"/>
              <w:rPr>
                <w:rFonts w:ascii="Times New Roman" w:eastAsia="Times New Roman" w:hAnsi="Times New Roman" w:cs="Times New Roman"/>
                <w:b/>
                <w:bCs/>
                <w:sz w:val="24"/>
                <w:szCs w:val="24"/>
              </w:rPr>
            </w:pP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ind w:left="67"/>
              <w:jc w:val="center"/>
              <w:rPr>
                <w:rFonts w:ascii="Times New Roman" w:eastAsia="Times New Roman" w:hAnsi="Times New Roman" w:cs="Times New Roman"/>
                <w:b/>
                <w:bCs/>
                <w:sz w:val="24"/>
                <w:szCs w:val="24"/>
              </w:rPr>
            </w:pPr>
            <w:r w:rsidRPr="00CC4284">
              <w:rPr>
                <w:rFonts w:ascii="Times New Roman" w:eastAsia="Times New Roman" w:hAnsi="Times New Roman" w:cs="Times New Roman"/>
                <w:b/>
                <w:bCs/>
                <w:sz w:val="24"/>
                <w:szCs w:val="24"/>
              </w:rPr>
              <w:t>2014-2015</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4284">
              <w:rPr>
                <w:rFonts w:ascii="Times New Roman" w:eastAsia="Times New Roman" w:hAnsi="Times New Roman" w:cs="Times New Roman"/>
                <w:b/>
                <w:bCs/>
                <w:sz w:val="24"/>
                <w:szCs w:val="24"/>
              </w:rPr>
              <w:t>2015-2016</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Городской мастер-класс</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 (3%)</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1(2%)</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ГМО</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24 (40%)</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23(38%)</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Calibri" w:hAnsi="Times New Roman" w:cs="Times New Roman"/>
                <w:sz w:val="24"/>
                <w:szCs w:val="24"/>
              </w:rPr>
              <w:t>Городской семинар по шахматам</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 (3%)</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color w:val="FF0000"/>
                <w:sz w:val="24"/>
                <w:szCs w:val="24"/>
              </w:rPr>
            </w:pPr>
            <w:r w:rsidRPr="00CC4284">
              <w:rPr>
                <w:rFonts w:ascii="Times New Roman" w:eastAsia="Times New Roman" w:hAnsi="Times New Roman" w:cs="Times New Roman"/>
                <w:bCs/>
                <w:sz w:val="24"/>
                <w:szCs w:val="24"/>
              </w:rPr>
              <w:t>3 (5%)</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Calibri" w:hAnsi="Times New Roman" w:cs="Times New Roman"/>
                <w:sz w:val="24"/>
                <w:szCs w:val="24"/>
              </w:rPr>
              <w:t>Городская кадровая школа</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5 (8%)</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color w:val="FF0000"/>
                <w:sz w:val="24"/>
                <w:szCs w:val="24"/>
              </w:rPr>
            </w:pPr>
            <w:r w:rsidRPr="00CC4284">
              <w:rPr>
                <w:rFonts w:ascii="Times New Roman" w:eastAsia="Times New Roman" w:hAnsi="Times New Roman" w:cs="Times New Roman"/>
                <w:bCs/>
                <w:sz w:val="24"/>
                <w:szCs w:val="24"/>
              </w:rPr>
              <w:t>7 (13%)</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Calibri" w:hAnsi="Times New Roman" w:cs="Times New Roman"/>
                <w:sz w:val="24"/>
                <w:szCs w:val="24"/>
              </w:rPr>
            </w:pPr>
            <w:r w:rsidRPr="00CC4284">
              <w:rPr>
                <w:rFonts w:ascii="Times New Roman" w:eastAsia="Calibri" w:hAnsi="Times New Roman" w:cs="Times New Roman"/>
                <w:sz w:val="24"/>
                <w:szCs w:val="24"/>
              </w:rPr>
              <w:t>Обобщение опыта на уровне города</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4 (7%)</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color w:val="FF0000"/>
                <w:sz w:val="24"/>
                <w:szCs w:val="24"/>
              </w:rPr>
            </w:pPr>
            <w:r w:rsidRPr="00CC4284">
              <w:rPr>
                <w:rFonts w:ascii="Times New Roman" w:eastAsia="Times New Roman" w:hAnsi="Times New Roman" w:cs="Times New Roman"/>
                <w:bCs/>
                <w:sz w:val="24"/>
                <w:szCs w:val="24"/>
              </w:rPr>
              <w:t>7 (13%)</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Аудит УО и ДО</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3 (5%)</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color w:val="FF0000"/>
                <w:sz w:val="24"/>
                <w:szCs w:val="24"/>
              </w:rPr>
            </w:pPr>
            <w:r w:rsidRPr="00CC4284">
              <w:rPr>
                <w:rFonts w:ascii="Times New Roman" w:eastAsia="Times New Roman" w:hAnsi="Times New Roman" w:cs="Times New Roman"/>
                <w:bCs/>
                <w:sz w:val="24"/>
                <w:szCs w:val="24"/>
              </w:rPr>
              <w:t>3 (5%)</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Статьи в научных сборниках</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5 (8%)</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5 (8%)</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Образовательные интернет-порталы</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24 (40%)</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14 (26%)</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Городские педчтения</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 (3%)</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1 (2%)</w:t>
            </w:r>
          </w:p>
        </w:tc>
      </w:tr>
      <w:tr w:rsidR="00CC4284" w:rsidRPr="00CC4284" w:rsidTr="001B0B10">
        <w:tc>
          <w:tcPr>
            <w:tcW w:w="4187" w:type="dxa"/>
            <w:shd w:val="clear" w:color="auto" w:fill="auto"/>
          </w:tcPr>
          <w:p w:rsidR="00CC4284" w:rsidRPr="00CC4284" w:rsidRDefault="00CC4284" w:rsidP="00CC4284">
            <w:pPr>
              <w:tabs>
                <w:tab w:val="left" w:pos="0"/>
                <w:tab w:val="left" w:pos="3861"/>
              </w:tabs>
              <w:autoSpaceDE w:val="0"/>
              <w:autoSpaceDN w:val="0"/>
              <w:adjustRightInd w:val="0"/>
              <w:spacing w:after="0" w:line="240" w:lineRule="auto"/>
              <w:ind w:right="1"/>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Форум молодых педагогов</w:t>
            </w:r>
          </w:p>
        </w:tc>
        <w:tc>
          <w:tcPr>
            <w:tcW w:w="2763"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w:t>
            </w:r>
          </w:p>
        </w:tc>
        <w:tc>
          <w:tcPr>
            <w:tcW w:w="2689" w:type="dxa"/>
            <w:shd w:val="clear" w:color="auto" w:fill="auto"/>
          </w:tcPr>
          <w:p w:rsidR="00CC4284" w:rsidRPr="00CC4284" w:rsidRDefault="00CC4284" w:rsidP="00CC4284">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CC4284">
              <w:rPr>
                <w:rFonts w:ascii="Times New Roman" w:eastAsia="Times New Roman" w:hAnsi="Times New Roman" w:cs="Times New Roman"/>
                <w:bCs/>
                <w:sz w:val="24"/>
                <w:szCs w:val="24"/>
              </w:rPr>
              <w:t>2 (4%)</w:t>
            </w:r>
          </w:p>
        </w:tc>
      </w:tr>
    </w:tbl>
    <w:p w:rsidR="00CC4284" w:rsidRPr="00CC4284" w:rsidRDefault="00CC4284" w:rsidP="00CC4284">
      <w:pPr>
        <w:spacing w:before="120"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Всего в мероприятиях городского уровня опыт работы представили 36 человек, что составляет 67% от общего количества работающих педагогов Центра (54 чел.), что на 1% меньше, чем в 2014-2015 уч. году (40 чел. - 66%), но на 27% больше, чем в 2013-2014 уч.г. (23 чел. - 40%). Представили свой опыт через печатные материалы 26% педработников (48% - за прошлый отчетный период). Итоговые цифры ниже, однако, по отдельным показателям имеется положительная динамика, и в целом, они демонстрируют сохраняющуюся высокую активность педколллектива в распространении опыта. Это подтверждает и участие 13 педагогических работников в </w:t>
      </w:r>
      <w:r w:rsidRPr="00CC4284">
        <w:rPr>
          <w:rFonts w:ascii="Times New Roman" w:eastAsia="Calibri" w:hAnsi="Times New Roman" w:cs="Times New Roman"/>
          <w:sz w:val="26"/>
          <w:szCs w:val="26"/>
          <w:lang w:val="en-US"/>
        </w:rPr>
        <w:t>VIII</w:t>
      </w:r>
      <w:r w:rsidRPr="00CC4284">
        <w:rPr>
          <w:rFonts w:ascii="Times New Roman" w:eastAsia="Calibri" w:hAnsi="Times New Roman" w:cs="Times New Roman"/>
          <w:sz w:val="26"/>
          <w:szCs w:val="26"/>
        </w:rPr>
        <w:t xml:space="preserve"> Всероссийской научно-методической конференции «Современная дидактика и качество образования: соотношение индивидуального и коллективного в обучении», 11 из которых (20%) представили свой опыт.</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Таким образом, педагоги Центра занимают активную профессионально-личностную позицию, что обеспечивает результативность работы коллектива и укрепление имиджа учреждения на различных уровнях.</w:t>
      </w:r>
    </w:p>
    <w:p w:rsidR="00CC4284" w:rsidRPr="00CC4284" w:rsidRDefault="00CC4284" w:rsidP="00CC4284">
      <w:pPr>
        <w:tabs>
          <w:tab w:val="left" w:pos="8280"/>
        </w:tabs>
        <w:spacing w:after="0" w:line="240" w:lineRule="auto"/>
        <w:ind w:firstLine="567"/>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lastRenderedPageBreak/>
        <w:t xml:space="preserve">Обеспечивая включенность в реализацию городского долгосрочного воспитательного проекта УОиДО «Школьный корабль XXI века», в рамках распространения опыта и с целью развития организационно-управленческих компетентностей педагогических работников через знакомство с активно-деятельностными формами организации работы по экологическому воспитанию, формированию экологического сознания молодого поколения, в период весенних школьных каникул на базе МБУ ДО «Центр внешкольной работы» района Талнах была организована и проведена кадровая школа «ПОЗИТИВ». </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Times New Roman" w:hAnsi="Times New Roman" w:cs="Times New Roman"/>
          <w:sz w:val="26"/>
          <w:szCs w:val="26"/>
          <w:lang w:eastAsia="ru-RU"/>
        </w:rPr>
        <w:t xml:space="preserve">Свою деятельность школа осуществляла в течение трёх дней - </w:t>
      </w:r>
      <w:r w:rsidRPr="00CC4284">
        <w:rPr>
          <w:rFonts w:ascii="Times New Roman" w:eastAsia="Calibri" w:hAnsi="Times New Roman" w:cs="Times New Roman"/>
          <w:sz w:val="26"/>
          <w:szCs w:val="26"/>
        </w:rPr>
        <w:t>с 9 по 11 марта 2016г. на тему: «Как прекрасен этот мир!».</w:t>
      </w:r>
      <w:r w:rsidRPr="00CC4284">
        <w:rPr>
          <w:rFonts w:ascii="Times New Roman" w:eastAsia="Times New Roman" w:hAnsi="Times New Roman" w:cs="Times New Roman"/>
          <w:sz w:val="26"/>
          <w:szCs w:val="26"/>
          <w:lang w:eastAsia="ru-RU"/>
        </w:rPr>
        <w:t xml:space="preserve"> В ее мероприятиях приняли участие 2</w:t>
      </w:r>
      <w:r w:rsidRPr="00CC4284">
        <w:rPr>
          <w:rFonts w:ascii="Calibri" w:eastAsia="Calibri" w:hAnsi="Calibri" w:cs="Times New Roman"/>
          <w:sz w:val="26"/>
          <w:szCs w:val="26"/>
        </w:rPr>
        <w:t>2</w:t>
      </w:r>
      <w:r w:rsidRPr="00CC4284">
        <w:rPr>
          <w:rFonts w:ascii="Times New Roman" w:eastAsia="Times New Roman" w:hAnsi="Times New Roman" w:cs="Times New Roman"/>
          <w:sz w:val="26"/>
          <w:szCs w:val="26"/>
          <w:lang w:eastAsia="ru-RU"/>
        </w:rPr>
        <w:t xml:space="preserve"> </w:t>
      </w:r>
      <w:r w:rsidRPr="00CC4284">
        <w:rPr>
          <w:rFonts w:ascii="Times New Roman" w:eastAsia="Calibri" w:hAnsi="Times New Roman" w:cs="Times New Roman"/>
          <w:sz w:val="26"/>
          <w:szCs w:val="26"/>
        </w:rPr>
        <w:t>представителя 11 ОУ и 2 УДО районов Центральный и Талнах. В подготовке и проведении школы приняли</w:t>
      </w:r>
      <w:r w:rsidRPr="00CC4284">
        <w:rPr>
          <w:rFonts w:ascii="Times New Roman" w:eastAsia="Times New Roman" w:hAnsi="Times New Roman" w:cs="Times New Roman"/>
          <w:sz w:val="26"/>
          <w:szCs w:val="26"/>
          <w:lang w:eastAsia="ru-RU"/>
        </w:rPr>
        <w:t xml:space="preserve"> активное участие 15 работников Центра: </w:t>
      </w:r>
      <w:r w:rsidRPr="00CC4284">
        <w:rPr>
          <w:rFonts w:ascii="Times New Roman" w:eastAsia="Calibri" w:hAnsi="Times New Roman" w:cs="Times New Roman"/>
          <w:sz w:val="26"/>
          <w:szCs w:val="26"/>
        </w:rPr>
        <w:t>заместитель директора по НМР Токарева И.Ю., заведующая отделом Стебакова О.Н.; педагог-психолог Черненко И.А.; методисты Терешковец Н.В., Семина Е.Б., Зубченко О.П., Смолянова И.А.; педагоги дополнительного образования Ермакова Н.А., Филоненко Е.Ф., Кальчева О.В., Кец А.В., Павлова Н.А.; педагог-организатор Решетникова Л.Б.; техник Баркова К.И, звукорежиссер Любимов С.Е.</w:t>
      </w:r>
      <w:r w:rsidRPr="00CC4284">
        <w:rPr>
          <w:rFonts w:ascii="Times New Roman" w:eastAsia="Calibri" w:hAnsi="Times New Roman" w:cs="Times New Roman"/>
          <w:noProof/>
          <w:sz w:val="26"/>
          <w:szCs w:val="26"/>
        </w:rPr>
        <w:t xml:space="preserve"> </w:t>
      </w:r>
      <w:r w:rsidRPr="00CC4284">
        <w:rPr>
          <w:rFonts w:ascii="Times New Roman" w:eastAsia="Times New Roman" w:hAnsi="Times New Roman" w:cs="Times New Roman"/>
          <w:sz w:val="26"/>
          <w:szCs w:val="26"/>
          <w:lang w:eastAsia="ru-RU"/>
        </w:rPr>
        <w:t xml:space="preserve">Полученные от участников школы отзывы свидетельствуют о </w:t>
      </w:r>
      <w:r w:rsidRPr="00CC4284">
        <w:rPr>
          <w:rFonts w:ascii="Times New Roman" w:eastAsia="Calibri" w:hAnsi="Times New Roman" w:cs="Times New Roman"/>
          <w:sz w:val="26"/>
          <w:szCs w:val="26"/>
        </w:rPr>
        <w:t xml:space="preserve">результативности проведения кадровой школы, об оптимальном выборе форм организации деятельности, средств профессионально-личностного развития ее участников, создании организаторами благоприятной психологической атмосферы в процессе работы. </w:t>
      </w:r>
    </w:p>
    <w:p w:rsidR="00CC4284" w:rsidRPr="00CC4284" w:rsidRDefault="00CC4284" w:rsidP="00CC4284">
      <w:pPr>
        <w:spacing w:after="0" w:line="240" w:lineRule="auto"/>
        <w:ind w:firstLine="708"/>
        <w:jc w:val="both"/>
        <w:rPr>
          <w:rFonts w:ascii="Times New Roman" w:eastAsia="Calibri" w:hAnsi="Times New Roman" w:cs="Times New Roman"/>
          <w:bCs/>
          <w:iCs/>
          <w:sz w:val="26"/>
          <w:szCs w:val="26"/>
        </w:rPr>
      </w:pPr>
      <w:r w:rsidRPr="00CC4284">
        <w:rPr>
          <w:rFonts w:ascii="Times New Roman" w:eastAsia="Calibri" w:hAnsi="Times New Roman" w:cs="Times New Roman"/>
          <w:bCs/>
          <w:sz w:val="26"/>
          <w:szCs w:val="26"/>
        </w:rPr>
        <w:t xml:space="preserve">Таким образом, в течение года была обеспечена высокая активность участия педагогических работников в конкурсных мероприятиях, в мероприятиях по распространению опыта. Этому способствовало </w:t>
      </w:r>
      <w:r w:rsidRPr="00CC4284">
        <w:rPr>
          <w:rFonts w:ascii="Times New Roman" w:eastAsia="Calibri" w:hAnsi="Times New Roman" w:cs="Times New Roman"/>
          <w:bCs/>
          <w:iCs/>
          <w:sz w:val="26"/>
          <w:szCs w:val="26"/>
        </w:rPr>
        <w:t xml:space="preserve">эффективное сопровождение деятельности педагогов курирующими методистами, заведующими отделами, личная заинтересованность педагогов, планирующих аттестацию в следующем году. </w:t>
      </w:r>
    </w:p>
    <w:p w:rsidR="00CC4284" w:rsidRPr="00CC4284" w:rsidRDefault="00CC4284" w:rsidP="00CC4284">
      <w:pPr>
        <w:spacing w:after="0" w:line="240" w:lineRule="auto"/>
        <w:ind w:firstLine="709"/>
        <w:jc w:val="both"/>
        <w:rPr>
          <w:rFonts w:ascii="Times New Roman" w:eastAsia="Calibri" w:hAnsi="Times New Roman" w:cs="Times New Roman"/>
          <w:bCs/>
          <w:iCs/>
          <w:sz w:val="26"/>
          <w:szCs w:val="26"/>
        </w:rPr>
      </w:pPr>
      <w:r w:rsidRPr="00CC4284">
        <w:rPr>
          <w:rFonts w:ascii="Times New Roman" w:eastAsia="Calibri" w:hAnsi="Times New Roman" w:cs="Times New Roman"/>
          <w:bCs/>
          <w:iCs/>
          <w:sz w:val="26"/>
          <w:szCs w:val="26"/>
        </w:rPr>
        <w:t xml:space="preserve">Важным средством профессионального развития и совершенствования компетенций является проектно-исследовательская работа педагогов. В течение года 18 работников (43% от общего числа педагогов) реализовывали 15 проектов (в прошлом - 21), обеспечивающих расширение образовательного пространства учащихся, развитие их ключевых компетенций. Снижение количества проектов связано с тем, что педагоги разных направлений деятельности стали взаимодействовать в рамках одного проекта, что способствовало достижению новых результатов и апробации новых форм деятельности. Так, реализация проекта «Увлекательный мир мюзикла» стала возможна благодаря сотрудничеству объединений по вокалу «Жарки» и по хореографии «Сулустар», проект «Творческий альянс» состоялся при участии хореографических коллективов «Сулустар», «Визави» и вокального объединения «Какаду». Проектной деятельностью были охвачены преимущественно художественная и социально-педагогическая направленность. </w:t>
      </w:r>
    </w:p>
    <w:p w:rsidR="00CC4284" w:rsidRPr="00CC4284" w:rsidRDefault="00CC4284" w:rsidP="00CC4284">
      <w:pPr>
        <w:spacing w:after="0" w:line="240" w:lineRule="auto"/>
        <w:ind w:firstLine="709"/>
        <w:jc w:val="both"/>
        <w:rPr>
          <w:rFonts w:ascii="Times New Roman" w:eastAsia="Calibri" w:hAnsi="Times New Roman" w:cs="Times New Roman"/>
          <w:bCs/>
          <w:iCs/>
          <w:sz w:val="26"/>
          <w:szCs w:val="26"/>
        </w:rPr>
      </w:pPr>
      <w:r w:rsidRPr="00CC4284">
        <w:rPr>
          <w:rFonts w:ascii="Times New Roman" w:eastAsia="Calibri" w:hAnsi="Times New Roman" w:cs="Times New Roman"/>
          <w:bCs/>
          <w:iCs/>
          <w:sz w:val="26"/>
          <w:szCs w:val="26"/>
        </w:rPr>
        <w:t>Результаты деятельности по проектам были представлены на информационно-методической выставке «Педагогическая копилка» 26.04.2016. Презентация проектов продемонстрировала актуальность представленного в них содержания, разнообразие проектных продуктов, их практическую значимость для совершенствования и развития содержания, условий и результатов учебно-воспитательного процесса. 3 проекта были отмечены в числе лучших (педагоги Ермакова Н.А., Дерюжина Я.Я., Чернявская Е.В.), остальные 10 (педагоги  Фединец Л.В., Биркина С.В.; Лешкова Л.Ю.; Аплекаева Е.А.; Сидоренко Г.Н., Ходжер В.Г.,  Глухова О.А.; Саленко Г.А.; Кец А.В.; Петько Е.Н.; Павлова Н.А.; Гринкевич А.С.; Ватутина О.Н.) - в номинациях.</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 xml:space="preserve">Потребность педагога в постоянном повышении профессиональной компетентности – основа его успешной педагогической деятельности. Непрерывное профессиональное развитие педагогов в течение ученого года осуществлялось через </w:t>
      </w:r>
      <w:r w:rsidRPr="00CC4284">
        <w:rPr>
          <w:rFonts w:ascii="Times New Roman" w:eastAsia="Calibri" w:hAnsi="Times New Roman" w:cs="Times New Roman"/>
          <w:bCs/>
          <w:sz w:val="26"/>
          <w:szCs w:val="26"/>
        </w:rPr>
        <w:lastRenderedPageBreak/>
        <w:t>курсовую переподготовку, изучение и внедрение в практику работы передового педагогического опыта, аттестацию.</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 xml:space="preserve">Согласно плану, в течение года очно на базе НФ КГАОУ ДПО «ККИПК РО» прошли курсовую переподготовку все 17 заявленных педагогов. Кроме этого, очно прошли обучение 2 педагога при ФГБОУ ВО «МГИК», 2 – при АНО «Институт профессиональных контрактных управляющих», 2 – при ФГАОУ ДПО «АПКиППРО», 1 – при Ассоциации организаторов социальных проектов и мероприятий «Координационный центр социальной поддержки молодежи». Дистанционно обучились: 1 чел. – при НОУ ДПО «Институт практической психологии «Иматон» и НОУ ДПО Институт дистанционного повышения квалификации, 3 – при АНО «Санкт-Петербургский центр дополнительного профессионального образования «RAZVITUM», 2 – при НОЧУ ДПО «Национальный Открытый Университет «ИНТУИТ». </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bCs/>
          <w:i/>
          <w:sz w:val="26"/>
          <w:szCs w:val="26"/>
        </w:rPr>
      </w:pPr>
      <w:r w:rsidRPr="00CC4284">
        <w:rPr>
          <w:rFonts w:ascii="Times New Roman" w:eastAsia="Calibri" w:hAnsi="Times New Roman" w:cs="Times New Roman"/>
          <w:bCs/>
          <w:sz w:val="26"/>
          <w:szCs w:val="26"/>
        </w:rPr>
        <w:t xml:space="preserve">Таким образом, курсовую переподготовку в объеме 72-280 часов в 2015-2016уч.г., прошли 30 человек, что составляет 51% от общего количества педагогических работников Центра. Цифра на 16% выше в сравнении с показателями прошлого учебного года (21 чел. - 35%). </w:t>
      </w:r>
      <w:r w:rsidRPr="00CC4284">
        <w:rPr>
          <w:rFonts w:ascii="Times New Roman" w:eastAsia="Calibri" w:hAnsi="Times New Roman" w:cs="Times New Roman"/>
          <w:bCs/>
          <w:i/>
          <w:sz w:val="26"/>
          <w:szCs w:val="26"/>
        </w:rPr>
        <w:t>(Приложение 4. Повышение квалификации работников Центра в 2015-2016 уч.г.).</w:t>
      </w:r>
    </w:p>
    <w:p w:rsidR="00CC4284" w:rsidRPr="00CC4284" w:rsidRDefault="00CC4284" w:rsidP="00CC4284">
      <w:pPr>
        <w:tabs>
          <w:tab w:val="left" w:pos="709"/>
        </w:tabs>
        <w:spacing w:after="0" w:line="240" w:lineRule="auto"/>
        <w:ind w:firstLine="709"/>
        <w:jc w:val="both"/>
        <w:rPr>
          <w:rFonts w:ascii="Times New Roman" w:eastAsia="Calibri" w:hAnsi="Times New Roman" w:cs="Times New Roman"/>
          <w:bCs/>
          <w:i/>
          <w:sz w:val="26"/>
          <w:szCs w:val="26"/>
        </w:rPr>
      </w:pPr>
    </w:p>
    <w:p w:rsidR="00CC4284" w:rsidRPr="00CC4284" w:rsidRDefault="00CC4284" w:rsidP="00CC4284">
      <w:pPr>
        <w:tabs>
          <w:tab w:val="left" w:pos="709"/>
        </w:tabs>
        <w:spacing w:after="0" w:line="240" w:lineRule="auto"/>
        <w:ind w:firstLine="709"/>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t>Табл. 12. Динамика показателей курсовой переподготовки за 3 года.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410"/>
        <w:gridCol w:w="2409"/>
        <w:gridCol w:w="2268"/>
      </w:tblGrid>
      <w:tr w:rsidR="00CC4284" w:rsidRPr="00CC4284" w:rsidTr="001B0B10">
        <w:tc>
          <w:tcPr>
            <w:tcW w:w="2552" w:type="dxa"/>
            <w:tcBorders>
              <w:bottom w:val="single" w:sz="4" w:space="0" w:color="000000"/>
            </w:tcBorders>
            <w:shd w:val="clear" w:color="auto" w:fill="FFFFFF"/>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b/>
                <w:sz w:val="24"/>
                <w:szCs w:val="24"/>
                <w:lang w:eastAsia="ru-RU"/>
              </w:rPr>
              <w:br w:type="page"/>
              <w:t>Показатели</w:t>
            </w:r>
          </w:p>
        </w:tc>
        <w:tc>
          <w:tcPr>
            <w:tcW w:w="2410" w:type="dxa"/>
            <w:shd w:val="clear" w:color="auto" w:fill="FFFFFF"/>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b/>
                <w:sz w:val="24"/>
                <w:szCs w:val="24"/>
                <w:lang w:eastAsia="ru-RU"/>
              </w:rPr>
              <w:t>2013-2014</w:t>
            </w:r>
          </w:p>
        </w:tc>
        <w:tc>
          <w:tcPr>
            <w:tcW w:w="2409" w:type="dxa"/>
            <w:shd w:val="clear" w:color="auto" w:fill="FFFFFF"/>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b/>
                <w:sz w:val="24"/>
                <w:szCs w:val="24"/>
                <w:lang w:eastAsia="ru-RU"/>
              </w:rPr>
              <w:t>2014-2015</w:t>
            </w:r>
          </w:p>
        </w:tc>
        <w:tc>
          <w:tcPr>
            <w:tcW w:w="2268" w:type="dxa"/>
            <w:shd w:val="clear" w:color="auto" w:fill="FFFFFF"/>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b/>
                <w:sz w:val="24"/>
                <w:szCs w:val="24"/>
                <w:lang w:eastAsia="ru-RU"/>
              </w:rPr>
              <w:t>2015-2016</w:t>
            </w:r>
          </w:p>
        </w:tc>
      </w:tr>
      <w:tr w:rsidR="00CC4284" w:rsidRPr="00CC4284" w:rsidTr="001B0B10">
        <w:tc>
          <w:tcPr>
            <w:tcW w:w="2552" w:type="dxa"/>
            <w:shd w:val="clear" w:color="auto" w:fill="FFFFFF"/>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b/>
                <w:sz w:val="26"/>
                <w:szCs w:val="26"/>
                <w:lang w:eastAsia="ru-RU"/>
              </w:rPr>
            </w:pPr>
            <w:r w:rsidRPr="00CC4284">
              <w:rPr>
                <w:rFonts w:ascii="Times New Roman" w:eastAsia="Times New Roman" w:hAnsi="Times New Roman" w:cs="Times New Roman"/>
                <w:b/>
                <w:sz w:val="26"/>
                <w:szCs w:val="26"/>
                <w:lang w:eastAsia="ru-RU"/>
              </w:rPr>
              <w:t>Количество</w:t>
            </w:r>
          </w:p>
        </w:tc>
        <w:tc>
          <w:tcPr>
            <w:tcW w:w="2410" w:type="dxa"/>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50</w:t>
            </w:r>
          </w:p>
        </w:tc>
        <w:tc>
          <w:tcPr>
            <w:tcW w:w="2409" w:type="dxa"/>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21</w:t>
            </w:r>
          </w:p>
        </w:tc>
        <w:tc>
          <w:tcPr>
            <w:tcW w:w="2268" w:type="dxa"/>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30</w:t>
            </w:r>
          </w:p>
        </w:tc>
      </w:tr>
      <w:tr w:rsidR="00CC4284" w:rsidRPr="00CC4284" w:rsidTr="001B0B10">
        <w:tc>
          <w:tcPr>
            <w:tcW w:w="2552" w:type="dxa"/>
            <w:shd w:val="clear" w:color="auto" w:fill="FFFFFF"/>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b/>
                <w:sz w:val="26"/>
                <w:szCs w:val="26"/>
                <w:lang w:eastAsia="ru-RU"/>
              </w:rPr>
            </w:pPr>
            <w:r w:rsidRPr="00CC4284">
              <w:rPr>
                <w:rFonts w:ascii="Times New Roman" w:eastAsia="Times New Roman" w:hAnsi="Times New Roman" w:cs="Times New Roman"/>
                <w:b/>
                <w:sz w:val="26"/>
                <w:szCs w:val="26"/>
                <w:lang w:eastAsia="ru-RU"/>
              </w:rPr>
              <w:t>%</w:t>
            </w:r>
          </w:p>
        </w:tc>
        <w:tc>
          <w:tcPr>
            <w:tcW w:w="2410" w:type="dxa"/>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86</w:t>
            </w:r>
          </w:p>
        </w:tc>
        <w:tc>
          <w:tcPr>
            <w:tcW w:w="2409" w:type="dxa"/>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35</w:t>
            </w:r>
          </w:p>
        </w:tc>
        <w:tc>
          <w:tcPr>
            <w:tcW w:w="2268" w:type="dxa"/>
          </w:tcPr>
          <w:p w:rsidR="00CC4284" w:rsidRPr="00CC4284" w:rsidRDefault="00CC4284" w:rsidP="00CC4284">
            <w:pPr>
              <w:tabs>
                <w:tab w:val="num" w:pos="0"/>
                <w:tab w:val="left" w:pos="709"/>
              </w:tabs>
              <w:spacing w:after="0" w:line="240" w:lineRule="auto"/>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51</w:t>
            </w:r>
          </w:p>
        </w:tc>
      </w:tr>
    </w:tbl>
    <w:p w:rsidR="00CC4284" w:rsidRPr="00CC4284" w:rsidRDefault="00CC4284" w:rsidP="00CC4284">
      <w:pPr>
        <w:spacing w:after="0" w:line="240" w:lineRule="auto"/>
        <w:ind w:firstLine="709"/>
        <w:jc w:val="both"/>
        <w:rPr>
          <w:rFonts w:ascii="Times New Roman" w:eastAsia="Times New Roman" w:hAnsi="Times New Roman" w:cs="Times New Roman"/>
          <w:b/>
          <w:sz w:val="12"/>
          <w:szCs w:val="12"/>
          <w:lang w:eastAsia="ru-RU"/>
        </w:rPr>
      </w:pPr>
    </w:p>
    <w:p w:rsidR="00CC4284" w:rsidRPr="00CC4284" w:rsidRDefault="00CC4284" w:rsidP="00CC4284">
      <w:pPr>
        <w:tabs>
          <w:tab w:val="num" w:pos="0"/>
          <w:tab w:val="left" w:pos="709"/>
        </w:tabs>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 xml:space="preserve">В целом за 3 года прошли обучение 99 человек, многие – неоднократно, в том числе: на базе НФ КГАОУ ДПО(ПК)С «ККИПКиПП РО» - 47 педработников; в других учреждениях очно за пределами территории – 6 человек, дистанционно -  83. </w:t>
      </w:r>
    </w:p>
    <w:p w:rsidR="00CC4284" w:rsidRPr="00CC4284" w:rsidRDefault="00CC4284" w:rsidP="00CC4284">
      <w:pPr>
        <w:spacing w:after="0" w:line="240" w:lineRule="auto"/>
        <w:ind w:firstLine="682"/>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Кроме этого, педагоги повышали свой профессиональный уровень через посещение мастер-классов на темы: «ПитерФото Fest» в г. Санкт-Петербурге  (Назаренко О.П.); «Джутовая филигрань в дизайне интерьера, как средство развития интереса учащихся к дизайнерскому творчеству» (Аплекаева Е.А., Сопко Е.Л.), «Благовест Таймыра. Красота Божьего мира» (Ватутина О.Н.) в г. Норильске, «Изготовление и декор изделий как зафиксированное выражение чувств» (Аплекаева Е.А., Сопко Е.Л., Павлова Н.А., Ватутина О.Н.) в районе Талнах; «Участие в фестивалях-конкурсах как фактор развития творческого коллектива» (Рымарев В.В., Чернявская С.И.), «Флешмоб «Зажигай, Норильск!» (Комскова Н.В.), «Хореография народов Сибири и Дальнего востока РФ», «Эвенкийский танец» (Глухова О.А., Ходжер В.Г.). Педагог Воробьева В.С. прошла программу кадровой школы «ПОЗИТИВ», а педагог Дерюжина Я.Я. стала участником 17 вебинаров.</w:t>
      </w:r>
    </w:p>
    <w:p w:rsidR="00CC4284" w:rsidRPr="00CC4284" w:rsidRDefault="00CC4284" w:rsidP="00CC4284">
      <w:pPr>
        <w:tabs>
          <w:tab w:val="num" w:pos="0"/>
          <w:tab w:val="left" w:pos="709"/>
        </w:tabs>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Развитию профкомпетентности способствовали и профильные секции ГМО педагогов дополнительного образования. Педагог Ачитаева А.А. посещала городское МО учителей по английскому языку, а педагоги Дерюжина Я.Я. и Шаветова Л.С. приняли участие в работе ГМО ответственных за изучение и пропаганду ПДД.</w:t>
      </w:r>
      <w:r w:rsidRPr="00CC4284">
        <w:rPr>
          <w:rFonts w:ascii="Times New Roman" w:eastAsia="Times New Roman" w:hAnsi="Times New Roman" w:cs="Times New Roman"/>
          <w:bCs/>
          <w:sz w:val="26"/>
          <w:szCs w:val="26"/>
          <w:lang/>
        </w:rPr>
        <w:t xml:space="preserve"> Педагоги </w:t>
      </w:r>
      <w:r w:rsidRPr="00CC4284">
        <w:rPr>
          <w:rFonts w:ascii="Times New Roman" w:eastAsia="Calibri" w:hAnsi="Times New Roman" w:cs="Times New Roman"/>
          <w:bCs/>
          <w:sz w:val="26"/>
          <w:szCs w:val="26"/>
        </w:rPr>
        <w:t xml:space="preserve">Максимова Л.А., Чернявская Е.В., Ачитаева А.А., Дерюжина Я.Я., Петько Е.Н. посещали заседания городской секции ИКТ и медиаресурсов. </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Таким образом, в течение учебного года педагоги активно совершенствовали свою профессиональную компетентность, повышая как теоретические знания, так и практические  умения, используя различные формы повышения квалификации. </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Аттестация – логичный итог профессионального развития педагога. В этом году из числа основных работников успешно аттестовались 14 человек, в том числе: на высшую – 8 (Комскова Н.В., Дерюжина Я.Я., Решетникова Л., Крикун В.Н., </w:t>
      </w:r>
      <w:r w:rsidRPr="00CC4284">
        <w:rPr>
          <w:rFonts w:ascii="Times New Roman" w:eastAsia="Times New Roman" w:hAnsi="Times New Roman" w:cs="Times New Roman"/>
          <w:bCs/>
          <w:sz w:val="26"/>
          <w:szCs w:val="26"/>
        </w:rPr>
        <w:lastRenderedPageBreak/>
        <w:t xml:space="preserve">Терешковец Н.В., Зубченко О.П., Ермакова Н.А., Зайкина В.Л.), на первую – 6 (Черненко И.А., Семина Е., Довгань Л.А., Закревская А.А., Гринкевич А.С., Ачитаева А.А.). Повысили категорию 4 из них, аттестовались впервые – 6 человек. Кроме этого, на соответствие занимаемой должности аттестованы 2 педагога (Берсенева М.А., Сопко Е.Л.). </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В следующем году планируют пройти аттестацию 6 педработников, в том числе: на высшую кв. категорию – 2 чел., на первую – 4 чел.; из них впервые - 2 чел. Таким образом, при условии успешной экспертизы деятельности всех претендентов, количество аттестованных на категорию основных педагогических работников в следующем году повысится на 3%.</w:t>
      </w:r>
    </w:p>
    <w:p w:rsidR="00CC4284" w:rsidRPr="00CC4284" w:rsidRDefault="00CC4284" w:rsidP="00CC4284">
      <w:pPr>
        <w:tabs>
          <w:tab w:val="left" w:pos="1134"/>
          <w:tab w:val="left" w:pos="2431"/>
          <w:tab w:val="left" w:pos="6749"/>
        </w:tabs>
        <w:spacing w:after="0" w:line="240" w:lineRule="auto"/>
        <w:ind w:firstLine="709"/>
        <w:jc w:val="right"/>
        <w:rPr>
          <w:rFonts w:ascii="Times New Roman" w:eastAsia="Times New Roman" w:hAnsi="Times New Roman" w:cs="Times New Roman"/>
          <w:i/>
          <w:sz w:val="26"/>
          <w:szCs w:val="26"/>
          <w:lang w:eastAsia="ru-RU"/>
        </w:rPr>
      </w:pPr>
      <w:r w:rsidRPr="00CC4284">
        <w:rPr>
          <w:rFonts w:ascii="Times New Roman" w:eastAsia="Times New Roman" w:hAnsi="Times New Roman" w:cs="Times New Roman"/>
          <w:i/>
          <w:sz w:val="26"/>
          <w:szCs w:val="26"/>
          <w:lang w:eastAsia="ru-RU"/>
        </w:rPr>
        <w:t xml:space="preserve">Табл. </w:t>
      </w:r>
      <w:r w:rsidRPr="00CC4284">
        <w:rPr>
          <w:rFonts w:ascii="Times New Roman" w:eastAsia="Times New Roman" w:hAnsi="Times New Roman" w:cs="Times New Roman"/>
          <w:i/>
          <w:sz w:val="26"/>
          <w:szCs w:val="26"/>
          <w:lang w:eastAsia="ru-RU"/>
        </w:rPr>
        <w:t>1</w:t>
      </w:r>
      <w:r w:rsidRPr="00CC4284">
        <w:rPr>
          <w:rFonts w:ascii="Times New Roman" w:eastAsia="Times New Roman" w:hAnsi="Times New Roman" w:cs="Times New Roman"/>
          <w:i/>
          <w:sz w:val="26"/>
          <w:szCs w:val="26"/>
          <w:lang w:eastAsia="ru-RU"/>
        </w:rPr>
        <w:t>3. Аттестация педагогических работников за 3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7"/>
        <w:gridCol w:w="1135"/>
        <w:gridCol w:w="992"/>
        <w:gridCol w:w="851"/>
        <w:gridCol w:w="973"/>
        <w:gridCol w:w="966"/>
        <w:gridCol w:w="856"/>
        <w:gridCol w:w="748"/>
      </w:tblGrid>
      <w:tr w:rsidR="00CC4284" w:rsidRPr="00CC4284" w:rsidTr="001B0B10">
        <w:trPr>
          <w:trHeight w:val="404"/>
        </w:trPr>
        <w:tc>
          <w:tcPr>
            <w:tcW w:w="1701" w:type="dxa"/>
            <w:vMerge w:val="restart"/>
            <w:shd w:val="clear" w:color="auto" w:fill="auto"/>
          </w:tcPr>
          <w:p w:rsidR="00CC4284" w:rsidRPr="00CC4284" w:rsidRDefault="00CC4284" w:rsidP="00CC4284">
            <w:pPr>
              <w:tabs>
                <w:tab w:val="left" w:pos="1310"/>
                <w:tab w:val="left" w:pos="2431"/>
                <w:tab w:val="left" w:pos="6749"/>
              </w:tabs>
              <w:spacing w:after="0" w:line="240" w:lineRule="auto"/>
              <w:ind w:left="-108" w:right="-108"/>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Учебный год</w:t>
            </w:r>
          </w:p>
        </w:tc>
        <w:tc>
          <w:tcPr>
            <w:tcW w:w="2552" w:type="dxa"/>
            <w:gridSpan w:val="2"/>
            <w:shd w:val="clear" w:color="auto" w:fill="auto"/>
          </w:tcPr>
          <w:p w:rsidR="00CC4284" w:rsidRPr="00CC4284" w:rsidRDefault="00CC4284" w:rsidP="00CC4284">
            <w:pPr>
              <w:tabs>
                <w:tab w:val="left" w:pos="1134"/>
                <w:tab w:val="left" w:pos="2431"/>
                <w:tab w:val="left" w:pos="6749"/>
              </w:tabs>
              <w:spacing w:after="0" w:line="240" w:lineRule="auto"/>
              <w:ind w:left="34" w:right="170"/>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Всего аттестовано</w:t>
            </w:r>
          </w:p>
        </w:tc>
        <w:tc>
          <w:tcPr>
            <w:tcW w:w="1843" w:type="dxa"/>
            <w:gridSpan w:val="2"/>
            <w:shd w:val="clear" w:color="auto" w:fill="auto"/>
          </w:tcPr>
          <w:p w:rsidR="00CC4284" w:rsidRPr="00CC4284" w:rsidRDefault="00CC4284" w:rsidP="00CC4284">
            <w:pPr>
              <w:tabs>
                <w:tab w:val="left" w:pos="1134"/>
                <w:tab w:val="left" w:pos="2431"/>
                <w:tab w:val="left" w:pos="6749"/>
              </w:tabs>
              <w:spacing w:after="0" w:line="240" w:lineRule="auto"/>
              <w:ind w:left="34" w:right="170"/>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На 1 кв. категорию</w:t>
            </w:r>
          </w:p>
        </w:tc>
        <w:tc>
          <w:tcPr>
            <w:tcW w:w="1939" w:type="dxa"/>
            <w:gridSpan w:val="2"/>
            <w:shd w:val="clear" w:color="auto" w:fill="auto"/>
          </w:tcPr>
          <w:p w:rsidR="00CC4284" w:rsidRPr="00CC4284" w:rsidRDefault="00CC4284" w:rsidP="00CC4284">
            <w:pPr>
              <w:tabs>
                <w:tab w:val="left" w:pos="2431"/>
                <w:tab w:val="left" w:pos="6749"/>
              </w:tabs>
              <w:spacing w:after="0" w:line="240" w:lineRule="auto"/>
              <w:ind w:left="34"/>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На высшую кв. категорию</w:t>
            </w:r>
          </w:p>
        </w:tc>
        <w:tc>
          <w:tcPr>
            <w:tcW w:w="1604" w:type="dxa"/>
            <w:gridSpan w:val="2"/>
            <w:shd w:val="clear" w:color="auto" w:fill="auto"/>
          </w:tcPr>
          <w:p w:rsidR="00CC4284" w:rsidRPr="00CC4284" w:rsidRDefault="00CC4284" w:rsidP="00CC4284">
            <w:pPr>
              <w:tabs>
                <w:tab w:val="left" w:pos="2431"/>
                <w:tab w:val="left" w:pos="6749"/>
              </w:tabs>
              <w:spacing w:after="0" w:line="240" w:lineRule="auto"/>
              <w:ind w:left="34" w:right="-108"/>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На соответствие</w:t>
            </w:r>
          </w:p>
        </w:tc>
      </w:tr>
      <w:tr w:rsidR="00CC4284" w:rsidRPr="00CC4284" w:rsidTr="001B0B10">
        <w:trPr>
          <w:trHeight w:val="171"/>
        </w:trPr>
        <w:tc>
          <w:tcPr>
            <w:tcW w:w="1701" w:type="dxa"/>
            <w:vMerge/>
            <w:shd w:val="clear" w:color="auto" w:fill="auto"/>
          </w:tcPr>
          <w:p w:rsidR="00CC4284" w:rsidRPr="00CC4284" w:rsidRDefault="00CC4284" w:rsidP="00CC4284">
            <w:pPr>
              <w:tabs>
                <w:tab w:val="left" w:pos="1134"/>
                <w:tab w:val="left" w:pos="2431"/>
                <w:tab w:val="left" w:pos="6749"/>
              </w:tabs>
              <w:spacing w:after="0" w:line="240" w:lineRule="auto"/>
              <w:ind w:left="170" w:right="170"/>
              <w:jc w:val="center"/>
              <w:rPr>
                <w:rFonts w:ascii="Times New Roman" w:eastAsia="Times New Roman" w:hAnsi="Times New Roman" w:cs="Times New Roman"/>
                <w:lang w:eastAsia="ru-RU"/>
              </w:rPr>
            </w:pPr>
          </w:p>
        </w:tc>
        <w:tc>
          <w:tcPr>
            <w:tcW w:w="1417" w:type="dxa"/>
            <w:shd w:val="clear" w:color="auto" w:fill="auto"/>
          </w:tcPr>
          <w:p w:rsidR="00CC4284" w:rsidRPr="00CC4284" w:rsidRDefault="00CC4284" w:rsidP="00CC4284">
            <w:pPr>
              <w:tabs>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на катег.</w:t>
            </w:r>
          </w:p>
        </w:tc>
        <w:tc>
          <w:tcPr>
            <w:tcW w:w="1135"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на соотв.</w:t>
            </w:r>
          </w:p>
        </w:tc>
        <w:tc>
          <w:tcPr>
            <w:tcW w:w="992"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чел.</w:t>
            </w:r>
          </w:p>
        </w:tc>
        <w:tc>
          <w:tcPr>
            <w:tcW w:w="851"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w:t>
            </w:r>
          </w:p>
        </w:tc>
        <w:tc>
          <w:tcPr>
            <w:tcW w:w="973"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чел.</w:t>
            </w:r>
          </w:p>
        </w:tc>
        <w:tc>
          <w:tcPr>
            <w:tcW w:w="966"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w:t>
            </w:r>
          </w:p>
        </w:tc>
        <w:tc>
          <w:tcPr>
            <w:tcW w:w="856"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чел.</w:t>
            </w:r>
          </w:p>
        </w:tc>
        <w:tc>
          <w:tcPr>
            <w:tcW w:w="748" w:type="dxa"/>
            <w:shd w:val="clear" w:color="auto" w:fill="auto"/>
          </w:tcPr>
          <w:p w:rsidR="00CC4284" w:rsidRPr="00CC4284" w:rsidRDefault="00CC4284" w:rsidP="00CC4284">
            <w:pPr>
              <w:tabs>
                <w:tab w:val="left" w:pos="1134"/>
                <w:tab w:val="left" w:pos="2431"/>
                <w:tab w:val="left" w:pos="6749"/>
              </w:tabs>
              <w:spacing w:after="0" w:line="240"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w:t>
            </w:r>
          </w:p>
        </w:tc>
      </w:tr>
      <w:tr w:rsidR="00CC4284" w:rsidRPr="00CC4284" w:rsidTr="001B0B10">
        <w:trPr>
          <w:trHeight w:val="90"/>
        </w:trPr>
        <w:tc>
          <w:tcPr>
            <w:tcW w:w="1701"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b/>
                <w:sz w:val="26"/>
                <w:szCs w:val="26"/>
                <w:lang w:eastAsia="ru-RU"/>
              </w:rPr>
            </w:pPr>
            <w:r w:rsidRPr="00CC4284">
              <w:rPr>
                <w:rFonts w:ascii="Times New Roman" w:eastAsia="Times New Roman" w:hAnsi="Times New Roman" w:cs="Times New Roman"/>
                <w:b/>
                <w:sz w:val="26"/>
                <w:szCs w:val="26"/>
                <w:lang w:eastAsia="ru-RU"/>
              </w:rPr>
              <w:t>2013-2014</w:t>
            </w:r>
          </w:p>
        </w:tc>
        <w:tc>
          <w:tcPr>
            <w:tcW w:w="1417"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12</w:t>
            </w:r>
          </w:p>
        </w:tc>
        <w:tc>
          <w:tcPr>
            <w:tcW w:w="1135"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w:t>
            </w:r>
          </w:p>
        </w:tc>
        <w:tc>
          <w:tcPr>
            <w:tcW w:w="992"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7</w:t>
            </w:r>
          </w:p>
        </w:tc>
        <w:tc>
          <w:tcPr>
            <w:tcW w:w="851"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12</w:t>
            </w:r>
          </w:p>
        </w:tc>
        <w:tc>
          <w:tcPr>
            <w:tcW w:w="973"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5</w:t>
            </w:r>
          </w:p>
        </w:tc>
        <w:tc>
          <w:tcPr>
            <w:tcW w:w="966"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8</w:t>
            </w:r>
          </w:p>
        </w:tc>
        <w:tc>
          <w:tcPr>
            <w:tcW w:w="856"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w:t>
            </w:r>
          </w:p>
        </w:tc>
        <w:tc>
          <w:tcPr>
            <w:tcW w:w="748"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w:t>
            </w:r>
          </w:p>
        </w:tc>
      </w:tr>
      <w:tr w:rsidR="00CC4284" w:rsidRPr="00CC4284" w:rsidTr="001B0B10">
        <w:trPr>
          <w:trHeight w:val="161"/>
        </w:trPr>
        <w:tc>
          <w:tcPr>
            <w:tcW w:w="1701"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b/>
                <w:sz w:val="26"/>
                <w:szCs w:val="26"/>
                <w:lang w:eastAsia="ru-RU"/>
              </w:rPr>
            </w:pPr>
            <w:r w:rsidRPr="00CC4284">
              <w:rPr>
                <w:rFonts w:ascii="Times New Roman" w:eastAsia="Times New Roman" w:hAnsi="Times New Roman" w:cs="Times New Roman"/>
                <w:b/>
                <w:sz w:val="26"/>
                <w:szCs w:val="26"/>
                <w:lang w:eastAsia="ru-RU"/>
              </w:rPr>
              <w:t>2014-2015</w:t>
            </w:r>
          </w:p>
        </w:tc>
        <w:tc>
          <w:tcPr>
            <w:tcW w:w="1417"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16 </w:t>
            </w:r>
          </w:p>
        </w:tc>
        <w:tc>
          <w:tcPr>
            <w:tcW w:w="1135"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5</w:t>
            </w:r>
          </w:p>
        </w:tc>
        <w:tc>
          <w:tcPr>
            <w:tcW w:w="992"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10</w:t>
            </w:r>
          </w:p>
        </w:tc>
        <w:tc>
          <w:tcPr>
            <w:tcW w:w="851"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16,7</w:t>
            </w:r>
          </w:p>
        </w:tc>
        <w:tc>
          <w:tcPr>
            <w:tcW w:w="973"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6</w:t>
            </w:r>
          </w:p>
        </w:tc>
        <w:tc>
          <w:tcPr>
            <w:tcW w:w="966"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10</w:t>
            </w:r>
          </w:p>
        </w:tc>
        <w:tc>
          <w:tcPr>
            <w:tcW w:w="856"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5</w:t>
            </w:r>
          </w:p>
        </w:tc>
        <w:tc>
          <w:tcPr>
            <w:tcW w:w="748"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8</w:t>
            </w:r>
          </w:p>
        </w:tc>
      </w:tr>
      <w:tr w:rsidR="00CC4284" w:rsidRPr="00CC4284" w:rsidTr="001B0B10">
        <w:trPr>
          <w:trHeight w:val="161"/>
        </w:trPr>
        <w:tc>
          <w:tcPr>
            <w:tcW w:w="1701"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b/>
                <w:sz w:val="26"/>
                <w:szCs w:val="26"/>
                <w:lang w:eastAsia="ru-RU"/>
              </w:rPr>
            </w:pPr>
            <w:r w:rsidRPr="00CC4284">
              <w:rPr>
                <w:rFonts w:ascii="Times New Roman" w:eastAsia="Times New Roman" w:hAnsi="Times New Roman" w:cs="Times New Roman"/>
                <w:b/>
                <w:sz w:val="26"/>
                <w:szCs w:val="26"/>
                <w:lang w:eastAsia="ru-RU"/>
              </w:rPr>
              <w:t>2015-2016</w:t>
            </w:r>
          </w:p>
        </w:tc>
        <w:tc>
          <w:tcPr>
            <w:tcW w:w="1417"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14</w:t>
            </w:r>
          </w:p>
        </w:tc>
        <w:tc>
          <w:tcPr>
            <w:tcW w:w="1135"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2</w:t>
            </w:r>
          </w:p>
        </w:tc>
        <w:tc>
          <w:tcPr>
            <w:tcW w:w="992"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6</w:t>
            </w:r>
          </w:p>
        </w:tc>
        <w:tc>
          <w:tcPr>
            <w:tcW w:w="851"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10</w:t>
            </w:r>
          </w:p>
        </w:tc>
        <w:tc>
          <w:tcPr>
            <w:tcW w:w="973"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8</w:t>
            </w:r>
          </w:p>
        </w:tc>
        <w:tc>
          <w:tcPr>
            <w:tcW w:w="966"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14</w:t>
            </w:r>
          </w:p>
        </w:tc>
        <w:tc>
          <w:tcPr>
            <w:tcW w:w="856"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2</w:t>
            </w:r>
          </w:p>
        </w:tc>
        <w:tc>
          <w:tcPr>
            <w:tcW w:w="748" w:type="dxa"/>
            <w:shd w:val="clear" w:color="auto" w:fill="auto"/>
          </w:tcPr>
          <w:p w:rsidR="00CC4284" w:rsidRPr="00CC4284" w:rsidRDefault="00CC4284" w:rsidP="00CC4284">
            <w:pPr>
              <w:tabs>
                <w:tab w:val="left" w:pos="2431"/>
                <w:tab w:val="left" w:pos="6749"/>
              </w:tabs>
              <w:spacing w:after="0" w:line="240" w:lineRule="auto"/>
              <w:ind w:right="34"/>
              <w:jc w:val="center"/>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3</w:t>
            </w:r>
          </w:p>
        </w:tc>
      </w:tr>
    </w:tbl>
    <w:p w:rsidR="00CC4284" w:rsidRPr="00CC4284" w:rsidRDefault="00CC4284" w:rsidP="00CC4284">
      <w:pPr>
        <w:spacing w:after="0" w:line="240" w:lineRule="auto"/>
        <w:jc w:val="right"/>
        <w:rPr>
          <w:rFonts w:ascii="Times New Roman" w:eastAsia="Times New Roman" w:hAnsi="Times New Roman" w:cs="Times New Roman"/>
          <w:b/>
          <w:sz w:val="12"/>
          <w:szCs w:val="12"/>
          <w:lang w:eastAsia="ru-RU"/>
        </w:rPr>
      </w:pP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Всего аттестовано в этом году 16 штатных работников (27%): на категорию - 24%, на соответствие занимаемой должности - 3% от общего состава основных работников педагогического коллектива. Кроме этого, прошли аттестацию на 1 квалификационную категорию 3 педагога-совместителя (Гензе В.И., Назаренко И.Н., Хоменко С.В.). </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C4284">
        <w:rPr>
          <w:rFonts w:ascii="Times New Roman" w:eastAsia="Times New Roman" w:hAnsi="Times New Roman" w:cs="Times New Roman"/>
          <w:bCs/>
          <w:sz w:val="26"/>
          <w:szCs w:val="26"/>
        </w:rPr>
        <w:t xml:space="preserve">Развитию профессиональной компетентности педагогов способствовала в течение года работа методического кабинета. Методистами обеспечивалось информационно-методическое сопровождение деятельности педагогических работников, организация внутренних методических мероприятий, мероприятий программы работы с одаренными учащимися. Библиотека методического кабинета пополнилась на 28 шт. и имеет на сегодня 1650 экземпляров литературы. В течение года пополнялась его электронная база материалами по основным направлениям деятельности; в соответствии с выделенными бюджетными средствами обеспечивалась подписка методических изданий: «Внешкольник», «Вестник образования», «Дополнительное образование и воспитание», «Педагогическая мастерская. Все для учителя», «Методист» с приложениями, «Чем развлечь гостей?», «Поем, танцуем, рисуем». </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Таким образом, в течение 2015-2016 уч.г. с целью </w:t>
      </w:r>
      <w:r w:rsidRPr="00CC4284">
        <w:rPr>
          <w:rFonts w:ascii="Times New Roman" w:eastAsia="Calibri" w:hAnsi="Times New Roman" w:cs="Times New Roman"/>
          <w:bCs/>
          <w:sz w:val="26"/>
          <w:szCs w:val="26"/>
        </w:rPr>
        <w:t>совершенствование потенциала педагогических работников и формирования необходимых современных профессиональных компетенций</w:t>
      </w:r>
      <w:r w:rsidRPr="00CC4284">
        <w:rPr>
          <w:rFonts w:ascii="Times New Roman" w:eastAsia="Calibri" w:hAnsi="Times New Roman" w:cs="Times New Roman"/>
          <w:color w:val="FF0000"/>
          <w:sz w:val="26"/>
          <w:szCs w:val="26"/>
        </w:rPr>
        <w:t xml:space="preserve"> </w:t>
      </w:r>
      <w:r w:rsidRPr="00CC4284">
        <w:rPr>
          <w:rFonts w:ascii="Times New Roman" w:eastAsia="Calibri" w:hAnsi="Times New Roman" w:cs="Times New Roman"/>
          <w:sz w:val="26"/>
          <w:szCs w:val="26"/>
        </w:rPr>
        <w:t xml:space="preserve">были использованы разнообразные средства. </w:t>
      </w:r>
    </w:p>
    <w:p w:rsidR="00CC4284" w:rsidRPr="00CC4284" w:rsidRDefault="00CC4284" w:rsidP="00CC4284">
      <w:pPr>
        <w:spacing w:after="0" w:line="240" w:lineRule="auto"/>
        <w:ind w:firstLine="708"/>
        <w:jc w:val="both"/>
        <w:rPr>
          <w:rFonts w:ascii="Times New Roman" w:eastAsia="Times New Roman" w:hAnsi="Times New Roman" w:cs="Times New Roman"/>
          <w:bCs/>
          <w:sz w:val="26"/>
          <w:szCs w:val="26"/>
        </w:rPr>
      </w:pPr>
      <w:r w:rsidRPr="00CC4284">
        <w:rPr>
          <w:rFonts w:ascii="Times New Roman" w:eastAsia="Calibri" w:hAnsi="Times New Roman" w:cs="Times New Roman"/>
          <w:sz w:val="26"/>
          <w:szCs w:val="26"/>
        </w:rPr>
        <w:t xml:space="preserve">Контрольным мониторинговым мероприятием, позволяющим определить степень усвоения знаний, предложенных на внутренних методических мероприятиях, а также удовлетворенности организацией методической работы, является компьютерное тестирование педагогических работников </w:t>
      </w:r>
      <w:r w:rsidRPr="00CC4284">
        <w:rPr>
          <w:rFonts w:ascii="Times New Roman" w:eastAsia="Times New Roman" w:hAnsi="Times New Roman" w:cs="Times New Roman"/>
          <w:bCs/>
          <w:sz w:val="26"/>
          <w:szCs w:val="26"/>
        </w:rPr>
        <w:t xml:space="preserve">с помощью компьютерной программы </w:t>
      </w:r>
      <w:r w:rsidRPr="00CC4284">
        <w:rPr>
          <w:rFonts w:ascii="Times New Roman" w:eastAsia="Times New Roman" w:hAnsi="Times New Roman" w:cs="Times New Roman"/>
          <w:bCs/>
          <w:sz w:val="26"/>
          <w:szCs w:val="26"/>
          <w:lang w:val="en-US"/>
        </w:rPr>
        <w:t>MyTestX</w:t>
      </w:r>
      <w:r w:rsidRPr="00CC4284">
        <w:rPr>
          <w:rFonts w:ascii="Times New Roman" w:eastAsia="Calibri" w:hAnsi="Times New Roman" w:cs="Times New Roman"/>
          <w:sz w:val="26"/>
          <w:szCs w:val="26"/>
        </w:rPr>
        <w:t xml:space="preserve"> в конце учебного года. Оно было проведено 19 апреля 2016г. при участии 44 педагогических работников. Тест состоял из 25</w:t>
      </w:r>
      <w:r w:rsidRPr="00CC4284">
        <w:rPr>
          <w:rFonts w:ascii="Times New Roman" w:eastAsia="Calibri" w:hAnsi="Times New Roman" w:cs="Times New Roman"/>
          <w:bCs/>
          <w:sz w:val="26"/>
          <w:szCs w:val="26"/>
        </w:rPr>
        <w:t xml:space="preserve"> вопросов </w:t>
      </w:r>
      <w:r w:rsidRPr="00CC4284">
        <w:rPr>
          <w:rFonts w:ascii="Times New Roman" w:eastAsia="Times New Roman" w:hAnsi="Times New Roman" w:cs="Times New Roman"/>
          <w:bCs/>
          <w:sz w:val="26"/>
          <w:szCs w:val="26"/>
        </w:rPr>
        <w:t>на знание методологии системно-деятельностного подхода (вопросы ШПР), профессионального стандарта педагога дополнительного образования, условий для поддержки одаренных детей (вопросы семинара и педсовета).</w:t>
      </w:r>
    </w:p>
    <w:p w:rsidR="00CC4284" w:rsidRPr="00CC4284" w:rsidRDefault="00CC4284" w:rsidP="00CC4284">
      <w:pPr>
        <w:spacing w:after="0" w:line="240" w:lineRule="auto"/>
        <w:ind w:firstLine="708"/>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Оценку «отлично» по итогам теста получили 14 педагогов (32%)</w:t>
      </w:r>
      <w:r w:rsidRPr="00CC4284">
        <w:rPr>
          <w:rFonts w:ascii="Times New Roman" w:eastAsia="Times New Roman" w:hAnsi="Times New Roman" w:cs="Times New Roman"/>
          <w:bCs/>
          <w:sz w:val="26"/>
          <w:szCs w:val="26"/>
        </w:rPr>
        <w:t xml:space="preserve">, что на 15% меньше, чем в прошлом (21 </w:t>
      </w:r>
      <w:r w:rsidRPr="00CC4284">
        <w:rPr>
          <w:rFonts w:ascii="Times New Roman" w:eastAsia="Calibri" w:hAnsi="Times New Roman" w:cs="Times New Roman"/>
          <w:bCs/>
          <w:sz w:val="26"/>
          <w:szCs w:val="26"/>
        </w:rPr>
        <w:t>педагог</w:t>
      </w:r>
      <w:r w:rsidRPr="00CC4284">
        <w:rPr>
          <w:rFonts w:ascii="Times New Roman" w:eastAsia="Times New Roman" w:hAnsi="Times New Roman" w:cs="Times New Roman"/>
          <w:bCs/>
          <w:sz w:val="26"/>
          <w:szCs w:val="26"/>
        </w:rPr>
        <w:t xml:space="preserve"> -  47%)</w:t>
      </w:r>
      <w:r w:rsidRPr="00CC4284">
        <w:rPr>
          <w:rFonts w:ascii="Times New Roman" w:eastAsia="Calibri" w:hAnsi="Times New Roman" w:cs="Times New Roman"/>
          <w:bCs/>
          <w:sz w:val="26"/>
          <w:szCs w:val="26"/>
        </w:rPr>
        <w:t>. На оценку «хорошо» выполнили тест 29 педагогов (66%)</w:t>
      </w:r>
      <w:r w:rsidRPr="00CC4284">
        <w:rPr>
          <w:rFonts w:ascii="Times New Roman" w:eastAsia="Times New Roman" w:hAnsi="Times New Roman" w:cs="Times New Roman"/>
          <w:bCs/>
          <w:sz w:val="26"/>
          <w:szCs w:val="26"/>
        </w:rPr>
        <w:t xml:space="preserve"> против 22</w:t>
      </w:r>
      <w:r w:rsidRPr="00CC4284">
        <w:rPr>
          <w:rFonts w:ascii="Times New Roman" w:eastAsia="Calibri" w:hAnsi="Times New Roman" w:cs="Times New Roman"/>
          <w:bCs/>
          <w:sz w:val="26"/>
          <w:szCs w:val="26"/>
        </w:rPr>
        <w:t xml:space="preserve"> педагогов (</w:t>
      </w:r>
      <w:r w:rsidRPr="00CC4284">
        <w:rPr>
          <w:rFonts w:ascii="Times New Roman" w:eastAsia="Times New Roman" w:hAnsi="Times New Roman" w:cs="Times New Roman"/>
          <w:bCs/>
          <w:sz w:val="26"/>
          <w:szCs w:val="26"/>
        </w:rPr>
        <w:t>49</w:t>
      </w:r>
      <w:r w:rsidRPr="00CC4284">
        <w:rPr>
          <w:rFonts w:ascii="Times New Roman" w:eastAsia="Calibri" w:hAnsi="Times New Roman" w:cs="Times New Roman"/>
          <w:bCs/>
          <w:sz w:val="26"/>
          <w:szCs w:val="26"/>
        </w:rPr>
        <w:t xml:space="preserve">%) в прошлом году. Удовлетворительную </w:t>
      </w:r>
      <w:r w:rsidRPr="00CC4284">
        <w:rPr>
          <w:rFonts w:ascii="Times New Roman" w:eastAsia="Calibri" w:hAnsi="Times New Roman" w:cs="Times New Roman"/>
          <w:bCs/>
          <w:sz w:val="26"/>
          <w:szCs w:val="26"/>
        </w:rPr>
        <w:lastRenderedPageBreak/>
        <w:t>оценку получил 1 педагог (2%). Неудовлетворительные результаты отсутствуют, что свидетельствует о хорошем качестве усвоения знаний.</w:t>
      </w:r>
    </w:p>
    <w:p w:rsidR="00CC4284" w:rsidRPr="00CC4284" w:rsidRDefault="00CC4284" w:rsidP="00CC4284">
      <w:pPr>
        <w:spacing w:after="0" w:line="240" w:lineRule="auto"/>
        <w:ind w:firstLine="708"/>
        <w:jc w:val="both"/>
        <w:rPr>
          <w:rFonts w:ascii="Times New Roman CYR" w:eastAsia="Calibri" w:hAnsi="Times New Roman CYR" w:cs="Times New Roman CYR"/>
          <w:sz w:val="26"/>
          <w:szCs w:val="26"/>
        </w:rPr>
      </w:pPr>
      <w:r w:rsidRPr="00CC4284">
        <w:rPr>
          <w:rFonts w:ascii="Times New Roman" w:eastAsia="Times New Roman" w:hAnsi="Times New Roman" w:cs="Times New Roman"/>
          <w:bCs/>
          <w:sz w:val="26"/>
          <w:szCs w:val="26"/>
        </w:rPr>
        <w:t xml:space="preserve">Таким образом, при 100% успеваемости и качестве ответов – 98,7% (в 2014-2015 - 95,6%) средний общеучебный уровень педагогов (СОУ) составил 79,5%, что соответствует 4,3 балла и на 0,1 меньше, чем в прошлом учебном году (79,6% - 4,4 балла). </w:t>
      </w:r>
      <w:r w:rsidRPr="00CC4284">
        <w:rPr>
          <w:rFonts w:ascii="Times New Roman" w:eastAsia="Calibri" w:hAnsi="Times New Roman" w:cs="Times New Roman"/>
          <w:bCs/>
          <w:sz w:val="26"/>
          <w:szCs w:val="26"/>
        </w:rPr>
        <w:t>Н</w:t>
      </w:r>
      <w:r w:rsidRPr="00CC4284">
        <w:rPr>
          <w:rFonts w:ascii="Times New Roman CYR" w:eastAsia="Calibri" w:hAnsi="Times New Roman CYR" w:cs="Times New Roman CYR"/>
          <w:sz w:val="26"/>
          <w:szCs w:val="26"/>
        </w:rPr>
        <w:t>аибольшее затруднение при выборе ответов вызвали вопросы, связанные с детской одаренностью (5 из 7 с наибольшим количеством ошибок).</w:t>
      </w:r>
    </w:p>
    <w:p w:rsidR="00CC4284" w:rsidRPr="00CC4284" w:rsidRDefault="00CC4284" w:rsidP="00CC4284">
      <w:pPr>
        <w:spacing w:after="0" w:line="240" w:lineRule="auto"/>
        <w:ind w:firstLine="708"/>
        <w:jc w:val="both"/>
        <w:rPr>
          <w:rFonts w:ascii="Times New Roman CYR" w:eastAsia="Calibri" w:hAnsi="Times New Roman CYR" w:cs="Times New Roman CYR"/>
          <w:sz w:val="26"/>
          <w:szCs w:val="26"/>
        </w:rPr>
      </w:pPr>
      <w:r w:rsidRPr="00CC4284">
        <w:rPr>
          <w:rFonts w:ascii="Times New Roman" w:eastAsia="Calibri" w:hAnsi="Times New Roman" w:cs="Times New Roman"/>
          <w:sz w:val="26"/>
          <w:szCs w:val="26"/>
        </w:rPr>
        <w:t xml:space="preserve">Анализ анкеты, где предлагалось выразить свое отношение к организации методической работы Центра в 2015-2016 уч.г., показал, что </w:t>
      </w:r>
      <w:r w:rsidRPr="00CC4284">
        <w:rPr>
          <w:rFonts w:ascii="Times New Roman CYR" w:eastAsia="Calibri" w:hAnsi="Times New Roman CYR" w:cs="Times New Roman CYR"/>
          <w:sz w:val="26"/>
          <w:szCs w:val="26"/>
        </w:rPr>
        <w:t>считают взаимодействие с педагогами на актуальные темы организации УВП важным для профессионального развития 91% педагогов</w:t>
      </w:r>
      <w:r w:rsidRPr="00CC4284">
        <w:rPr>
          <w:rFonts w:ascii="Times New Roman" w:eastAsia="Calibri" w:hAnsi="Times New Roman" w:cs="Times New Roman"/>
          <w:sz w:val="26"/>
          <w:szCs w:val="26"/>
        </w:rPr>
        <w:t>; рассмотренные методические вопросы были значимы для 94</w:t>
      </w:r>
      <w:r w:rsidRPr="00CC4284">
        <w:rPr>
          <w:rFonts w:ascii="Times New Roman CYR" w:eastAsia="Calibri" w:hAnsi="Times New Roman CYR" w:cs="Times New Roman CYR"/>
          <w:sz w:val="26"/>
          <w:szCs w:val="26"/>
        </w:rPr>
        <w:t xml:space="preserve">% </w:t>
      </w:r>
      <w:r w:rsidRPr="00CC4284">
        <w:rPr>
          <w:rFonts w:ascii="Times New Roman" w:eastAsia="Calibri" w:hAnsi="Times New Roman" w:cs="Times New Roman"/>
          <w:sz w:val="26"/>
          <w:szCs w:val="26"/>
        </w:rPr>
        <w:t xml:space="preserve">работников; удовлетворены повышением своей квалификации 82% педагогов. </w:t>
      </w:r>
    </w:p>
    <w:p w:rsidR="00CC4284" w:rsidRPr="00CC4284" w:rsidRDefault="00CC4284" w:rsidP="00CC4284">
      <w:pPr>
        <w:spacing w:after="0" w:line="240" w:lineRule="auto"/>
        <w:ind w:firstLine="708"/>
        <w:jc w:val="both"/>
        <w:rPr>
          <w:rFonts w:ascii="Times New Roman CYR" w:eastAsia="Calibri" w:hAnsi="Times New Roman CYR" w:cs="Times New Roman CYR"/>
          <w:sz w:val="26"/>
          <w:szCs w:val="26"/>
        </w:rPr>
      </w:pPr>
      <w:r w:rsidRPr="00CC4284">
        <w:rPr>
          <w:rFonts w:ascii="Times New Roman CYR" w:eastAsia="Calibri" w:hAnsi="Times New Roman CYR" w:cs="Times New Roman CYR"/>
          <w:sz w:val="26"/>
          <w:szCs w:val="26"/>
        </w:rPr>
        <w:t>Для 85% педагогов</w:t>
      </w:r>
      <w:r w:rsidRPr="00CC4284">
        <w:rPr>
          <w:rFonts w:ascii="Times New Roman" w:eastAsia="Calibri" w:hAnsi="Times New Roman" w:cs="Times New Roman"/>
          <w:sz w:val="26"/>
          <w:szCs w:val="26"/>
        </w:rPr>
        <w:t xml:space="preserve"> предложенная на методических мероприятиях информация была полезной и понятной, что свидетельствует о понимании коллективом важности рассматриваемых вопросов. </w:t>
      </w:r>
      <w:r w:rsidRPr="00CC4284">
        <w:rPr>
          <w:rFonts w:ascii="Times New Roman CYR" w:eastAsia="Calibri" w:hAnsi="Times New Roman CYR" w:cs="Times New Roman CYR"/>
          <w:sz w:val="26"/>
          <w:szCs w:val="26"/>
        </w:rPr>
        <w:t xml:space="preserve">Использованные на методических мероприятиях формы работы 94% педагогов оценили как активные, которые можно использовать в педагогической практике. </w:t>
      </w:r>
    </w:p>
    <w:p w:rsidR="00CC4284" w:rsidRPr="00CC4284" w:rsidRDefault="00CC4284" w:rsidP="00CC4284">
      <w:pPr>
        <w:spacing w:after="0" w:line="240" w:lineRule="auto"/>
        <w:ind w:firstLine="708"/>
        <w:jc w:val="both"/>
        <w:rPr>
          <w:rFonts w:ascii="Times New Roman CYR" w:eastAsia="Calibri" w:hAnsi="Times New Roman CYR" w:cs="Times New Roman CYR"/>
          <w:sz w:val="26"/>
          <w:szCs w:val="26"/>
        </w:rPr>
      </w:pPr>
      <w:r w:rsidRPr="00CC4284">
        <w:rPr>
          <w:rFonts w:ascii="Times New Roman CYR" w:eastAsia="Calibri" w:hAnsi="Times New Roman CYR" w:cs="Times New Roman CYR"/>
          <w:sz w:val="26"/>
          <w:szCs w:val="26"/>
        </w:rPr>
        <w:t>Свободно ориентируются в Интернет-пространстве и размещают на электронных ресурсах самостоятельно материалы из опыта работы 76% педагогических работников (26 чел.), а знают требования к оформлению презентаций и готовят их самостоятельно к выступлениям 85% педагогов (29 чел.). Цифры свидетельствуют о необходимости дальнейшего повышения уровня ИКТ-компетентности как условия успешной профессиональной деятельности и самопрезентации, виртуальной мобильности педагогов.</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CYR" w:eastAsia="Calibri" w:hAnsi="Times New Roman CYR" w:cs="Times New Roman CYR"/>
          <w:sz w:val="26"/>
          <w:szCs w:val="26"/>
        </w:rPr>
        <w:t>Положительно, что в</w:t>
      </w:r>
      <w:r w:rsidRPr="00CC4284">
        <w:rPr>
          <w:rFonts w:ascii="Times New Roman" w:eastAsia="Calibri" w:hAnsi="Times New Roman" w:cs="Times New Roman"/>
          <w:sz w:val="26"/>
          <w:szCs w:val="26"/>
        </w:rPr>
        <w:t xml:space="preserve"> числе приоритетных форм распространения своего опыта педагоги отмечают публикации материалов (56%), участие в городском методическом объединении (44%) и </w:t>
      </w:r>
      <w:r w:rsidRPr="00CC4284">
        <w:rPr>
          <w:rFonts w:ascii="Times New Roman CYR" w:eastAsia="Calibri" w:hAnsi="Times New Roman CYR" w:cs="Times New Roman CYR"/>
          <w:sz w:val="26"/>
          <w:szCs w:val="26"/>
        </w:rPr>
        <w:t>в очных профессиональных конкурсах</w:t>
      </w:r>
      <w:r w:rsidRPr="00CC4284">
        <w:rPr>
          <w:rFonts w:ascii="Times New Roman" w:eastAsia="Calibri" w:hAnsi="Times New Roman" w:cs="Times New Roman"/>
          <w:sz w:val="26"/>
          <w:szCs w:val="26"/>
        </w:rPr>
        <w:t xml:space="preserve"> </w:t>
      </w:r>
      <w:r w:rsidRPr="00CC4284">
        <w:rPr>
          <w:rFonts w:ascii="Times New Roman CYR" w:eastAsia="Calibri" w:hAnsi="Times New Roman CYR" w:cs="Times New Roman CYR"/>
          <w:sz w:val="26"/>
          <w:szCs w:val="26"/>
        </w:rPr>
        <w:t xml:space="preserve">(15%), </w:t>
      </w:r>
      <w:r w:rsidRPr="00CC4284">
        <w:rPr>
          <w:rFonts w:ascii="Times New Roman" w:eastAsia="Calibri" w:hAnsi="Times New Roman" w:cs="Times New Roman"/>
          <w:sz w:val="26"/>
          <w:szCs w:val="26"/>
        </w:rPr>
        <w:t xml:space="preserve">проведение открытых занятий (35%). </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Планируют пройти профпереподготовку до конца 2016 года 11 педагогических работников (32%), а курсы повышения квалификации – 12 чел. (35%), что свидетельствует об их ориентированности на дальнейшее профессиональное развитие и профессиональный стандарт педагога.</w:t>
      </w:r>
    </w:p>
    <w:p w:rsidR="00CC4284" w:rsidRPr="00CC4284" w:rsidRDefault="00CC4284" w:rsidP="00CC4284">
      <w:pPr>
        <w:spacing w:after="0" w:line="240" w:lineRule="auto"/>
        <w:ind w:firstLine="708"/>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 целом удовлетворены организацией методической работы в Центре 100% коллектива, что свидетельствует об эффективности использованных форм и положительной оценке деятельности методической службы в 2015-2016 уч.г. </w:t>
      </w:r>
    </w:p>
    <w:p w:rsidR="00CC4284" w:rsidRPr="00CC4284" w:rsidRDefault="00CC4284" w:rsidP="00CC4284">
      <w:pPr>
        <w:autoSpaceDE w:val="0"/>
        <w:autoSpaceDN w:val="0"/>
        <w:adjustRightInd w:val="0"/>
        <w:spacing w:after="0" w:line="240" w:lineRule="auto"/>
        <w:ind w:left="142" w:firstLine="567"/>
        <w:contextualSpacing/>
        <w:jc w:val="both"/>
        <w:rPr>
          <w:rFonts w:ascii="Times New Roman CYR" w:eastAsia="Times New Roman" w:hAnsi="Times New Roman CYR" w:cs="Times New Roman CYR"/>
          <w:sz w:val="26"/>
          <w:szCs w:val="26"/>
          <w:lang w:eastAsia="ru-RU"/>
        </w:rPr>
      </w:pPr>
      <w:r w:rsidRPr="00CC4284">
        <w:rPr>
          <w:rFonts w:ascii="Times New Roman CYR" w:eastAsia="Times New Roman" w:hAnsi="Times New Roman CYR" w:cs="Times New Roman CYR"/>
          <w:sz w:val="26"/>
          <w:szCs w:val="26"/>
          <w:lang w:eastAsia="ru-RU"/>
        </w:rPr>
        <w:t>В числе тем, которые интересуют педагогов, обозначены: активно-деятельностный подход в обучении, работа с одаренными детьми, приемы работы с младшими школьниками, неуверенными детьми, мотивация родителей.</w:t>
      </w:r>
    </w:p>
    <w:p w:rsidR="00CC4284" w:rsidRPr="00CC4284" w:rsidRDefault="00CC4284" w:rsidP="00CC4284">
      <w:pPr>
        <w:autoSpaceDE w:val="0"/>
        <w:autoSpaceDN w:val="0"/>
        <w:adjustRightInd w:val="0"/>
        <w:spacing w:after="0" w:line="240" w:lineRule="auto"/>
        <w:ind w:left="142" w:firstLine="567"/>
        <w:contextualSpacing/>
        <w:jc w:val="both"/>
        <w:rPr>
          <w:rFonts w:ascii="Times New Roman CYR" w:eastAsia="Times New Roman" w:hAnsi="Times New Roman CYR" w:cs="Times New Roman CYR"/>
          <w:sz w:val="26"/>
          <w:szCs w:val="26"/>
          <w:lang w:eastAsia="ru-RU"/>
        </w:rPr>
      </w:pPr>
      <w:r w:rsidRPr="00CC4284">
        <w:rPr>
          <w:rFonts w:ascii="Times New Roman CYR" w:eastAsia="Times New Roman" w:hAnsi="Times New Roman CYR" w:cs="Times New Roman CYR"/>
          <w:sz w:val="26"/>
          <w:szCs w:val="26"/>
          <w:lang w:eastAsia="ru-RU"/>
        </w:rPr>
        <w:t>Таким образом, содержание научно-методической работы в 2015-2016 уч.году успешно содействовало совершенствованию потенциала педагогических работников, формированию необходимых современных профессиональных компетенций и обеспечило результативную педагогическую деятельность по предоставлению качественных дополнительных образовательных услуг, укреплению имиджа учреждения как на территории, так и за ее пределами.</w:t>
      </w:r>
    </w:p>
    <w:p w:rsidR="00CC4284" w:rsidRPr="00CC4284" w:rsidRDefault="00CC4284" w:rsidP="00CC428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Определяя перспективы организации методической работы на 2016-2017</w:t>
      </w:r>
      <w:r w:rsidRPr="00CC4284">
        <w:rPr>
          <w:rFonts w:ascii="Times New Roman" w:eastAsia="Times New Roman" w:hAnsi="Times New Roman" w:cs="Times New Roman"/>
          <w:sz w:val="26"/>
          <w:szCs w:val="26"/>
          <w:lang w:eastAsia="ru-RU"/>
        </w:rPr>
        <w:t xml:space="preserve"> уч.г.</w:t>
      </w:r>
      <w:r w:rsidRPr="00CC4284">
        <w:rPr>
          <w:rFonts w:ascii="Times New Roman" w:eastAsia="Times New Roman" w:hAnsi="Times New Roman" w:cs="Times New Roman"/>
          <w:sz w:val="26"/>
          <w:szCs w:val="26"/>
          <w:lang w:eastAsia="ru-RU"/>
        </w:rPr>
        <w:t xml:space="preserve"> с учетом полученных результатов и выявленных проблем, необходимо:</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продолжить работу городской кадровой школы «ПОЗИТИВ»;</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продолжить активную практику участия педагогов в дистанционных и очных профессиональных конкурсах, мероприятиях по распространению опыта;</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lastRenderedPageBreak/>
        <w:t>обеспечить качественную организацию работы городского мастер-класса педагога д/о Максимовой Л.А. по использованию системно-деятельностного подхода в обучении дошкольников и обобщить опыт на уровне города;</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организовать на базе Центра эффективную работу городской секции педагогов и концертмейстеров хореографических коллективов ОУ; </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обеспечить успешн</w:t>
      </w:r>
      <w:r w:rsidRPr="00CC4284">
        <w:rPr>
          <w:rFonts w:ascii="Times New Roman" w:eastAsia="Times New Roman" w:hAnsi="Times New Roman" w:cs="Times New Roman"/>
          <w:sz w:val="26"/>
          <w:szCs w:val="26"/>
          <w:lang w:eastAsia="ru-RU"/>
        </w:rPr>
        <w:t>ое методическое сопровождение</w:t>
      </w:r>
      <w:r w:rsidRPr="00CC4284">
        <w:rPr>
          <w:rFonts w:ascii="Times New Roman" w:eastAsia="Times New Roman" w:hAnsi="Times New Roman" w:cs="Times New Roman"/>
          <w:sz w:val="26"/>
          <w:szCs w:val="26"/>
          <w:lang w:eastAsia="ru-RU"/>
        </w:rPr>
        <w:t xml:space="preserve"> реализаци</w:t>
      </w:r>
      <w:r w:rsidRPr="00CC4284">
        <w:rPr>
          <w:rFonts w:ascii="Times New Roman" w:eastAsia="Times New Roman" w:hAnsi="Times New Roman" w:cs="Times New Roman"/>
          <w:sz w:val="26"/>
          <w:szCs w:val="26"/>
          <w:lang w:eastAsia="ru-RU"/>
        </w:rPr>
        <w:t>и</w:t>
      </w:r>
      <w:r w:rsidRPr="00CC4284">
        <w:rPr>
          <w:rFonts w:ascii="Times New Roman" w:eastAsia="Times New Roman" w:hAnsi="Times New Roman" w:cs="Times New Roman"/>
          <w:sz w:val="26"/>
          <w:szCs w:val="26"/>
          <w:lang w:eastAsia="ru-RU"/>
        </w:rPr>
        <w:t xml:space="preserve"> грантового проекта «Познаем. Исследуем. Творим»;</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продолжить изучение и внедрение в педагогическую практику системно-деятельностного подхода, других активных технологий формирования современных компетенций учащихся;</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разработать положение и провести фестиваль открытых занятий педагогов со стажем работы в Центре до 5 лет «Профессиональный старт»; </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изучить и подготовить к обобщению на городском уровне опыт работы педагога Назаренко О.П. по развитию ИКТ-компетентности и социальной активности учащихся, методической службы по развитию проектно-исследовательских компетенций детей;</w:t>
      </w:r>
    </w:p>
    <w:p w:rsidR="00CC4284" w:rsidRPr="00CC4284" w:rsidRDefault="00CC4284" w:rsidP="00FA17FC">
      <w:pPr>
        <w:numPr>
          <w:ilvl w:val="0"/>
          <w:numId w:val="43"/>
        </w:numPr>
        <w:tabs>
          <w:tab w:val="clear" w:pos="720"/>
          <w:tab w:val="left" w:pos="709"/>
        </w:tabs>
        <w:spacing w:after="0" w:line="240" w:lineRule="auto"/>
        <w:ind w:firstLine="360"/>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активизировать прохождение педагогами профессиональной переподготовки с учетом требований стандарта.</w:t>
      </w: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p>
    <w:p w:rsidR="00CC4284" w:rsidRPr="00CC4284" w:rsidRDefault="00CC4284" w:rsidP="00CC4284">
      <w:pPr>
        <w:tabs>
          <w:tab w:val="left" w:pos="0"/>
        </w:tabs>
        <w:autoSpaceDE w:val="0"/>
        <w:autoSpaceDN w:val="0"/>
        <w:adjustRightInd w:val="0"/>
        <w:spacing w:after="0" w:line="240" w:lineRule="auto"/>
        <w:ind w:firstLine="709"/>
        <w:jc w:val="both"/>
        <w:rPr>
          <w:rFonts w:ascii="Times New Roman" w:eastAsia="Calibri" w:hAnsi="Times New Roman" w:cs="Times New Roman"/>
          <w:b/>
          <w:i/>
          <w:sz w:val="26"/>
        </w:rPr>
      </w:pPr>
      <w:r w:rsidRPr="00CC4284">
        <w:rPr>
          <w:rFonts w:ascii="Times New Roman" w:eastAsia="Times New Roman" w:hAnsi="Times New Roman" w:cs="Times New Roman"/>
          <w:b/>
          <w:bCs/>
          <w:i/>
          <w:sz w:val="26"/>
          <w:szCs w:val="26"/>
        </w:rPr>
        <w:t>5.</w:t>
      </w:r>
      <w:r w:rsidRPr="00CC4284">
        <w:rPr>
          <w:rFonts w:ascii="Times New Roman" w:eastAsia="Times New Roman" w:hAnsi="Times New Roman" w:cs="Times New Roman"/>
          <w:bCs/>
          <w:sz w:val="26"/>
          <w:szCs w:val="26"/>
        </w:rPr>
        <w:t xml:space="preserve"> </w:t>
      </w:r>
      <w:r w:rsidRPr="00CC4284">
        <w:rPr>
          <w:rFonts w:ascii="Times New Roman" w:eastAsia="Calibri" w:hAnsi="Times New Roman" w:cs="Times New Roman"/>
          <w:b/>
          <w:i/>
          <w:sz w:val="26"/>
        </w:rPr>
        <w:t>Организация безопасности образовательного процесса и укрепление материально-технической базы деятельности учреждения.</w:t>
      </w:r>
    </w:p>
    <w:p w:rsidR="00CC4284" w:rsidRPr="00CC4284" w:rsidRDefault="00CC4284" w:rsidP="00CC4284">
      <w:pPr>
        <w:spacing w:after="0" w:line="240" w:lineRule="auto"/>
        <w:ind w:firstLine="709"/>
        <w:jc w:val="both"/>
        <w:rPr>
          <w:rFonts w:ascii="Times New Roman" w:eastAsia="Times New Roman" w:hAnsi="Times New Roman" w:cs="Times New Roman"/>
          <w:iCs/>
          <w:color w:val="FF0000"/>
          <w:sz w:val="10"/>
          <w:szCs w:val="10"/>
          <w:lang w:eastAsia="ru-RU"/>
        </w:rPr>
      </w:pPr>
    </w:p>
    <w:p w:rsidR="00CC4284" w:rsidRPr="00CC4284" w:rsidRDefault="00CC4284" w:rsidP="00CC4284">
      <w:pPr>
        <w:shd w:val="clear" w:color="auto" w:fill="FFFFFF"/>
        <w:tabs>
          <w:tab w:val="left" w:pos="1157"/>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rPr>
        <w:t xml:space="preserve">В течение учебного года администрацией осуществлялась работа по </w:t>
      </w:r>
      <w:r w:rsidRPr="00CC4284">
        <w:rPr>
          <w:rFonts w:ascii="Times New Roman" w:eastAsia="Calibri" w:hAnsi="Times New Roman" w:cs="Times New Roman"/>
          <w:sz w:val="26"/>
          <w:szCs w:val="26"/>
        </w:rPr>
        <w:t xml:space="preserve">соблюдению нормативных правил по охране труда. Были проведены следующие мероприятия: вводный инструктаж с вновь принятыми работниками; повторные инструктажи (каждые 6 месяцев); </w:t>
      </w:r>
      <w:r w:rsidRPr="00CC4284">
        <w:rPr>
          <w:rFonts w:ascii="Times New Roman" w:eastAsia="Calibri" w:hAnsi="Times New Roman" w:cs="Times New Roman"/>
          <w:spacing w:val="-6"/>
          <w:sz w:val="26"/>
          <w:szCs w:val="26"/>
        </w:rPr>
        <w:t>внеплановые инструктажи – по мере необходимости. В режиме мероприятий по противопожарной безопасности регулярно проводилась учебная эвакуации работников и учащихся из здания.</w:t>
      </w:r>
      <w:r w:rsidRPr="00CC4284">
        <w:rPr>
          <w:rFonts w:ascii="Times New Roman" w:eastAsia="Calibri" w:hAnsi="Times New Roman" w:cs="Times New Roman"/>
          <w:sz w:val="26"/>
          <w:szCs w:val="26"/>
        </w:rPr>
        <w:t xml:space="preserve"> Работниками Центра обеспечивалось соблюдение техники безопасности на рабочих местах.</w:t>
      </w:r>
    </w:p>
    <w:p w:rsidR="00CC4284" w:rsidRPr="00CC4284" w:rsidRDefault="00CC4284" w:rsidP="00CC4284">
      <w:pPr>
        <w:shd w:val="clear" w:color="auto" w:fill="FFFFFF"/>
        <w:tabs>
          <w:tab w:val="left" w:pos="1157"/>
        </w:tabs>
        <w:spacing w:after="12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Важной составляющей деятельности учреждения по укреплению материально-технической базы является эффективное использование финансовых ресурсов, выделенных бюджетных ассигнований согласно плану финансово-хозяйственной деятельности. Основным источником финансирования Центра являются средства муниципального бюджета. В 2015-2016 учебном году бюджетные средства были использованы следующим образом: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559"/>
        <w:gridCol w:w="5386"/>
      </w:tblGrid>
      <w:tr w:rsidR="00CC4284" w:rsidRPr="00CC4284" w:rsidTr="001B0B10">
        <w:tc>
          <w:tcPr>
            <w:tcW w:w="269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C4284" w:rsidRPr="00CC4284" w:rsidRDefault="00CC4284" w:rsidP="00CC4284">
            <w:pPr>
              <w:spacing w:after="0" w:line="240" w:lineRule="auto"/>
              <w:jc w:val="center"/>
              <w:rPr>
                <w:rFonts w:ascii="Times New Roman" w:eastAsia="Calibri" w:hAnsi="Times New Roman" w:cs="Times New Roman"/>
                <w:b/>
              </w:rPr>
            </w:pPr>
            <w:r w:rsidRPr="00CC4284">
              <w:rPr>
                <w:rFonts w:ascii="Times New Roman" w:eastAsia="Calibri" w:hAnsi="Times New Roman" w:cs="Times New Roman"/>
                <w:b/>
              </w:rPr>
              <w:t>сумма</w:t>
            </w:r>
          </w:p>
        </w:tc>
        <w:tc>
          <w:tcPr>
            <w:tcW w:w="5386" w:type="dxa"/>
            <w:tcBorders>
              <w:top w:val="single" w:sz="4" w:space="0" w:color="000000"/>
              <w:left w:val="single" w:sz="4" w:space="0" w:color="000000"/>
              <w:bottom w:val="single" w:sz="4" w:space="0" w:color="000000"/>
              <w:right w:val="single" w:sz="4" w:space="0" w:color="000000"/>
            </w:tcBorders>
            <w:shd w:val="clear" w:color="auto" w:fill="DAEEF3"/>
            <w:hideMark/>
          </w:tcPr>
          <w:p w:rsidR="00CC4284" w:rsidRPr="00CC4284" w:rsidRDefault="00CC4284" w:rsidP="00CC4284">
            <w:pPr>
              <w:spacing w:after="0" w:line="240" w:lineRule="auto"/>
              <w:ind w:firstLine="34"/>
              <w:jc w:val="center"/>
              <w:rPr>
                <w:rFonts w:ascii="Times New Roman" w:eastAsia="Calibri" w:hAnsi="Times New Roman" w:cs="Times New Roman"/>
                <w:b/>
              </w:rPr>
            </w:pPr>
            <w:r w:rsidRPr="00CC4284">
              <w:rPr>
                <w:rFonts w:ascii="Times New Roman" w:eastAsia="Calibri" w:hAnsi="Times New Roman" w:cs="Times New Roman"/>
                <w:b/>
              </w:rPr>
              <w:t>Приобретённые ТМЦ и услуги</w:t>
            </w:r>
          </w:p>
        </w:tc>
      </w:tr>
      <w:tr w:rsidR="00CC4284" w:rsidRPr="00CC4284" w:rsidTr="001B0B10">
        <w:trPr>
          <w:trHeight w:val="559"/>
        </w:trPr>
        <w:tc>
          <w:tcPr>
            <w:tcW w:w="2694" w:type="dxa"/>
            <w:vMerge w:val="restart"/>
            <w:tcBorders>
              <w:top w:val="single" w:sz="4" w:space="0" w:color="000000"/>
              <w:left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Приобретение основных средств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70 000,00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hanging="108"/>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Видеокамера для съемки городских мероприятий и подготовки видеороликов, два системных блока </w:t>
            </w:r>
          </w:p>
        </w:tc>
      </w:tr>
      <w:tr w:rsidR="00CC4284" w:rsidRPr="00CC4284" w:rsidTr="001B0B10">
        <w:trPr>
          <w:trHeight w:val="559"/>
        </w:trPr>
        <w:tc>
          <w:tcPr>
            <w:tcW w:w="2694" w:type="dxa"/>
            <w:vMerge/>
            <w:tcBorders>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70 000,00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left="34"/>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10 комплектов регулируемой ученической  мебели для школы «Ступени» </w:t>
            </w:r>
          </w:p>
          <w:p w:rsidR="00CC4284" w:rsidRPr="00CC4284" w:rsidRDefault="00CC4284" w:rsidP="00CC4284">
            <w:pPr>
              <w:spacing w:after="0" w:line="240" w:lineRule="auto"/>
              <w:ind w:firstLine="34"/>
              <w:rPr>
                <w:rFonts w:ascii="Times New Roman" w:eastAsia="Calibri" w:hAnsi="Times New Roman" w:cs="Times New Roman"/>
                <w:sz w:val="24"/>
                <w:szCs w:val="24"/>
              </w:rPr>
            </w:pPr>
            <w:r w:rsidRPr="00CC4284">
              <w:rPr>
                <w:rFonts w:ascii="Times New Roman" w:eastAsia="Calibri" w:hAnsi="Times New Roman" w:cs="Times New Roman"/>
                <w:sz w:val="24"/>
                <w:szCs w:val="24"/>
              </w:rPr>
              <w:t>(по предписанию Роспотребнадзора)</w:t>
            </w:r>
          </w:p>
        </w:tc>
      </w:tr>
      <w:tr w:rsidR="00CC4284" w:rsidRPr="00CC4284" w:rsidTr="001B0B10">
        <w:trPr>
          <w:trHeight w:val="559"/>
        </w:trPr>
        <w:tc>
          <w:tcPr>
            <w:tcW w:w="2694" w:type="dxa"/>
            <w:vMerge w:val="restart"/>
            <w:tcBorders>
              <w:top w:val="single" w:sz="4" w:space="0" w:color="000000"/>
              <w:left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Приобретение мягкого инвентаря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141 996,00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firstLine="34"/>
              <w:rPr>
                <w:rFonts w:ascii="Times New Roman" w:eastAsia="Calibri" w:hAnsi="Times New Roman" w:cs="Times New Roman"/>
                <w:sz w:val="24"/>
                <w:szCs w:val="24"/>
              </w:rPr>
            </w:pPr>
            <w:r w:rsidRPr="00CC4284">
              <w:rPr>
                <w:rFonts w:ascii="Times New Roman" w:eastAsia="Calibri" w:hAnsi="Times New Roman" w:cs="Times New Roman"/>
                <w:sz w:val="24"/>
                <w:szCs w:val="24"/>
              </w:rPr>
              <w:t>Ткани для пошива сценических костюмов творческих коллективов</w:t>
            </w:r>
          </w:p>
        </w:tc>
      </w:tr>
      <w:tr w:rsidR="00CC4284" w:rsidRPr="00CC4284" w:rsidTr="001B0B10">
        <w:trPr>
          <w:trHeight w:val="511"/>
        </w:trPr>
        <w:tc>
          <w:tcPr>
            <w:tcW w:w="2694" w:type="dxa"/>
            <w:vMerge/>
            <w:tcBorders>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12 295,00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firstLine="34"/>
              <w:rPr>
                <w:rFonts w:ascii="Times New Roman" w:eastAsia="Calibri" w:hAnsi="Times New Roman" w:cs="Times New Roman"/>
                <w:sz w:val="24"/>
                <w:szCs w:val="24"/>
              </w:rPr>
            </w:pPr>
            <w:r w:rsidRPr="00CC4284">
              <w:rPr>
                <w:rFonts w:ascii="Times New Roman" w:eastAsia="Calibri" w:hAnsi="Times New Roman" w:cs="Times New Roman"/>
                <w:sz w:val="24"/>
                <w:szCs w:val="24"/>
              </w:rPr>
              <w:t>Спецодежда для технического персонала</w:t>
            </w:r>
          </w:p>
        </w:tc>
      </w:tr>
      <w:tr w:rsidR="00CC4284" w:rsidRPr="00CC4284" w:rsidTr="001B0B10">
        <w:trPr>
          <w:trHeight w:val="2338"/>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Приобретение расходных материалов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565 214,60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канцелярские товары;</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картриджи для оргтехники;</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чистящие, моющие и дезинфицирующие средства;</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бумажная офисная продукция;</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лакокрасочная продукция;</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электропродукция;</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линолеум;</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обои;</w:t>
            </w:r>
          </w:p>
          <w:p w:rsidR="00CC4284" w:rsidRPr="00CC4284" w:rsidRDefault="00CC4284" w:rsidP="00FA17FC">
            <w:pPr>
              <w:numPr>
                <w:ilvl w:val="0"/>
                <w:numId w:val="44"/>
              </w:numPr>
              <w:spacing w:after="0" w:line="240" w:lineRule="auto"/>
              <w:ind w:left="176" w:hanging="21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гипсокартон и профиля</w:t>
            </w:r>
          </w:p>
        </w:tc>
      </w:tr>
      <w:tr w:rsidR="00CC4284" w:rsidRPr="00CC4284" w:rsidTr="001B0B10">
        <w:tc>
          <w:tcPr>
            <w:tcW w:w="2694"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Приобретение медикаментов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2 000,00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firstLine="34"/>
              <w:rPr>
                <w:rFonts w:ascii="Times New Roman" w:eastAsia="Calibri" w:hAnsi="Times New Roman" w:cs="Times New Roman"/>
                <w:sz w:val="24"/>
                <w:szCs w:val="24"/>
              </w:rPr>
            </w:pPr>
            <w:r w:rsidRPr="00CC4284">
              <w:rPr>
                <w:rFonts w:ascii="Times New Roman" w:eastAsia="Calibri" w:hAnsi="Times New Roman" w:cs="Times New Roman"/>
                <w:sz w:val="24"/>
                <w:szCs w:val="24"/>
              </w:rPr>
              <w:t>Медикаменты для аптечек</w:t>
            </w:r>
          </w:p>
        </w:tc>
      </w:tr>
      <w:tr w:rsidR="00CC4284" w:rsidRPr="00CC4284" w:rsidTr="001B0B10">
        <w:tc>
          <w:tcPr>
            <w:tcW w:w="2694"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Приобретение периодической печати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18 500,00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Подписка периодических изданий</w:t>
            </w:r>
          </w:p>
        </w:tc>
      </w:tr>
      <w:tr w:rsidR="00CC4284" w:rsidRPr="00CC4284" w:rsidTr="001B0B10">
        <w:trPr>
          <w:trHeight w:val="273"/>
        </w:trPr>
        <w:tc>
          <w:tcPr>
            <w:tcW w:w="2694" w:type="dxa"/>
            <w:tcBorders>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right="-108"/>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Культурно-массовые мероприятия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126 000,00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Расходные материалы и призовой фонд на городские культурно-массовые мероприятия согласно сметам расходов</w:t>
            </w:r>
          </w:p>
        </w:tc>
      </w:tr>
      <w:tr w:rsidR="00CC4284" w:rsidRPr="00CC4284" w:rsidTr="001B0B10">
        <w:tc>
          <w:tcPr>
            <w:tcW w:w="2694"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Медицинский осмотр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left="-108"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351 826,18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Прохождение медицинского осмотра работниками, включая лабораторные исследования, гигиеническое обучение</w:t>
            </w:r>
          </w:p>
        </w:tc>
      </w:tr>
      <w:tr w:rsidR="00CC4284" w:rsidRPr="00CC4284" w:rsidTr="001B0B10">
        <w:tc>
          <w:tcPr>
            <w:tcW w:w="2694"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Курсы повышения квалификации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59 700,00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right="-108"/>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Обучение по пожарной безопасности – 4 чел., </w:t>
            </w:r>
          </w:p>
          <w:p w:rsidR="00CC4284" w:rsidRPr="00CC4284" w:rsidRDefault="00CC4284" w:rsidP="00CC4284">
            <w:pPr>
              <w:spacing w:after="0" w:line="240" w:lineRule="auto"/>
              <w:ind w:right="-108"/>
              <w:rPr>
                <w:rFonts w:ascii="Times New Roman" w:eastAsia="Calibri" w:hAnsi="Times New Roman" w:cs="Times New Roman"/>
                <w:sz w:val="24"/>
                <w:szCs w:val="24"/>
              </w:rPr>
            </w:pPr>
            <w:r w:rsidRPr="00CC4284">
              <w:rPr>
                <w:rFonts w:ascii="Times New Roman" w:eastAsia="Calibri" w:hAnsi="Times New Roman" w:cs="Times New Roman"/>
                <w:sz w:val="24"/>
                <w:szCs w:val="24"/>
              </w:rPr>
              <w:t>обучение по охране труда – 3 чел.,</w:t>
            </w:r>
          </w:p>
          <w:p w:rsidR="00CC4284" w:rsidRPr="00CC4284" w:rsidRDefault="00CC4284" w:rsidP="00CC4284">
            <w:pPr>
              <w:spacing w:after="0" w:line="240" w:lineRule="auto"/>
              <w:ind w:right="-108"/>
              <w:rPr>
                <w:rFonts w:ascii="Times New Roman" w:eastAsia="Calibri" w:hAnsi="Times New Roman" w:cs="Times New Roman"/>
                <w:sz w:val="24"/>
                <w:szCs w:val="24"/>
              </w:rPr>
            </w:pPr>
            <w:r w:rsidRPr="00CC4284">
              <w:rPr>
                <w:rFonts w:ascii="Times New Roman" w:eastAsia="Calibri" w:hAnsi="Times New Roman" w:cs="Times New Roman"/>
                <w:sz w:val="24"/>
                <w:szCs w:val="24"/>
              </w:rPr>
              <w:t>обучение в сфере контрактной системы – 3 чел.</w:t>
            </w:r>
          </w:p>
        </w:tc>
      </w:tr>
      <w:tr w:rsidR="00CC4284" w:rsidRPr="00CC4284" w:rsidTr="001B0B10">
        <w:tc>
          <w:tcPr>
            <w:tcW w:w="2694" w:type="dxa"/>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jc w:val="right"/>
              <w:rPr>
                <w:rFonts w:ascii="Times New Roman" w:eastAsia="Calibri" w:hAnsi="Times New Roman" w:cs="Times New Roman"/>
                <w:b/>
                <w:sz w:val="24"/>
                <w:szCs w:val="24"/>
              </w:rPr>
            </w:pPr>
            <w:r w:rsidRPr="00CC4284">
              <w:rPr>
                <w:rFonts w:ascii="Times New Roman" w:eastAsia="Calibri" w:hAnsi="Times New Roman" w:cs="Times New Roman"/>
                <w:b/>
                <w:sz w:val="24"/>
                <w:szCs w:val="24"/>
              </w:rPr>
              <w:t>ИТОГО:</w:t>
            </w:r>
          </w:p>
        </w:tc>
        <w:tc>
          <w:tcPr>
            <w:tcW w:w="6945" w:type="dxa"/>
            <w:gridSpan w:val="2"/>
            <w:tcBorders>
              <w:top w:val="single" w:sz="4" w:space="0" w:color="000000"/>
              <w:left w:val="single" w:sz="4" w:space="0" w:color="000000"/>
              <w:bottom w:val="single" w:sz="4" w:space="0" w:color="000000"/>
              <w:right w:val="single" w:sz="4" w:space="0" w:color="000000"/>
            </w:tcBorders>
            <w:vAlign w:val="center"/>
            <w:hideMark/>
          </w:tcPr>
          <w:p w:rsidR="00CC4284" w:rsidRPr="00CC4284" w:rsidRDefault="00CC4284" w:rsidP="00CC4284">
            <w:pPr>
              <w:spacing w:after="0" w:line="240" w:lineRule="auto"/>
              <w:ind w:firstLine="34"/>
              <w:jc w:val="both"/>
              <w:rPr>
                <w:rFonts w:ascii="Times New Roman" w:eastAsia="Calibri" w:hAnsi="Times New Roman" w:cs="Times New Roman"/>
                <w:sz w:val="24"/>
                <w:szCs w:val="24"/>
              </w:rPr>
            </w:pPr>
            <w:r w:rsidRPr="00CC4284">
              <w:rPr>
                <w:rFonts w:ascii="Times New Roman" w:eastAsia="Calibri" w:hAnsi="Times New Roman" w:cs="Times New Roman"/>
                <w:b/>
                <w:sz w:val="24"/>
                <w:szCs w:val="24"/>
              </w:rPr>
              <w:t>1 417 531,78 руб.</w:t>
            </w:r>
          </w:p>
        </w:tc>
      </w:tr>
    </w:tbl>
    <w:p w:rsidR="00CC4284" w:rsidRPr="00CC4284" w:rsidRDefault="00CC4284" w:rsidP="00CC4284">
      <w:pPr>
        <w:spacing w:after="0" w:line="240" w:lineRule="auto"/>
        <w:ind w:firstLine="566"/>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Кроме этого, за счет бюджетных средств осуществлялось техническое обслуживание учреждения, а именно: </w:t>
      </w:r>
    </w:p>
    <w:p w:rsidR="00CC4284" w:rsidRPr="00CC4284" w:rsidRDefault="00CC4284" w:rsidP="00FA17FC">
      <w:pPr>
        <w:numPr>
          <w:ilvl w:val="0"/>
          <w:numId w:val="45"/>
        </w:numPr>
        <w:tabs>
          <w:tab w:val="left" w:pos="567"/>
        </w:tabs>
        <w:spacing w:after="0" w:line="240" w:lineRule="auto"/>
        <w:ind w:firstLine="142"/>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обслуживание инженерных систем;</w:t>
      </w:r>
    </w:p>
    <w:p w:rsidR="00CC4284" w:rsidRPr="00CC4284" w:rsidRDefault="00CC4284" w:rsidP="00FA17FC">
      <w:pPr>
        <w:numPr>
          <w:ilvl w:val="0"/>
          <w:numId w:val="45"/>
        </w:numPr>
        <w:tabs>
          <w:tab w:val="left" w:pos="567"/>
        </w:tabs>
        <w:spacing w:after="0" w:line="240" w:lineRule="auto"/>
        <w:ind w:firstLine="142"/>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дезинфекция и дезинсекция;</w:t>
      </w:r>
    </w:p>
    <w:p w:rsidR="00CC4284" w:rsidRPr="00CC4284" w:rsidRDefault="00CC4284" w:rsidP="00FA17FC">
      <w:pPr>
        <w:numPr>
          <w:ilvl w:val="0"/>
          <w:numId w:val="45"/>
        </w:numPr>
        <w:tabs>
          <w:tab w:val="left" w:pos="567"/>
        </w:tabs>
        <w:spacing w:after="0" w:line="240" w:lineRule="auto"/>
        <w:ind w:firstLine="142"/>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вывоз и размещение ТБО;</w:t>
      </w:r>
    </w:p>
    <w:p w:rsidR="00CC4284" w:rsidRPr="00CC4284" w:rsidRDefault="00CC4284" w:rsidP="00FA17FC">
      <w:pPr>
        <w:numPr>
          <w:ilvl w:val="0"/>
          <w:numId w:val="45"/>
        </w:numPr>
        <w:tabs>
          <w:tab w:val="left" w:pos="567"/>
        </w:tabs>
        <w:spacing w:after="0" w:line="240" w:lineRule="auto"/>
        <w:ind w:firstLine="142"/>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утилизация ртутьсодержащих отходов;</w:t>
      </w:r>
    </w:p>
    <w:p w:rsidR="00CC4284" w:rsidRPr="00CC4284" w:rsidRDefault="00CC4284" w:rsidP="00FA17FC">
      <w:pPr>
        <w:numPr>
          <w:ilvl w:val="0"/>
          <w:numId w:val="45"/>
        </w:numPr>
        <w:tabs>
          <w:tab w:val="left" w:pos="567"/>
        </w:tabs>
        <w:spacing w:after="0" w:line="240" w:lineRule="auto"/>
        <w:ind w:firstLine="142"/>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предоставление ячейки абонементного шкафа для почтовой корреспонденции;</w:t>
      </w:r>
    </w:p>
    <w:p w:rsidR="00CC4284" w:rsidRPr="00CC4284" w:rsidRDefault="00CC4284" w:rsidP="00FA17FC">
      <w:pPr>
        <w:numPr>
          <w:ilvl w:val="0"/>
          <w:numId w:val="45"/>
        </w:numPr>
        <w:tabs>
          <w:tab w:val="left" w:pos="567"/>
        </w:tabs>
        <w:spacing w:after="0" w:line="240" w:lineRule="auto"/>
        <w:ind w:firstLine="142"/>
        <w:contextualSpacing/>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предоставление доступа к сети Интернет, телефонной связи и т.д.</w:t>
      </w:r>
    </w:p>
    <w:p w:rsidR="00CC4284" w:rsidRPr="00CC4284" w:rsidRDefault="00CC4284" w:rsidP="00CC4284">
      <w:pPr>
        <w:shd w:val="clear" w:color="auto" w:fill="FFFFFF"/>
        <w:tabs>
          <w:tab w:val="left" w:pos="1157"/>
        </w:tabs>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Поскольку Центр предоставляет бесплатные образовательные услуги и постоянно находится в условиях экономии предоставляемых ассигнований, имеет место привлечение внебюджетных средств (пожертвования родителей и работников, спонсорская помощь, грантовые ресурсы), позволяющих улучшить материально-техническую базу и условия жизнедеятельности учреждения. </w:t>
      </w:r>
    </w:p>
    <w:p w:rsidR="00CC4284" w:rsidRPr="00CC4284" w:rsidRDefault="00CC4284" w:rsidP="00CC4284">
      <w:pPr>
        <w:shd w:val="clear" w:color="auto" w:fill="FFFFFF"/>
        <w:tabs>
          <w:tab w:val="left" w:pos="1157"/>
        </w:tabs>
        <w:spacing w:after="0" w:line="240" w:lineRule="auto"/>
        <w:ind w:firstLine="709"/>
        <w:jc w:val="both"/>
        <w:rPr>
          <w:rFonts w:ascii="Times New Roman" w:eastAsia="Calibri" w:hAnsi="Times New Roman" w:cs="Times New Roman"/>
          <w:spacing w:val="-6"/>
          <w:sz w:val="26"/>
          <w:szCs w:val="26"/>
        </w:rPr>
      </w:pPr>
      <w:r w:rsidRPr="00CC4284">
        <w:rPr>
          <w:rFonts w:ascii="Times New Roman" w:eastAsia="Calibri" w:hAnsi="Times New Roman" w:cs="Times New Roman"/>
          <w:sz w:val="26"/>
          <w:szCs w:val="26"/>
        </w:rPr>
        <w:t xml:space="preserve">Так, благодаря участию в </w:t>
      </w:r>
      <w:r w:rsidRPr="00CC4284">
        <w:rPr>
          <w:rFonts w:ascii="Times New Roman" w:eastAsia="Calibri" w:hAnsi="Times New Roman" w:cs="Times New Roman"/>
          <w:spacing w:val="-6"/>
          <w:sz w:val="26"/>
          <w:szCs w:val="26"/>
        </w:rPr>
        <w:t>конкурсе социальных проектов ПАО «ГМК «Норильский никель» благотворительной программы «Мир новых возможностей», на котором</w:t>
      </w:r>
      <w:r w:rsidRPr="00CC4284">
        <w:rPr>
          <w:rFonts w:ascii="Calibri" w:eastAsia="Calibri" w:hAnsi="Calibri" w:cs="Times New Roman"/>
          <w:spacing w:val="-6"/>
          <w:sz w:val="26"/>
          <w:szCs w:val="26"/>
        </w:rPr>
        <w:t xml:space="preserve"> </w:t>
      </w:r>
      <w:r w:rsidRPr="00CC4284">
        <w:rPr>
          <w:rFonts w:ascii="Times New Roman" w:eastAsia="Calibri" w:hAnsi="Times New Roman" w:cs="Times New Roman"/>
          <w:spacing w:val="-6"/>
          <w:sz w:val="26"/>
          <w:szCs w:val="26"/>
        </w:rPr>
        <w:t>было представлено 2 проекта, стал победителем проект «Познаем. Исследуем. Творим», направленный на развитие проектно-исследовательских компетенций детей, педагогов, родителей, получивший грантовую поддержку в размере 422900,00 рублей. С марта по май 2016 освоено  293 000,00 руб., за счет которых приобретена интерактивная доска с проектором и ноутбуком, а также закуплены все необходимые расходные материалы для дальнейшей реализации проекта, основной  этап которого начнется с сентября 2016г.</w:t>
      </w:r>
    </w:p>
    <w:p w:rsidR="00CC4284" w:rsidRPr="00CC4284" w:rsidRDefault="00CC4284" w:rsidP="00CC4284">
      <w:pPr>
        <w:kinsoku w:val="0"/>
        <w:overflowPunct w:val="0"/>
        <w:spacing w:after="0" w:line="240" w:lineRule="auto"/>
        <w:ind w:firstLine="709"/>
        <w:jc w:val="both"/>
        <w:textAlignment w:val="baseline"/>
        <w:rPr>
          <w:rFonts w:ascii="Times New Roman" w:eastAsia="Calibri" w:hAnsi="Times New Roman" w:cs="Times New Roman"/>
          <w:sz w:val="26"/>
          <w:szCs w:val="26"/>
        </w:rPr>
      </w:pPr>
      <w:r w:rsidRPr="00CC4284">
        <w:rPr>
          <w:rFonts w:ascii="Times New Roman" w:eastAsia="Calibri" w:hAnsi="Times New Roman" w:cs="Times New Roman"/>
          <w:sz w:val="26"/>
        </w:rPr>
        <w:t xml:space="preserve">Кроме этого, в течение года проведена работа по обновлению и разработке нормативно-правовой базы деятельности учреждения в связи с переименованием учреждения: обновлены лицензия и налоговые свидетельства, а также локальная документация (44 положения). Разработана новая Образовательная программа </w:t>
      </w:r>
      <w:r w:rsidRPr="00CC4284">
        <w:rPr>
          <w:rFonts w:ascii="Times New Roman" w:eastAsia="Calibri" w:hAnsi="Times New Roman" w:cs="Times New Roman"/>
          <w:sz w:val="26"/>
          <w:szCs w:val="26"/>
        </w:rPr>
        <w:t xml:space="preserve">Центра </w:t>
      </w:r>
      <w:r w:rsidRPr="00CC4284">
        <w:rPr>
          <w:rFonts w:ascii="Times New Roman" w:eastAsia="Calibri" w:hAnsi="Times New Roman" w:cs="Times New Roman"/>
          <w:sz w:val="26"/>
          <w:szCs w:val="26"/>
        </w:rPr>
        <w:lastRenderedPageBreak/>
        <w:t>на 2016-2020 гг. Осуществлялась работа по внесению изменений в Положение об оплате труда работников.</w:t>
      </w:r>
    </w:p>
    <w:p w:rsidR="00CC4284" w:rsidRPr="00CC4284" w:rsidRDefault="00CC4284" w:rsidP="00CC4284">
      <w:pPr>
        <w:shd w:val="clear" w:color="auto" w:fill="FFFFFF"/>
        <w:tabs>
          <w:tab w:val="num" w:pos="720"/>
          <w:tab w:val="left" w:pos="1157"/>
        </w:tabs>
        <w:spacing w:after="0" w:line="240" w:lineRule="auto"/>
        <w:ind w:firstLine="709"/>
        <w:jc w:val="both"/>
        <w:rPr>
          <w:rFonts w:ascii="Times New Roman" w:eastAsia="Calibri" w:hAnsi="Times New Roman" w:cs="Times New Roman"/>
          <w:spacing w:val="-6"/>
          <w:sz w:val="26"/>
          <w:szCs w:val="26"/>
        </w:rPr>
      </w:pPr>
      <w:r w:rsidRPr="00CC4284">
        <w:rPr>
          <w:rFonts w:ascii="Times New Roman" w:eastAsia="Calibri" w:hAnsi="Times New Roman" w:cs="Times New Roman"/>
          <w:spacing w:val="-6"/>
          <w:sz w:val="26"/>
          <w:szCs w:val="26"/>
        </w:rPr>
        <w:t>В рамках укрепления имиджа учреждения в течение года осуществлялось рекламирование деятельности Центра как через проведение культурно-массовых мероприятий, так и сотрудничество со СМИ (Детская телестудия «Перемена», газета «Заполярная правда», ГТРК «Норильск»), размещение информации о городских мероприятиях на сайте Управления образования, презентацию деятельности учреждения на тематических аудитах, совещаниях, методических мероприятиях различных уровней.</w:t>
      </w:r>
    </w:p>
    <w:p w:rsidR="00CC4284" w:rsidRPr="00CC4284" w:rsidRDefault="00CC4284" w:rsidP="00CC4284">
      <w:pPr>
        <w:shd w:val="clear" w:color="auto" w:fill="FFFFFF"/>
        <w:tabs>
          <w:tab w:val="num" w:pos="720"/>
          <w:tab w:val="left" w:pos="1157"/>
        </w:tabs>
        <w:spacing w:after="0" w:line="240" w:lineRule="auto"/>
        <w:ind w:firstLine="709"/>
        <w:jc w:val="both"/>
        <w:rPr>
          <w:rFonts w:ascii="Times New Roman" w:eastAsia="Calibri" w:hAnsi="Times New Roman" w:cs="Times New Roman"/>
          <w:spacing w:val="-6"/>
          <w:sz w:val="26"/>
          <w:szCs w:val="26"/>
        </w:rPr>
      </w:pPr>
      <w:r w:rsidRPr="00CC4284">
        <w:rPr>
          <w:rFonts w:ascii="Times New Roman" w:eastAsia="Calibri" w:hAnsi="Times New Roman" w:cs="Times New Roman"/>
          <w:spacing w:val="-6"/>
          <w:sz w:val="26"/>
          <w:szCs w:val="26"/>
        </w:rPr>
        <w:t xml:space="preserve">В рамках совершенствования работы сайта и системы информации и информирования в Центре, на сайте регулярно обновлялась имеющаяся документация и представлялась информация о проведенных мероприятиях. Была создана новая вкладка «Грант Центра», где представлена информация о ходе реализации грантового проекта «Познаем. Исследуем. Творим». </w:t>
      </w:r>
    </w:p>
    <w:p w:rsidR="00CC4284" w:rsidRPr="00CC4284" w:rsidRDefault="00CC4284" w:rsidP="00CC4284">
      <w:pPr>
        <w:shd w:val="clear" w:color="auto" w:fill="FFFFFF"/>
        <w:tabs>
          <w:tab w:val="num" w:pos="720"/>
          <w:tab w:val="left" w:pos="1157"/>
        </w:tabs>
        <w:spacing w:after="0" w:line="240" w:lineRule="auto"/>
        <w:ind w:firstLine="709"/>
        <w:jc w:val="both"/>
        <w:rPr>
          <w:rFonts w:ascii="Times New Roman" w:eastAsia="Calibri" w:hAnsi="Times New Roman" w:cs="Times New Roman"/>
          <w:spacing w:val="-6"/>
          <w:sz w:val="26"/>
          <w:szCs w:val="26"/>
        </w:rPr>
      </w:pPr>
      <w:r w:rsidRPr="00CC4284">
        <w:rPr>
          <w:rFonts w:ascii="Times New Roman" w:eastAsia="Calibri" w:hAnsi="Times New Roman" w:cs="Times New Roman"/>
          <w:spacing w:val="-6"/>
          <w:sz w:val="26"/>
          <w:szCs w:val="26"/>
        </w:rPr>
        <w:t xml:space="preserve">Обновление информация регулярно осуществлялось на стенде «Наша Жизнь». Для более оперативного информирования работников была создана группа в приложении </w:t>
      </w:r>
      <w:r w:rsidRPr="00CC4284">
        <w:rPr>
          <w:rFonts w:ascii="Times New Roman" w:eastAsia="Calibri" w:hAnsi="Times New Roman" w:cs="Times New Roman"/>
          <w:spacing w:val="-6"/>
          <w:sz w:val="26"/>
          <w:szCs w:val="26"/>
          <w:lang w:val="en-US"/>
        </w:rPr>
        <w:t>WatsApp</w:t>
      </w:r>
      <w:r w:rsidRPr="00CC4284">
        <w:rPr>
          <w:rFonts w:ascii="Times New Roman" w:eastAsia="Calibri" w:hAnsi="Times New Roman" w:cs="Times New Roman"/>
          <w:spacing w:val="-6"/>
          <w:sz w:val="26"/>
          <w:szCs w:val="26"/>
        </w:rPr>
        <w:t xml:space="preserve">. </w:t>
      </w:r>
    </w:p>
    <w:p w:rsidR="00CC4284" w:rsidRPr="00CC4284" w:rsidRDefault="00CC4284" w:rsidP="00CC4284">
      <w:pPr>
        <w:shd w:val="clear" w:color="auto" w:fill="FFFFFF"/>
        <w:tabs>
          <w:tab w:val="left" w:pos="1157"/>
        </w:tabs>
        <w:spacing w:after="0" w:line="240" w:lineRule="auto"/>
        <w:ind w:firstLine="709"/>
        <w:jc w:val="both"/>
        <w:rPr>
          <w:rFonts w:ascii="Times New Roman" w:eastAsia="Calibri" w:hAnsi="Times New Roman" w:cs="Times New Roman"/>
          <w:i/>
          <w:color w:val="FF0000"/>
          <w:sz w:val="26"/>
          <w:szCs w:val="26"/>
        </w:rPr>
      </w:pPr>
      <w:r w:rsidRPr="00CC4284">
        <w:rPr>
          <w:rFonts w:ascii="Times New Roman" w:eastAsia="Calibri" w:hAnsi="Times New Roman" w:cs="Times New Roman"/>
          <w:sz w:val="26"/>
          <w:szCs w:val="26"/>
        </w:rPr>
        <w:t>Таким образом, в 2015-2016 учебном году материально-техническое обеспечение и оснащение образовательного процесса осуществлено в полном объеме, в соответствии с имеющимися финансовыми средствами; обеспечивалась целенаправленная работа по расширению информационного пространства</w:t>
      </w:r>
      <w:r w:rsidRPr="00CC4284">
        <w:rPr>
          <w:rFonts w:ascii="Times New Roman" w:eastAsia="Calibri" w:hAnsi="Times New Roman" w:cs="Times New Roman"/>
          <w:i/>
          <w:color w:val="FF0000"/>
          <w:sz w:val="26"/>
          <w:szCs w:val="26"/>
        </w:rPr>
        <w:t xml:space="preserve"> </w:t>
      </w:r>
    </w:p>
    <w:p w:rsidR="00CC4284" w:rsidRPr="00CC4284" w:rsidRDefault="00CC4284" w:rsidP="00CC4284">
      <w:pPr>
        <w:shd w:val="clear" w:color="auto" w:fill="FFFFFF"/>
        <w:tabs>
          <w:tab w:val="left" w:pos="1157"/>
        </w:tabs>
        <w:spacing w:after="0" w:line="240" w:lineRule="auto"/>
        <w:ind w:firstLine="709"/>
        <w:jc w:val="both"/>
        <w:rPr>
          <w:rFonts w:ascii="Times New Roman" w:eastAsia="Calibri" w:hAnsi="Times New Roman" w:cs="Times New Roman"/>
          <w:i/>
          <w:sz w:val="26"/>
          <w:szCs w:val="26"/>
        </w:rPr>
      </w:pPr>
      <w:r w:rsidRPr="00CC4284">
        <w:rPr>
          <w:rFonts w:ascii="Times New Roman" w:eastAsia="Calibri" w:hAnsi="Times New Roman" w:cs="Times New Roman"/>
          <w:i/>
          <w:sz w:val="26"/>
          <w:szCs w:val="26"/>
        </w:rPr>
        <w:t>Перспективы следующего учебного года:</w:t>
      </w:r>
    </w:p>
    <w:p w:rsidR="00CC4284" w:rsidRPr="00CC4284" w:rsidRDefault="00CC4284" w:rsidP="00FA17FC">
      <w:pPr>
        <w:numPr>
          <w:ilvl w:val="0"/>
          <w:numId w:val="25"/>
        </w:numPr>
        <w:shd w:val="clear" w:color="auto" w:fill="FFFFFF"/>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продолжить работу по привлечению внебюджетных источников финансирования на развитие Центра через участие в грантовых конкурсах, проектах;</w:t>
      </w:r>
    </w:p>
    <w:p w:rsidR="00CC4284" w:rsidRPr="00CC4284" w:rsidRDefault="00CC4284" w:rsidP="00FA17FC">
      <w:pPr>
        <w:numPr>
          <w:ilvl w:val="0"/>
          <w:numId w:val="25"/>
        </w:numPr>
        <w:shd w:val="clear" w:color="auto" w:fill="FFFFFF"/>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 обеспечить эффективное функционирование сайта учреждения через соблюдение требований и регулярное обновление информации;</w:t>
      </w:r>
    </w:p>
    <w:p w:rsidR="00CC4284" w:rsidRPr="00CC4284" w:rsidRDefault="00CC4284" w:rsidP="00FA17FC">
      <w:pPr>
        <w:numPr>
          <w:ilvl w:val="0"/>
          <w:numId w:val="25"/>
        </w:numPr>
        <w:shd w:val="clear" w:color="auto" w:fill="FFFFFF"/>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 обеспечить соблюдение СанПиН при осуществлении образовательного процесса;</w:t>
      </w:r>
    </w:p>
    <w:p w:rsidR="00CC4284" w:rsidRPr="00CC4284" w:rsidRDefault="00CC4284" w:rsidP="00FA17FC">
      <w:pPr>
        <w:numPr>
          <w:ilvl w:val="0"/>
          <w:numId w:val="25"/>
        </w:numPr>
        <w:shd w:val="clear" w:color="auto" w:fill="FFFFFF"/>
        <w:spacing w:after="0" w:line="240" w:lineRule="auto"/>
        <w:ind w:firstLine="284"/>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 продолжить работу по рекламе деятельности Центра.</w:t>
      </w:r>
    </w:p>
    <w:p w:rsidR="00CC4284" w:rsidRPr="00CC4284" w:rsidRDefault="00CC4284" w:rsidP="00CC4284">
      <w:pPr>
        <w:shd w:val="clear" w:color="auto" w:fill="FFFFFF"/>
        <w:spacing w:after="0" w:line="240" w:lineRule="auto"/>
        <w:ind w:left="284" w:firstLine="424"/>
        <w:jc w:val="both"/>
        <w:rPr>
          <w:rFonts w:ascii="Times New Roman" w:eastAsia="Calibri" w:hAnsi="Times New Roman" w:cs="Times New Roman"/>
          <w:b/>
          <w:i/>
          <w:sz w:val="26"/>
        </w:rPr>
      </w:pPr>
      <w:r w:rsidRPr="00CC4284">
        <w:rPr>
          <w:rFonts w:ascii="Times New Roman" w:eastAsia="Calibri" w:hAnsi="Times New Roman" w:cs="Times New Roman"/>
          <w:b/>
          <w:i/>
          <w:sz w:val="26"/>
        </w:rPr>
        <w:t>Общие выводы</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Таким образом, анализируя работу коллектива, отмечаем, что целенаправленная деятельность учреждения в 2015-2016 учебном году обеспечила эффективное решение приоритетных задач по созданию условий для удовлетворения индивидуальных потребностей учащихся в разнообразных видах творческого труда и достижения качественных образовательных результатов, дальнейшему развитию воспитательного пространства Центра, осуществлению качественной психолого-педагогической поддержки всех субъектов образовательной деятельности учреждения, совершенствованию потенциала педагогических работников и формированию необходимых современных профессиональных</w:t>
      </w:r>
      <w:r w:rsidRPr="00CC4284">
        <w:rPr>
          <w:rFonts w:ascii="Times New Roman" w:eastAsia="Calibri" w:hAnsi="Times New Roman" w:cs="Times New Roman"/>
          <w:bCs/>
          <w:sz w:val="26"/>
          <w:szCs w:val="26"/>
        </w:rPr>
        <w:t xml:space="preserve"> компетенций через использование внутренних и внешних ресурсов профессионально-личностного развития, а также по организации безопасности образовательного процесса и укреплению материально-технической базы деятельности учреждения</w:t>
      </w:r>
    </w:p>
    <w:p w:rsidR="00CC4284" w:rsidRPr="00CC4284" w:rsidRDefault="00CC4284" w:rsidP="00CC4284">
      <w:pPr>
        <w:spacing w:after="0" w:line="240" w:lineRule="auto"/>
        <w:ind w:firstLine="709"/>
        <w:jc w:val="both"/>
        <w:rPr>
          <w:rFonts w:ascii="Times New Roman" w:eastAsia="Calibri" w:hAnsi="Times New Roman" w:cs="Times New Roman"/>
          <w:bCs/>
          <w:sz w:val="26"/>
          <w:szCs w:val="26"/>
        </w:rPr>
      </w:pPr>
      <w:r w:rsidRPr="00CC4284">
        <w:rPr>
          <w:rFonts w:ascii="Times New Roman" w:eastAsia="Calibri" w:hAnsi="Times New Roman" w:cs="Times New Roman"/>
          <w:bCs/>
          <w:sz w:val="26"/>
          <w:szCs w:val="26"/>
        </w:rPr>
        <w:t>Ориентируясь на приоритеты Образовательной программы на 2015-2020гг., муниципальное задание, коллектив обеспечил необходимый уровень дополнительных образовательных услуг, успешно взаимодействовал с учреждениями и организациями, предприятиями городского социума с целью создания благоприятных условий для разностороннего развития и самореализации подрастающего поколения, формирования у него гражданских и патриотических ценностей и компетенций, а также организации культурно-образовательной среды для различных слоев населения района Талнах.</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lastRenderedPageBreak/>
        <w:t>Обеспечено обновление нормативно-правовой базы деятельности учреждения, дальнейшее внутреннее развитие и укрепление его имиджа как на территории, так и за ее пределами через организацию и проведение культурно-досуговых мероприятий городского уровня, активное участие в мероприятиях по распространению имеющегося опыта, конкурсах с участием детей и педагогов, совершенствование работы сайта.</w:t>
      </w:r>
      <w:r w:rsidRPr="00CC4284">
        <w:rPr>
          <w:rFonts w:ascii="Times New Roman" w:eastAsia="Calibri" w:hAnsi="Times New Roman" w:cs="Times New Roman"/>
          <w:color w:val="FF0000"/>
          <w:sz w:val="26"/>
          <w:szCs w:val="26"/>
        </w:rPr>
        <w:t xml:space="preserve"> </w:t>
      </w:r>
      <w:r w:rsidRPr="00CC4284">
        <w:rPr>
          <w:rFonts w:ascii="Times New Roman" w:eastAsia="Calibri" w:hAnsi="Times New Roman" w:cs="Times New Roman"/>
          <w:sz w:val="26"/>
          <w:szCs w:val="26"/>
        </w:rPr>
        <w:t>Целенаправленная методическая работа по вопросам, ориентированным на создание современной образовательной среды для обучающихся, мотивацию педагогов к непрерывному профессиональному развитию, обеспечила включенность в реализацию приоритетов образования, успешную педагогическую деятельность коллектива, в числе показателей которой – высокие профессиональные достижения педагогов.</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Высокие личные достижения учащихся, победы ведущих творческих коллективов «Вдохновение», «Тагридис», «Сулустар», «Какаду», в очных международных, всероссийских конкурсах за пределами Норильска, в региональных и муниципальных конкурсных мероприятиях свидетельствуют о создании в Центре благоприятных условий для самореализации детей в разнообразных видах творческого труда и развития их способностей. </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 xml:space="preserve">Получила дальнейшее развитие проектная деятельность через реализацию педагогических проектов и деятельность научного общества учащихся. Обеспечивалось целенаправленное психолого-педагогическое сопровождение участников образовательной деятельности. Воспитательная и культурно-массовая работа, работа с родителями успешно содействовали развитию творческой, духовно-нравственной, инициативной личности учащихся. </w:t>
      </w:r>
    </w:p>
    <w:p w:rsidR="00CC4284" w:rsidRPr="00CC4284" w:rsidRDefault="00CC4284" w:rsidP="00CC4284">
      <w:pPr>
        <w:spacing w:after="0" w:line="240" w:lineRule="auto"/>
        <w:ind w:firstLine="709"/>
        <w:jc w:val="both"/>
        <w:rPr>
          <w:rFonts w:ascii="Times New Roman" w:eastAsia="Calibri" w:hAnsi="Times New Roman" w:cs="Times New Roman"/>
          <w:sz w:val="26"/>
          <w:szCs w:val="26"/>
        </w:rPr>
      </w:pPr>
      <w:r w:rsidRPr="00CC4284">
        <w:rPr>
          <w:rFonts w:ascii="Times New Roman" w:eastAsia="Calibri" w:hAnsi="Times New Roman" w:cs="Times New Roman"/>
          <w:sz w:val="26"/>
          <w:szCs w:val="26"/>
        </w:rPr>
        <w:t>О результативности работы коллектива свидетельствует высокая оценка его деятельности: Центр награжден дипломом 1 степени Лауреата Национальной премии в области образования «Элита российского образования» в номинации «Лучший проект образовательной организации» (г. Москва), дипломом победителя Конкурса социальных проектов благотворительной программы «Мир новых возможностей» ПАО «ГМК «Норильский никель».</w:t>
      </w:r>
    </w:p>
    <w:p w:rsidR="00CC4284" w:rsidRPr="00CC4284" w:rsidRDefault="00CC4284" w:rsidP="00CC4284">
      <w:pPr>
        <w:rPr>
          <w:rFonts w:ascii="Times New Roman" w:eastAsia="Calibri" w:hAnsi="Times New Roman" w:cs="Times New Roman"/>
          <w:sz w:val="26"/>
          <w:szCs w:val="26"/>
        </w:rPr>
        <w:sectPr w:rsidR="00CC4284" w:rsidRPr="00CC4284" w:rsidSect="00465A1E">
          <w:footerReference w:type="even" r:id="rId9"/>
          <w:footerReference w:type="default" r:id="rId10"/>
          <w:footerReference w:type="first" r:id="rId11"/>
          <w:pgSz w:w="11906" w:h="16838" w:code="9"/>
          <w:pgMar w:top="709" w:right="849" w:bottom="851" w:left="1418" w:header="567" w:footer="265" w:gutter="0"/>
          <w:pgBorders w:display="firstPage" w:offsetFrom="page">
            <w:top w:val="twistedLines1" w:sz="17" w:space="24" w:color="002060"/>
            <w:left w:val="twistedLines1" w:sz="17" w:space="24" w:color="002060"/>
            <w:bottom w:val="twistedLines1" w:sz="17" w:space="24" w:color="002060"/>
            <w:right w:val="twistedLines1" w:sz="17" w:space="24" w:color="002060"/>
          </w:pgBorders>
          <w:pgNumType w:start="0" w:chapStyle="1"/>
          <w:cols w:space="708"/>
          <w:titlePg/>
          <w:docGrid w:linePitch="360"/>
        </w:sectPr>
      </w:pPr>
    </w:p>
    <w:p w:rsidR="00CC4284" w:rsidRPr="00CC4284" w:rsidRDefault="00CC4284" w:rsidP="00CC4284">
      <w:pPr>
        <w:rPr>
          <w:rFonts w:ascii="Times New Roman" w:eastAsia="Calibri" w:hAnsi="Times New Roman" w:cs="Times New Roman"/>
          <w:color w:val="FF0000"/>
          <w:sz w:val="6"/>
          <w:szCs w:val="6"/>
        </w:rPr>
      </w:pPr>
    </w:p>
    <w:tbl>
      <w:tblPr>
        <w:tblW w:w="0" w:type="auto"/>
        <w:jc w:val="center"/>
        <w:tblInd w:w="668" w:type="dxa"/>
        <w:tblBorders>
          <w:top w:val="threeDEngrave" w:sz="24" w:space="0" w:color="auto"/>
          <w:left w:val="threeDEngrave" w:sz="24" w:space="0" w:color="auto"/>
          <w:bottom w:val="threeDEmboss" w:sz="24" w:space="0" w:color="auto"/>
          <w:right w:val="threeDEmboss" w:sz="24" w:space="0" w:color="auto"/>
          <w:insideV w:val="threeDEngrave" w:sz="24" w:space="0" w:color="auto"/>
        </w:tblBorders>
        <w:shd w:val="clear" w:color="auto" w:fill="EDDBE7"/>
        <w:tblLook w:val="00BB"/>
      </w:tblPr>
      <w:tblGrid>
        <w:gridCol w:w="1214"/>
        <w:gridCol w:w="7971"/>
      </w:tblGrid>
      <w:tr w:rsidR="00CC4284" w:rsidRPr="00CC4284" w:rsidTr="001B0B10">
        <w:tblPrEx>
          <w:tblCellMar>
            <w:top w:w="0" w:type="dxa"/>
            <w:bottom w:w="0" w:type="dxa"/>
          </w:tblCellMar>
        </w:tblPrEx>
        <w:trPr>
          <w:trHeight w:val="1146"/>
          <w:jc w:val="center"/>
        </w:trPr>
        <w:tc>
          <w:tcPr>
            <w:tcW w:w="1214" w:type="dxa"/>
            <w:shd w:val="clear" w:color="auto" w:fill="EDDBE7"/>
            <w:vAlign w:val="center"/>
          </w:tcPr>
          <w:p w:rsidR="00CC4284" w:rsidRPr="00CC4284" w:rsidRDefault="00CC4284" w:rsidP="00CC4284">
            <w:pPr>
              <w:spacing w:after="0" w:line="240" w:lineRule="auto"/>
              <w:jc w:val="center"/>
              <w:rPr>
                <w:rFonts w:ascii="Times New Roman" w:eastAsia="Times New Roman" w:hAnsi="Times New Roman" w:cs="Times New Roman"/>
                <w:b/>
                <w:bCs/>
                <w:color w:val="FF0000"/>
                <w:sz w:val="32"/>
                <w:szCs w:val="24"/>
                <w:lang w:eastAsia="ru-RU"/>
              </w:rPr>
            </w:pPr>
            <w:r w:rsidRPr="00CC4284">
              <w:rPr>
                <w:rFonts w:ascii="Georgia" w:eastAsia="Times New Roman" w:hAnsi="Georgia" w:cs="Times New Roman"/>
                <w:b/>
                <w:bCs/>
                <w:color w:val="FF0000"/>
                <w:sz w:val="32"/>
                <w:szCs w:val="24"/>
                <w:lang w:eastAsia="ru-RU"/>
              </w:rPr>
              <w:br w:type="page"/>
            </w:r>
            <w:r>
              <w:rPr>
                <w:rFonts w:ascii="Georgia" w:eastAsia="Times New Roman" w:hAnsi="Georgia" w:cs="Times New Roman"/>
                <w:noProof/>
                <w:color w:val="FF0000"/>
                <w:sz w:val="32"/>
                <w:szCs w:val="24"/>
                <w:lang w:eastAsia="ru-RU"/>
              </w:rPr>
              <w:drawing>
                <wp:anchor distT="0" distB="0" distL="114300" distR="114300" simplePos="0" relativeHeight="251661312" behindDoc="0" locked="0" layoutInCell="1" allowOverlap="1">
                  <wp:simplePos x="0" y="0"/>
                  <wp:positionH relativeFrom="column">
                    <wp:posOffset>-8255</wp:posOffset>
                  </wp:positionH>
                  <wp:positionV relativeFrom="paragraph">
                    <wp:posOffset>-43815</wp:posOffset>
                  </wp:positionV>
                  <wp:extent cx="602615" cy="800100"/>
                  <wp:effectExtent l="19050" t="0" r="6985" b="0"/>
                  <wp:wrapNone/>
                  <wp:docPr id="11" name="Рисунок 8"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D10263_"/>
                          <pic:cNvPicPr>
                            <a:picLocks noChangeAspect="1" noChangeArrowheads="1"/>
                          </pic:cNvPicPr>
                        </pic:nvPicPr>
                        <pic:blipFill>
                          <a:blip r:embed="rId6" cstate="print"/>
                          <a:srcRect/>
                          <a:stretch>
                            <a:fillRect/>
                          </a:stretch>
                        </pic:blipFill>
                        <pic:spPr bwMode="auto">
                          <a:xfrm>
                            <a:off x="0" y="0"/>
                            <a:ext cx="602615" cy="800100"/>
                          </a:xfrm>
                          <a:prstGeom prst="rect">
                            <a:avLst/>
                          </a:prstGeom>
                          <a:noFill/>
                          <a:ln w="9525">
                            <a:noFill/>
                            <a:miter lim="800000"/>
                            <a:headEnd/>
                            <a:tailEnd/>
                          </a:ln>
                        </pic:spPr>
                      </pic:pic>
                    </a:graphicData>
                  </a:graphic>
                </wp:anchor>
              </w:drawing>
            </w:r>
          </w:p>
        </w:tc>
        <w:tc>
          <w:tcPr>
            <w:tcW w:w="7971" w:type="dxa"/>
            <w:shd w:val="clear" w:color="auto" w:fill="EDDBE7"/>
            <w:vAlign w:val="center"/>
          </w:tcPr>
          <w:p w:rsidR="00CC4284" w:rsidRPr="00CC4284" w:rsidRDefault="00CC4284" w:rsidP="00CC4284">
            <w:pPr>
              <w:spacing w:after="0" w:line="240" w:lineRule="auto"/>
              <w:jc w:val="center"/>
              <w:rPr>
                <w:rFonts w:ascii="Georgia" w:eastAsia="Times New Roman" w:hAnsi="Georgia" w:cs="Times New Roman"/>
                <w:b/>
                <w:bCs/>
                <w:color w:val="0070C0"/>
                <w:sz w:val="32"/>
                <w:szCs w:val="24"/>
                <w:lang w:eastAsia="ru-RU"/>
              </w:rPr>
            </w:pPr>
            <w:r w:rsidRPr="00CC4284">
              <w:rPr>
                <w:rFonts w:ascii="Georgia" w:eastAsia="Times New Roman" w:hAnsi="Georgia" w:cs="Times New Roman"/>
                <w:b/>
                <w:bCs/>
                <w:color w:val="0070C0"/>
                <w:sz w:val="32"/>
                <w:szCs w:val="24"/>
                <w:lang w:val="en-US" w:eastAsia="ru-RU"/>
              </w:rPr>
              <w:t>II</w:t>
            </w:r>
            <w:r w:rsidRPr="00CC4284">
              <w:rPr>
                <w:rFonts w:ascii="Georgia" w:eastAsia="Times New Roman" w:hAnsi="Georgia" w:cs="Times New Roman"/>
                <w:b/>
                <w:bCs/>
                <w:color w:val="0070C0"/>
                <w:sz w:val="32"/>
                <w:szCs w:val="24"/>
                <w:lang w:eastAsia="ru-RU"/>
              </w:rPr>
              <w:t>. ПЛАН РАБОТЫ</w:t>
            </w:r>
          </w:p>
          <w:p w:rsidR="00CC4284" w:rsidRPr="00CC4284" w:rsidRDefault="00CC4284" w:rsidP="00CC4284">
            <w:pPr>
              <w:spacing w:after="0" w:line="240" w:lineRule="auto"/>
              <w:jc w:val="center"/>
              <w:rPr>
                <w:rFonts w:ascii="Georgia" w:eastAsia="Times New Roman" w:hAnsi="Georgia" w:cs="Times New Roman"/>
                <w:b/>
                <w:bCs/>
                <w:color w:val="0070C0"/>
                <w:sz w:val="32"/>
                <w:szCs w:val="24"/>
                <w:lang w:eastAsia="ru-RU"/>
              </w:rPr>
            </w:pPr>
            <w:r w:rsidRPr="00CC4284">
              <w:rPr>
                <w:rFonts w:ascii="Georgia" w:eastAsia="Times New Roman" w:hAnsi="Georgia" w:cs="Times New Roman"/>
                <w:b/>
                <w:bCs/>
                <w:color w:val="0070C0"/>
                <w:sz w:val="32"/>
                <w:szCs w:val="24"/>
                <w:lang w:eastAsia="ru-RU"/>
              </w:rPr>
              <w:t>МБУ ДО «Центр внешкольной работы»</w:t>
            </w:r>
          </w:p>
          <w:p w:rsidR="00CC4284" w:rsidRPr="00CC4284" w:rsidRDefault="00CC4284" w:rsidP="00CC4284">
            <w:pPr>
              <w:spacing w:after="0" w:line="240" w:lineRule="auto"/>
              <w:jc w:val="center"/>
              <w:rPr>
                <w:rFonts w:ascii="Times New Roman" w:eastAsia="Times New Roman" w:hAnsi="Times New Roman" w:cs="Times New Roman"/>
                <w:b/>
                <w:bCs/>
                <w:color w:val="FF0000"/>
                <w:sz w:val="32"/>
                <w:szCs w:val="24"/>
                <w:lang w:eastAsia="ru-RU"/>
              </w:rPr>
            </w:pPr>
            <w:r w:rsidRPr="00CC4284">
              <w:rPr>
                <w:rFonts w:ascii="Georgia" w:eastAsia="Times New Roman" w:hAnsi="Georgia" w:cs="Times New Roman"/>
                <w:b/>
                <w:bCs/>
                <w:color w:val="0070C0"/>
                <w:sz w:val="32"/>
                <w:szCs w:val="24"/>
                <w:lang w:eastAsia="ru-RU"/>
              </w:rPr>
              <w:t>на 2016 – 2017 учебный год</w:t>
            </w:r>
          </w:p>
        </w:tc>
      </w:tr>
    </w:tbl>
    <w:p w:rsidR="00CC4284" w:rsidRPr="00CC4284" w:rsidRDefault="00CC4284" w:rsidP="00CC4284">
      <w:pPr>
        <w:jc w:val="both"/>
        <w:rPr>
          <w:rFonts w:ascii="Calibri" w:eastAsia="Calibri" w:hAnsi="Calibri" w:cs="Times New Roman"/>
          <w:sz w:val="16"/>
          <w:szCs w:val="16"/>
        </w:rPr>
      </w:pPr>
    </w:p>
    <w:p w:rsidR="00CC4284" w:rsidRPr="00CC4284" w:rsidRDefault="00CC4284" w:rsidP="00CC4284">
      <w:pPr>
        <w:jc w:val="both"/>
        <w:rPr>
          <w:rFonts w:ascii="Calibri" w:eastAsia="Calibri" w:hAnsi="Calibri" w:cs="Times New Roman"/>
          <w:sz w:val="16"/>
          <w:szCs w:val="16"/>
        </w:rPr>
      </w:pPr>
    </w:p>
    <w:p w:rsidR="00CC4284" w:rsidRPr="00CC4284" w:rsidRDefault="00CC4284" w:rsidP="00CC4284">
      <w:pPr>
        <w:jc w:val="both"/>
        <w:rPr>
          <w:rFonts w:ascii="Calibri" w:eastAsia="Calibri" w:hAnsi="Calibri" w:cs="Times New Roman"/>
          <w:sz w:val="16"/>
          <w:szCs w:val="16"/>
        </w:rPr>
      </w:pPr>
      <w:r>
        <w:rPr>
          <w:rFonts w:ascii="Calibri" w:eastAsia="Calibri" w:hAnsi="Calibri" w:cs="Times New Roman"/>
          <w:b/>
          <w:noProof/>
          <w:color w:val="800080"/>
          <w:sz w:val="28"/>
          <w:szCs w:val="28"/>
          <w:lang w:eastAsia="ru-RU"/>
        </w:rPr>
        <w:drawing>
          <wp:anchor distT="0" distB="0" distL="114300" distR="114300" simplePos="0" relativeHeight="251663360" behindDoc="0" locked="0" layoutInCell="1" allowOverlap="1">
            <wp:simplePos x="0" y="0"/>
            <wp:positionH relativeFrom="column">
              <wp:posOffset>714375</wp:posOffset>
            </wp:positionH>
            <wp:positionV relativeFrom="paragraph">
              <wp:posOffset>179070</wp:posOffset>
            </wp:positionV>
            <wp:extent cx="288290" cy="288290"/>
            <wp:effectExtent l="19050" t="0" r="0" b="0"/>
            <wp:wrapNone/>
            <wp:docPr id="13" name="Рисунок 10"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D14578_"/>
                    <pic:cNvPicPr>
                      <a:picLocks noChangeAspect="1" noChangeArrowheads="1"/>
                    </pic:cNvPicPr>
                  </pic:nvPicPr>
                  <pic:blipFill>
                    <a:blip r:embed="rId12" cstate="print"/>
                    <a:srcRect/>
                    <a:stretch>
                      <a:fillRect/>
                    </a:stretch>
                  </pic:blipFill>
                  <pic:spPr bwMode="auto">
                    <a:xfrm>
                      <a:off x="0" y="0"/>
                      <a:ext cx="288290" cy="288290"/>
                    </a:xfrm>
                    <a:prstGeom prst="rect">
                      <a:avLst/>
                    </a:prstGeom>
                    <a:noFill/>
                    <a:ln w="9525">
                      <a:noFill/>
                      <a:miter lim="800000"/>
                      <a:headEnd/>
                      <a:tailEnd/>
                    </a:ln>
                  </pic:spPr>
                </pic:pic>
              </a:graphicData>
            </a:graphic>
          </wp:anchor>
        </w:drawing>
      </w:r>
    </w:p>
    <w:p w:rsidR="00CC4284" w:rsidRPr="00CC4284" w:rsidRDefault="00CC4284" w:rsidP="00CC4284">
      <w:pPr>
        <w:spacing w:after="120"/>
        <w:jc w:val="center"/>
        <w:rPr>
          <w:rFonts w:ascii="Times New Roman" w:eastAsia="Calibri" w:hAnsi="Times New Roman" w:cs="Times New Roman"/>
          <w:b/>
          <w:color w:val="800080"/>
          <w:sz w:val="26"/>
          <w:szCs w:val="26"/>
        </w:rPr>
      </w:pPr>
      <w:r w:rsidRPr="00CC4284">
        <w:rPr>
          <w:rFonts w:ascii="Times New Roman" w:eastAsia="Calibri" w:hAnsi="Times New Roman" w:cs="Times New Roman"/>
          <w:b/>
          <w:color w:val="800080"/>
          <w:sz w:val="26"/>
          <w:szCs w:val="26"/>
        </w:rPr>
        <w:t>1. СТРАТЕГИЧЕСКИЕ ЗАДАЧИ УЧРЕЖДЕНИЯ</w:t>
      </w:r>
    </w:p>
    <w:p w:rsidR="00CC4284" w:rsidRPr="00CC4284" w:rsidRDefault="00CC4284" w:rsidP="00CC4284">
      <w:pPr>
        <w:spacing w:after="360"/>
        <w:ind w:left="74" w:firstLine="635"/>
        <w:jc w:val="center"/>
        <w:rPr>
          <w:rFonts w:ascii="Times New Roman" w:eastAsia="Calibri" w:hAnsi="Times New Roman" w:cs="Times New Roman"/>
          <w:b/>
          <w:color w:val="800080"/>
          <w:sz w:val="26"/>
          <w:szCs w:val="26"/>
        </w:rPr>
      </w:pPr>
      <w:r w:rsidRPr="00CC4284">
        <w:rPr>
          <w:rFonts w:ascii="Times New Roman" w:eastAsia="Calibri" w:hAnsi="Times New Roman" w:cs="Times New Roman"/>
          <w:b/>
          <w:color w:val="800080"/>
          <w:sz w:val="26"/>
          <w:szCs w:val="26"/>
        </w:rPr>
        <w:t>на 2016-2017 учебный год</w:t>
      </w:r>
    </w:p>
    <w:p w:rsidR="00CC4284" w:rsidRPr="00CC4284" w:rsidRDefault="00CC4284" w:rsidP="00CC4284">
      <w:pPr>
        <w:autoSpaceDE w:val="0"/>
        <w:autoSpaceDN w:val="0"/>
        <w:adjustRightInd w:val="0"/>
        <w:spacing w:after="120" w:line="259" w:lineRule="exact"/>
        <w:jc w:val="both"/>
        <w:rPr>
          <w:rFonts w:ascii="Times New Roman" w:eastAsia="Times New Roman" w:hAnsi="Times New Roman" w:cs="Times New Roman"/>
          <w:color w:val="4F81BD"/>
          <w:sz w:val="26"/>
          <w:szCs w:val="26"/>
          <w:lang w:eastAsia="ru-RU"/>
        </w:rPr>
      </w:pPr>
    </w:p>
    <w:p w:rsidR="00CC4284" w:rsidRPr="00CC4284" w:rsidRDefault="00CC4284" w:rsidP="00FA17FC">
      <w:pPr>
        <w:widowControl w:val="0"/>
        <w:numPr>
          <w:ilvl w:val="0"/>
          <w:numId w:val="47"/>
        </w:numPr>
        <w:autoSpaceDE w:val="0"/>
        <w:autoSpaceDN w:val="0"/>
        <w:adjustRightInd w:val="0"/>
        <w:spacing w:after="240" w:line="240" w:lineRule="auto"/>
        <w:ind w:firstLine="284"/>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Продолжить работу по формированию предметных, практико-ориентированных умений и навыков, ключевых компетенций учащихся в рамках реализации ФГОС начальной и средней школы.</w:t>
      </w:r>
    </w:p>
    <w:p w:rsidR="00CC4284" w:rsidRPr="00CC4284" w:rsidRDefault="00CC4284" w:rsidP="00FA17FC">
      <w:pPr>
        <w:widowControl w:val="0"/>
        <w:numPr>
          <w:ilvl w:val="0"/>
          <w:numId w:val="47"/>
        </w:numPr>
        <w:autoSpaceDE w:val="0"/>
        <w:autoSpaceDN w:val="0"/>
        <w:adjustRightInd w:val="0"/>
        <w:spacing w:after="240" w:line="240" w:lineRule="auto"/>
        <w:ind w:firstLine="284"/>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Обеспечить условия для проявления инициативы, индивидуальности и творчества учащихся через реализацию воспитательной программы Центра «ОРИЕНТИР», включенность в мероприятия городского долгосрочного воспитательного проекта «Школьный корабль XXI века».</w:t>
      </w:r>
    </w:p>
    <w:p w:rsidR="00CC4284" w:rsidRPr="00CC4284" w:rsidRDefault="00CC4284" w:rsidP="00FA17FC">
      <w:pPr>
        <w:widowControl w:val="0"/>
        <w:numPr>
          <w:ilvl w:val="0"/>
          <w:numId w:val="47"/>
        </w:numPr>
        <w:autoSpaceDE w:val="0"/>
        <w:autoSpaceDN w:val="0"/>
        <w:adjustRightInd w:val="0"/>
        <w:spacing w:after="240" w:line="240" w:lineRule="auto"/>
        <w:ind w:firstLine="284"/>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Содействовать становлению личностно-значимых характеристик учащихся и педагогов через психолого-педагогическое сопровождение образовательной деятельности. </w:t>
      </w:r>
    </w:p>
    <w:p w:rsidR="00CC4284" w:rsidRPr="00CC4284" w:rsidRDefault="00CC4284" w:rsidP="00FA17FC">
      <w:pPr>
        <w:widowControl w:val="0"/>
        <w:numPr>
          <w:ilvl w:val="0"/>
          <w:numId w:val="47"/>
        </w:numPr>
        <w:autoSpaceDE w:val="0"/>
        <w:autoSpaceDN w:val="0"/>
        <w:adjustRightInd w:val="0"/>
        <w:spacing w:after="240" w:line="240" w:lineRule="auto"/>
        <w:ind w:firstLine="284"/>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 xml:space="preserve">Осуществлять целенаправленное профессионально-личностное развитие педагогов через разнообразие форм методической работы, повышение квалификации, профессиональную переподготовку с учетом требований стандарта. </w:t>
      </w:r>
    </w:p>
    <w:p w:rsidR="00CC4284" w:rsidRPr="00CC4284" w:rsidRDefault="00CC4284" w:rsidP="00FA17FC">
      <w:pPr>
        <w:widowControl w:val="0"/>
        <w:numPr>
          <w:ilvl w:val="0"/>
          <w:numId w:val="47"/>
        </w:numPr>
        <w:autoSpaceDE w:val="0"/>
        <w:autoSpaceDN w:val="0"/>
        <w:adjustRightInd w:val="0"/>
        <w:spacing w:after="240" w:line="240" w:lineRule="auto"/>
        <w:ind w:firstLine="284"/>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t>Создавать комфортную образовательную среду в новых условиях функционирования учреждения.</w:t>
      </w:r>
    </w:p>
    <w:p w:rsidR="00CC4284" w:rsidRPr="00CC4284" w:rsidRDefault="00CC4284" w:rsidP="00CC4284">
      <w:pPr>
        <w:widowControl w:val="0"/>
        <w:autoSpaceDE w:val="0"/>
        <w:autoSpaceDN w:val="0"/>
        <w:adjustRightInd w:val="0"/>
        <w:spacing w:after="120" w:line="259" w:lineRule="exact"/>
        <w:ind w:left="284"/>
        <w:jc w:val="both"/>
        <w:rPr>
          <w:rFonts w:ascii="Times New Roman" w:eastAsia="Times New Roman" w:hAnsi="Times New Roman" w:cs="Times New Roman"/>
          <w:sz w:val="26"/>
          <w:szCs w:val="26"/>
          <w:lang w:eastAsia="ru-RU"/>
        </w:rPr>
      </w:pPr>
    </w:p>
    <w:p w:rsidR="00CC4284" w:rsidRPr="00CC4284" w:rsidRDefault="00CC4284" w:rsidP="00CC4284">
      <w:pPr>
        <w:widowControl w:val="0"/>
        <w:autoSpaceDE w:val="0"/>
        <w:autoSpaceDN w:val="0"/>
        <w:adjustRightInd w:val="0"/>
        <w:spacing w:after="120" w:line="259" w:lineRule="exact"/>
        <w:ind w:left="284"/>
        <w:jc w:val="both"/>
        <w:rPr>
          <w:rFonts w:ascii="Times New Roman" w:eastAsia="Times New Roman" w:hAnsi="Times New Roman" w:cs="Times New Roman"/>
          <w:sz w:val="26"/>
          <w:szCs w:val="26"/>
          <w:lang w:eastAsia="ru-RU"/>
        </w:rPr>
      </w:pPr>
    </w:p>
    <w:p w:rsidR="00CC4284" w:rsidRPr="00CC4284" w:rsidRDefault="00CC4284" w:rsidP="00CC4284">
      <w:pPr>
        <w:widowControl w:val="0"/>
        <w:autoSpaceDE w:val="0"/>
        <w:autoSpaceDN w:val="0"/>
        <w:adjustRightInd w:val="0"/>
        <w:spacing w:after="120" w:line="259" w:lineRule="exact"/>
        <w:ind w:left="284"/>
        <w:jc w:val="both"/>
        <w:rPr>
          <w:rFonts w:ascii="Times New Roman" w:eastAsia="Times New Roman" w:hAnsi="Times New Roman" w:cs="Times New Roman"/>
          <w:sz w:val="26"/>
          <w:szCs w:val="26"/>
          <w:lang w:eastAsia="ru-RU"/>
        </w:rPr>
      </w:pPr>
      <w:r w:rsidRPr="00CC4284">
        <w:rPr>
          <w:rFonts w:ascii="Times New Roman" w:eastAsia="Times New Roman" w:hAnsi="Times New Roman" w:cs="Times New Roman"/>
          <w:sz w:val="26"/>
          <w:szCs w:val="26"/>
          <w:lang w:eastAsia="ru-RU"/>
        </w:rPr>
        <w:br/>
      </w:r>
      <w:r w:rsidRPr="00CC4284">
        <w:rPr>
          <w:rFonts w:ascii="Times New Roman" w:eastAsia="Times New Roman" w:hAnsi="Times New Roman" w:cs="Times New Roman"/>
          <w:sz w:val="26"/>
          <w:szCs w:val="26"/>
          <w:lang w:eastAsia="ru-RU"/>
        </w:rPr>
        <w:tab/>
      </w:r>
      <w:r w:rsidRPr="00CC4284">
        <w:rPr>
          <w:rFonts w:ascii="Times New Roman" w:eastAsia="Times New Roman" w:hAnsi="Times New Roman" w:cs="Times New Roman"/>
          <w:sz w:val="26"/>
          <w:szCs w:val="26"/>
          <w:lang w:eastAsia="ru-RU"/>
        </w:rPr>
        <w:tab/>
      </w:r>
      <w:r w:rsidRPr="00CC4284">
        <w:rPr>
          <w:rFonts w:ascii="Times New Roman" w:eastAsia="Times New Roman" w:hAnsi="Times New Roman" w:cs="Times New Roman"/>
          <w:sz w:val="26"/>
          <w:szCs w:val="26"/>
          <w:lang w:eastAsia="ru-RU"/>
        </w:rPr>
        <w:tab/>
      </w:r>
      <w:r w:rsidRPr="00CC4284">
        <w:rPr>
          <w:rFonts w:ascii="Times New Roman" w:eastAsia="Times New Roman" w:hAnsi="Times New Roman" w:cs="Times New Roman"/>
          <w:sz w:val="26"/>
          <w:szCs w:val="26"/>
          <w:lang w:eastAsia="ru-RU"/>
        </w:rPr>
        <w:tab/>
      </w:r>
      <w:r w:rsidRPr="00CC4284">
        <w:rPr>
          <w:rFonts w:ascii="Times New Roman" w:eastAsia="Times New Roman" w:hAnsi="Times New Roman" w:cs="Times New Roman"/>
          <w:sz w:val="26"/>
          <w:szCs w:val="26"/>
          <w:lang w:eastAsia="ru-RU"/>
        </w:rPr>
        <w:tab/>
      </w:r>
      <w:r w:rsidRPr="00CC4284">
        <w:rPr>
          <w:rFonts w:ascii="Times New Roman" w:eastAsia="Times New Roman" w:hAnsi="Times New Roman" w:cs="Times New Roman"/>
          <w:sz w:val="26"/>
          <w:szCs w:val="26"/>
          <w:lang w:eastAsia="ru-RU"/>
        </w:rPr>
        <w:tab/>
      </w:r>
      <w:r w:rsidRPr="00CC4284">
        <w:rPr>
          <w:rFonts w:ascii="Times New Roman" w:eastAsia="Times New Roman" w:hAnsi="Times New Roman" w:cs="Times New Roman"/>
          <w:sz w:val="26"/>
          <w:szCs w:val="26"/>
          <w:lang w:eastAsia="ru-RU"/>
        </w:rPr>
        <w:tab/>
      </w:r>
    </w:p>
    <w:p w:rsidR="00CC4284" w:rsidRPr="00CC4284" w:rsidRDefault="00CC4284" w:rsidP="00CC4284">
      <w:pPr>
        <w:autoSpaceDE w:val="0"/>
        <w:autoSpaceDN w:val="0"/>
        <w:adjustRightInd w:val="0"/>
        <w:spacing w:after="120" w:line="259" w:lineRule="exact"/>
        <w:jc w:val="center"/>
        <w:rPr>
          <w:rFonts w:ascii="Times New Roman" w:eastAsia="Times New Roman" w:hAnsi="Times New Roman" w:cs="Times New Roman"/>
          <w:b/>
          <w:color w:val="800080"/>
          <w:sz w:val="26"/>
          <w:szCs w:val="26"/>
          <w:lang w:eastAsia="ru-RU"/>
        </w:rPr>
      </w:pPr>
    </w:p>
    <w:p w:rsidR="00CC4284" w:rsidRPr="00CC4284" w:rsidRDefault="00CC4284" w:rsidP="00CC4284">
      <w:pPr>
        <w:autoSpaceDE w:val="0"/>
        <w:autoSpaceDN w:val="0"/>
        <w:adjustRightInd w:val="0"/>
        <w:spacing w:after="120" w:line="259" w:lineRule="exact"/>
        <w:jc w:val="center"/>
        <w:rPr>
          <w:rFonts w:ascii="Times New Roman" w:eastAsia="Times New Roman" w:hAnsi="Times New Roman" w:cs="Times New Roman"/>
          <w:b/>
          <w:color w:val="800080"/>
          <w:sz w:val="26"/>
          <w:szCs w:val="26"/>
          <w:lang w:eastAsia="ru-RU"/>
        </w:rPr>
      </w:pPr>
      <w:r w:rsidRPr="00CC4284">
        <w:rPr>
          <w:rFonts w:ascii="Times New Roman" w:eastAsia="Times New Roman" w:hAnsi="Times New Roman" w:cs="Times New Roman"/>
          <w:b/>
          <w:color w:val="800080"/>
          <w:sz w:val="26"/>
          <w:szCs w:val="26"/>
          <w:lang w:eastAsia="ru-RU"/>
        </w:rPr>
        <w:br w:type="page"/>
      </w:r>
      <w:r w:rsidRPr="00CC4284">
        <w:rPr>
          <w:rFonts w:ascii="Times New Roman" w:eastAsia="Times New Roman" w:hAnsi="Times New Roman" w:cs="Times New Roman"/>
          <w:b/>
          <w:color w:val="800080"/>
          <w:sz w:val="26"/>
          <w:szCs w:val="26"/>
          <w:lang w:eastAsia="ru-RU"/>
        </w:rPr>
        <w:lastRenderedPageBreak/>
        <w:t>2. ОСНОВНЫЕ МЕРОПРИЯТИЯ,</w:t>
      </w:r>
    </w:p>
    <w:p w:rsidR="00CC4284" w:rsidRPr="00CC4284" w:rsidRDefault="00CC4284" w:rsidP="00CC4284">
      <w:pPr>
        <w:keepNext/>
        <w:tabs>
          <w:tab w:val="left" w:pos="0"/>
        </w:tabs>
        <w:spacing w:after="120" w:line="240" w:lineRule="auto"/>
        <w:jc w:val="center"/>
        <w:outlineLvl w:val="3"/>
        <w:rPr>
          <w:rFonts w:ascii="Times New Roman" w:eastAsia="Times New Roman" w:hAnsi="Times New Roman" w:cs="Times New Roman"/>
          <w:sz w:val="26"/>
          <w:szCs w:val="26"/>
          <w:lang w:eastAsia="ru-RU"/>
        </w:rPr>
      </w:pPr>
      <w:r w:rsidRPr="00CC4284">
        <w:rPr>
          <w:rFonts w:ascii="Times New Roman" w:eastAsia="Calibri" w:hAnsi="Times New Roman" w:cs="Times New Roman"/>
          <w:b/>
          <w:color w:val="800080"/>
          <w:sz w:val="26"/>
          <w:szCs w:val="26"/>
          <w:lang/>
        </w:rPr>
        <w:t>ОБЕСПЕЧИВАЮЩИЕ РЕШЕНИЕ СТРАТЕГИЧЕСКИХ ЗАДАЧ</w:t>
      </w:r>
    </w:p>
    <w:p w:rsidR="00CC4284" w:rsidRPr="00CC4284" w:rsidRDefault="00CC4284" w:rsidP="00CC4284">
      <w:pPr>
        <w:autoSpaceDE w:val="0"/>
        <w:autoSpaceDN w:val="0"/>
        <w:adjustRightInd w:val="0"/>
        <w:spacing w:after="0" w:line="259" w:lineRule="exact"/>
        <w:jc w:val="center"/>
        <w:rPr>
          <w:rFonts w:ascii="Times New Roman" w:eastAsia="Times New Roman" w:hAnsi="Times New Roman" w:cs="Times New Roman"/>
          <w:b/>
          <w:bCs/>
          <w:color w:val="7030A0"/>
          <w:sz w:val="26"/>
          <w:lang w:eastAsia="ru-RU"/>
        </w:rPr>
      </w:pPr>
    </w:p>
    <w:p w:rsidR="00CC4284" w:rsidRPr="00CC4284" w:rsidRDefault="00CC4284" w:rsidP="00CC4284">
      <w:pPr>
        <w:autoSpaceDE w:val="0"/>
        <w:autoSpaceDN w:val="0"/>
        <w:adjustRightInd w:val="0"/>
        <w:spacing w:after="0" w:line="259" w:lineRule="exact"/>
        <w:jc w:val="center"/>
        <w:rPr>
          <w:rFonts w:ascii="Times New Roman" w:eastAsia="Times New Roman" w:hAnsi="Times New Roman" w:cs="Times New Roman"/>
          <w:b/>
          <w:bCs/>
          <w:color w:val="7030A0"/>
          <w:sz w:val="26"/>
          <w:lang w:eastAsia="ru-RU"/>
        </w:rPr>
      </w:pPr>
      <w:r w:rsidRPr="00CC4284">
        <w:rPr>
          <w:rFonts w:ascii="Times New Roman" w:eastAsia="Times New Roman" w:hAnsi="Times New Roman" w:cs="Times New Roman"/>
          <w:b/>
          <w:bCs/>
          <w:color w:val="7030A0"/>
          <w:sz w:val="26"/>
          <w:lang w:eastAsia="ru-RU"/>
        </w:rPr>
        <w:t>Задача 1</w:t>
      </w:r>
    </w:p>
    <w:p w:rsidR="00CC4284" w:rsidRPr="00CC4284" w:rsidRDefault="00CC4284" w:rsidP="00CC4284">
      <w:pPr>
        <w:widowControl w:val="0"/>
        <w:autoSpaceDE w:val="0"/>
        <w:autoSpaceDN w:val="0"/>
        <w:adjustRightInd w:val="0"/>
        <w:spacing w:after="120" w:line="240" w:lineRule="auto"/>
        <w:ind w:left="360"/>
        <w:jc w:val="center"/>
        <w:rPr>
          <w:rFonts w:ascii="Times New Roman" w:eastAsia="Times New Roman" w:hAnsi="Times New Roman" w:cs="Times New Roman"/>
          <w:b/>
          <w:bCs/>
          <w:i/>
          <w:color w:val="6C2CB2"/>
          <w:sz w:val="26"/>
          <w:lang w:eastAsia="ru-RU"/>
        </w:rPr>
      </w:pPr>
      <w:r w:rsidRPr="00CC4284">
        <w:rPr>
          <w:rFonts w:ascii="Times New Roman" w:eastAsia="Times New Roman" w:hAnsi="Times New Roman" w:cs="Times New Roman"/>
          <w:b/>
          <w:bCs/>
          <w:i/>
          <w:color w:val="6C2CB2"/>
          <w:sz w:val="26"/>
          <w:lang w:eastAsia="ru-RU"/>
        </w:rPr>
        <w:t>Продолжить работу по формированию предметных, практико-ориентированных умений и навыков, ключевых компетенций учащихся              в рамках реализации ФГОС начальной и средней школы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982"/>
        <w:gridCol w:w="1554"/>
        <w:gridCol w:w="2409"/>
      </w:tblGrid>
      <w:tr w:rsidR="00CC4284" w:rsidRPr="00CC4284" w:rsidTr="001B0B10">
        <w:tc>
          <w:tcPr>
            <w:tcW w:w="694" w:type="dxa"/>
            <w:shd w:val="clear" w:color="auto" w:fill="CCFFFF"/>
            <w:vAlign w:val="center"/>
          </w:tcPr>
          <w:p w:rsidR="00CC4284" w:rsidRPr="00CC4284" w:rsidRDefault="00CC4284" w:rsidP="00CC4284">
            <w:pPr>
              <w:autoSpaceDE w:val="0"/>
              <w:autoSpaceDN w:val="0"/>
              <w:adjustRightInd w:val="0"/>
              <w:spacing w:after="0" w:line="216" w:lineRule="exact"/>
              <w:ind w:left="29" w:hanging="29"/>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 п/п</w:t>
            </w:r>
          </w:p>
        </w:tc>
        <w:tc>
          <w:tcPr>
            <w:tcW w:w="4982"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Мероприятия</w:t>
            </w:r>
          </w:p>
        </w:tc>
        <w:tc>
          <w:tcPr>
            <w:tcW w:w="1554"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Сроки</w:t>
            </w:r>
          </w:p>
        </w:tc>
        <w:tc>
          <w:tcPr>
            <w:tcW w:w="2409"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Ответственные</w:t>
            </w:r>
          </w:p>
        </w:tc>
      </w:tr>
      <w:tr w:rsidR="00CC4284" w:rsidRPr="00CC4284" w:rsidTr="001B0B10">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Выполнение муниципального задания в части оказания качественных образовательных услуг</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декабрь</w:t>
            </w:r>
          </w:p>
        </w:tc>
        <w:tc>
          <w:tcPr>
            <w:tcW w:w="2409"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Разработка и реализация педагогических проектов и проектов с учащимися (исследовательских, творческих и др.) </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409"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Разработка и реализация индивидуальных образовательных программ для одаренных  учащихся</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409"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Разработка и реализация краткосрочных дополнительных общеобразовательных программ (монопрограмм)  по профпробам</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409"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w:t>
            </w:r>
          </w:p>
        </w:tc>
      </w:tr>
      <w:tr w:rsidR="00CC4284" w:rsidRPr="00CC4284" w:rsidTr="001B0B10">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Организация и проведение </w:t>
            </w:r>
            <w:r w:rsidRPr="00CC4284">
              <w:rPr>
                <w:rFonts w:ascii="Times New Roman" w:eastAsia="Times New Roman" w:hAnsi="Times New Roman" w:cs="Times New Roman"/>
                <w:sz w:val="24"/>
                <w:lang w:val="en-US" w:eastAsia="ru-RU"/>
              </w:rPr>
              <w:t>IV</w:t>
            </w:r>
            <w:r w:rsidRPr="00CC4284">
              <w:rPr>
                <w:rFonts w:ascii="Times New Roman" w:eastAsia="Times New Roman" w:hAnsi="Times New Roman" w:cs="Times New Roman"/>
                <w:sz w:val="24"/>
                <w:lang w:eastAsia="ru-RU"/>
              </w:rPr>
              <w:t xml:space="preserve"> городского конкурса проектно-исследовательских работ художественной направленности «Творческий потенциал Норильска»</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январь-февраль</w:t>
            </w:r>
          </w:p>
        </w:tc>
        <w:tc>
          <w:tcPr>
            <w:tcW w:w="2409"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tc>
      </w:tr>
      <w:tr w:rsidR="00CC4284" w:rsidRPr="00CC4284" w:rsidTr="001B0B10">
        <w:trPr>
          <w:trHeight w:val="590"/>
        </w:trPr>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Работа научного общества учащихся «Горизонты успеха»</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октябрь-апрель</w:t>
            </w:r>
          </w:p>
        </w:tc>
        <w:tc>
          <w:tcPr>
            <w:tcW w:w="2409" w:type="dxa"/>
          </w:tcPr>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tc>
      </w:tr>
      <w:tr w:rsidR="00CC4284" w:rsidRPr="00CC4284" w:rsidTr="001B0B10">
        <w:tc>
          <w:tcPr>
            <w:tcW w:w="694" w:type="dxa"/>
          </w:tcPr>
          <w:p w:rsidR="00CC4284" w:rsidRPr="00CC4284" w:rsidRDefault="00CC4284" w:rsidP="00FA17FC">
            <w:pPr>
              <w:numPr>
                <w:ilvl w:val="0"/>
                <w:numId w:val="18"/>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82"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Реализация программы сопровождения одаренных учащихся «Одаренок»</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409" w:type="dxa"/>
          </w:tcPr>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tc>
      </w:tr>
      <w:tr w:rsidR="00CC4284" w:rsidRPr="00CC4284" w:rsidTr="001B0B10">
        <w:trPr>
          <w:trHeight w:val="981"/>
        </w:trPr>
        <w:tc>
          <w:tcPr>
            <w:tcW w:w="694" w:type="dxa"/>
          </w:tcPr>
          <w:p w:rsidR="00CC4284" w:rsidRPr="00CC4284" w:rsidRDefault="00CC4284" w:rsidP="00FA17FC">
            <w:pPr>
              <w:numPr>
                <w:ilvl w:val="0"/>
                <w:numId w:val="18"/>
              </w:numPr>
              <w:tabs>
                <w:tab w:val="left" w:pos="426"/>
              </w:tabs>
              <w:autoSpaceDE w:val="0"/>
              <w:autoSpaceDN w:val="0"/>
              <w:adjustRightInd w:val="0"/>
              <w:spacing w:after="0" w:line="240" w:lineRule="auto"/>
              <w:ind w:left="470" w:hanging="357"/>
              <w:jc w:val="both"/>
              <w:rPr>
                <w:rFonts w:ascii="Times New Roman" w:eastAsia="Times New Roman" w:hAnsi="Times New Roman" w:cs="Times New Roman"/>
                <w:sz w:val="24"/>
                <w:lang w:eastAsia="ru-RU"/>
              </w:rPr>
            </w:pPr>
          </w:p>
        </w:tc>
        <w:tc>
          <w:tcPr>
            <w:tcW w:w="4982" w:type="dxa"/>
          </w:tcPr>
          <w:p w:rsidR="00CC4284" w:rsidRPr="00CC4284" w:rsidRDefault="00CC4284" w:rsidP="00CC4284">
            <w:pPr>
              <w:tabs>
                <w:tab w:val="left" w:pos="426"/>
              </w:tabs>
              <w:spacing w:after="0" w:line="240" w:lineRule="auto"/>
              <w:rPr>
                <w:rFonts w:ascii="Times New Roman" w:eastAsia="Times New Roman" w:hAnsi="Times New Roman" w:cs="Times New Roman"/>
                <w:sz w:val="24"/>
                <w:lang w:eastAsia="ru-RU"/>
              </w:rPr>
            </w:pPr>
            <w:r w:rsidRPr="00CC4284">
              <w:rPr>
                <w:rFonts w:ascii="Times New Roman" w:eastAsia="Calibri" w:hAnsi="Times New Roman" w:cs="Times New Roman"/>
                <w:sz w:val="24"/>
                <w:szCs w:val="24"/>
              </w:rPr>
              <w:t>Участие учащихся в конкурсно- соревновательной деятельности</w:t>
            </w: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409" w:type="dxa"/>
          </w:tcPr>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694" w:type="dxa"/>
          </w:tcPr>
          <w:p w:rsidR="00CC4284" w:rsidRPr="00CC4284" w:rsidRDefault="00CC4284" w:rsidP="00FA17FC">
            <w:pPr>
              <w:numPr>
                <w:ilvl w:val="0"/>
                <w:numId w:val="18"/>
              </w:numPr>
              <w:tabs>
                <w:tab w:val="left" w:pos="426"/>
              </w:tabs>
              <w:autoSpaceDE w:val="0"/>
              <w:autoSpaceDN w:val="0"/>
              <w:adjustRightInd w:val="0"/>
              <w:spacing w:after="0" w:line="240" w:lineRule="auto"/>
              <w:ind w:left="470" w:hanging="357"/>
              <w:jc w:val="both"/>
              <w:rPr>
                <w:rFonts w:ascii="Times New Roman" w:eastAsia="Times New Roman" w:hAnsi="Times New Roman" w:cs="Times New Roman"/>
                <w:sz w:val="24"/>
                <w:lang w:eastAsia="ru-RU"/>
              </w:rPr>
            </w:pPr>
          </w:p>
        </w:tc>
        <w:tc>
          <w:tcPr>
            <w:tcW w:w="498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Эффективное использование в образовательном процессе активно-деятельностных форм и методов развития детей</w:t>
            </w:r>
          </w:p>
          <w:p w:rsidR="00CC4284" w:rsidRPr="00CC4284" w:rsidRDefault="00CC4284" w:rsidP="00CC4284">
            <w:pPr>
              <w:spacing w:after="0" w:line="240" w:lineRule="auto"/>
              <w:rPr>
                <w:rFonts w:ascii="Times New Roman" w:eastAsia="Calibri" w:hAnsi="Times New Roman" w:cs="Times New Roman"/>
                <w:sz w:val="24"/>
              </w:rPr>
            </w:pPr>
          </w:p>
        </w:tc>
        <w:tc>
          <w:tcPr>
            <w:tcW w:w="1554"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постоянно </w:t>
            </w:r>
          </w:p>
        </w:tc>
        <w:tc>
          <w:tcPr>
            <w:tcW w:w="2409" w:type="dxa"/>
          </w:tcPr>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lastRenderedPageBreak/>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bl>
    <w:p w:rsidR="00CC4284" w:rsidRPr="00CC4284" w:rsidRDefault="00CC4284" w:rsidP="00CC4284">
      <w:pPr>
        <w:widowControl w:val="0"/>
        <w:tabs>
          <w:tab w:val="left" w:pos="426"/>
        </w:tabs>
        <w:autoSpaceDE w:val="0"/>
        <w:autoSpaceDN w:val="0"/>
        <w:adjustRightInd w:val="0"/>
        <w:spacing w:after="0" w:line="240" w:lineRule="auto"/>
        <w:ind w:left="357"/>
        <w:jc w:val="center"/>
        <w:rPr>
          <w:rFonts w:ascii="Times New Roman" w:eastAsia="Calibri" w:hAnsi="Times New Roman" w:cs="Times New Roman"/>
          <w:b/>
          <w:bCs/>
          <w:color w:val="6C2CB2"/>
          <w:sz w:val="26"/>
        </w:rPr>
      </w:pPr>
    </w:p>
    <w:p w:rsidR="00CC4284" w:rsidRPr="00CC4284" w:rsidRDefault="00CC4284" w:rsidP="00CC4284">
      <w:pPr>
        <w:widowControl w:val="0"/>
        <w:tabs>
          <w:tab w:val="left" w:pos="426"/>
        </w:tabs>
        <w:autoSpaceDE w:val="0"/>
        <w:autoSpaceDN w:val="0"/>
        <w:adjustRightInd w:val="0"/>
        <w:spacing w:after="0" w:line="240" w:lineRule="auto"/>
        <w:ind w:left="357"/>
        <w:jc w:val="center"/>
        <w:rPr>
          <w:rFonts w:ascii="Times New Roman" w:eastAsia="Calibri" w:hAnsi="Times New Roman" w:cs="Times New Roman"/>
          <w:b/>
          <w:bCs/>
          <w:color w:val="6C2CB2"/>
          <w:sz w:val="26"/>
        </w:rPr>
      </w:pPr>
      <w:r w:rsidRPr="00CC4284">
        <w:rPr>
          <w:rFonts w:ascii="Times New Roman" w:eastAsia="Calibri" w:hAnsi="Times New Roman" w:cs="Times New Roman"/>
          <w:b/>
          <w:bCs/>
          <w:color w:val="6C2CB2"/>
          <w:sz w:val="26"/>
        </w:rPr>
        <w:t>Задача 2</w:t>
      </w:r>
    </w:p>
    <w:p w:rsidR="00CC4284" w:rsidRPr="00CC4284" w:rsidRDefault="00CC4284" w:rsidP="00CC4284">
      <w:pPr>
        <w:widowControl w:val="0"/>
        <w:autoSpaceDE w:val="0"/>
        <w:autoSpaceDN w:val="0"/>
        <w:adjustRightInd w:val="0"/>
        <w:spacing w:after="120" w:line="240" w:lineRule="auto"/>
        <w:jc w:val="center"/>
        <w:rPr>
          <w:rFonts w:ascii="Times New Roman" w:eastAsia="Times New Roman" w:hAnsi="Times New Roman" w:cs="Times New Roman"/>
          <w:b/>
          <w:i/>
          <w:color w:val="6C2CB2"/>
          <w:sz w:val="26"/>
          <w:szCs w:val="26"/>
          <w:lang w:eastAsia="ru-RU"/>
        </w:rPr>
      </w:pPr>
      <w:r w:rsidRPr="00CC4284">
        <w:rPr>
          <w:rFonts w:ascii="Times New Roman" w:eastAsia="Times New Roman" w:hAnsi="Times New Roman" w:cs="Times New Roman"/>
          <w:b/>
          <w:i/>
          <w:color w:val="6C2CB2"/>
          <w:sz w:val="26"/>
          <w:szCs w:val="26"/>
          <w:lang w:eastAsia="ru-RU"/>
        </w:rPr>
        <w:t>Обеспечить условия для проявления инициативы, индивидуальности и творчества учащихся через реализацию воспитательной программы Центра «ОРИЕНТИР», включенность в мероприятия городского долгосрочного воспитательного проекта «Школьный корабль XXI века»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32"/>
        <w:gridCol w:w="2237"/>
      </w:tblGrid>
      <w:tr w:rsidR="00CC4284" w:rsidRPr="00CC4284" w:rsidTr="001B0B10">
        <w:tc>
          <w:tcPr>
            <w:tcW w:w="709" w:type="dxa"/>
            <w:shd w:val="clear" w:color="auto" w:fill="CCFFFF"/>
            <w:vAlign w:val="center"/>
          </w:tcPr>
          <w:p w:rsidR="00CC4284" w:rsidRPr="00CC4284" w:rsidRDefault="00CC4284" w:rsidP="00CC4284">
            <w:pPr>
              <w:autoSpaceDE w:val="0"/>
              <w:autoSpaceDN w:val="0"/>
              <w:adjustRightInd w:val="0"/>
              <w:spacing w:after="0" w:line="216" w:lineRule="exact"/>
              <w:ind w:left="29" w:hanging="29"/>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 п/п</w:t>
            </w:r>
          </w:p>
        </w:tc>
        <w:tc>
          <w:tcPr>
            <w:tcW w:w="4961"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Мероприятия</w:t>
            </w:r>
          </w:p>
        </w:tc>
        <w:tc>
          <w:tcPr>
            <w:tcW w:w="1732"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Сроки</w:t>
            </w:r>
          </w:p>
        </w:tc>
        <w:tc>
          <w:tcPr>
            <w:tcW w:w="2237"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Ответственные</w:t>
            </w:r>
          </w:p>
        </w:tc>
      </w:tr>
      <w:tr w:rsidR="00CC4284" w:rsidRPr="00CC4284" w:rsidTr="001B0B10">
        <w:trPr>
          <w:trHeight w:val="784"/>
        </w:trPr>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tabs>
                <w:tab w:val="left" w:pos="274"/>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Реализация плана мероприятий воспитательной программы Центра «ОРИЕНТИР» </w:t>
            </w:r>
          </w:p>
        </w:tc>
        <w:tc>
          <w:tcPr>
            <w:tcW w:w="1732" w:type="dxa"/>
          </w:tcPr>
          <w:p w:rsidR="00CC4284" w:rsidRPr="00CC4284" w:rsidRDefault="00CC4284" w:rsidP="00CC4284">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сентябрь 2016 - май 2017</w:t>
            </w:r>
          </w:p>
        </w:tc>
        <w:tc>
          <w:tcPr>
            <w:tcW w:w="2237" w:type="dxa"/>
            <w:vMerge w:val="restart"/>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Мощенко С.П.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widowControl w:val="0"/>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rPr>
          <w:trHeight w:val="928"/>
        </w:trPr>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right="-52" w:hanging="1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Включенность в реализацию мероприятий </w:t>
            </w:r>
          </w:p>
          <w:p w:rsidR="00CC4284" w:rsidRPr="00CC4284" w:rsidRDefault="00CC4284" w:rsidP="00CC4284">
            <w:pPr>
              <w:autoSpaceDE w:val="0"/>
              <w:autoSpaceDN w:val="0"/>
              <w:adjustRightInd w:val="0"/>
              <w:spacing w:after="0" w:line="240" w:lineRule="auto"/>
              <w:ind w:left="10" w:right="-52" w:hanging="1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2 блока городского долгосрочного воспитательного проекта </w:t>
            </w:r>
          </w:p>
          <w:p w:rsidR="00CC4284" w:rsidRPr="00CC4284" w:rsidRDefault="00CC4284" w:rsidP="00CC4284">
            <w:pPr>
              <w:autoSpaceDE w:val="0"/>
              <w:autoSpaceDN w:val="0"/>
              <w:adjustRightInd w:val="0"/>
              <w:spacing w:after="0" w:line="240" w:lineRule="auto"/>
              <w:ind w:left="10" w:right="-52"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 xml:space="preserve">«Школьный корабль </w:t>
            </w:r>
            <w:r w:rsidRPr="00CC4284">
              <w:rPr>
                <w:rFonts w:ascii="Times New Roman" w:eastAsia="Times New Roman" w:hAnsi="Times New Roman" w:cs="Times New Roman"/>
                <w:sz w:val="24"/>
                <w:szCs w:val="24"/>
                <w:lang w:val="en-US" w:eastAsia="ru-RU"/>
              </w:rPr>
              <w:t>XXI</w:t>
            </w:r>
            <w:r w:rsidRPr="00CC4284">
              <w:rPr>
                <w:rFonts w:ascii="Times New Roman" w:eastAsia="Times New Roman" w:hAnsi="Times New Roman" w:cs="Times New Roman"/>
                <w:sz w:val="24"/>
                <w:szCs w:val="24"/>
                <w:lang w:eastAsia="ru-RU"/>
              </w:rPr>
              <w:t xml:space="preserve"> века» </w:t>
            </w:r>
          </w:p>
        </w:tc>
        <w:tc>
          <w:tcPr>
            <w:tcW w:w="1732"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года</w:t>
            </w:r>
          </w:p>
        </w:tc>
        <w:tc>
          <w:tcPr>
            <w:tcW w:w="2237" w:type="dxa"/>
            <w:vMerge/>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p>
        </w:tc>
      </w:tr>
      <w:tr w:rsidR="00CC4284" w:rsidRPr="00CC4284" w:rsidTr="001B0B10">
        <w:trPr>
          <w:trHeight w:val="531"/>
        </w:trPr>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right="-52"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Организация работы Совета соуправления активов старшеклассников «РеМИКС»</w:t>
            </w:r>
          </w:p>
        </w:tc>
        <w:tc>
          <w:tcPr>
            <w:tcW w:w="1732"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года</w:t>
            </w:r>
          </w:p>
        </w:tc>
        <w:tc>
          <w:tcPr>
            <w:tcW w:w="223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Мощенко С.П.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Довгань Л.А.</w:t>
            </w:r>
          </w:p>
        </w:tc>
      </w:tr>
      <w:tr w:rsidR="00CC4284" w:rsidRPr="00CC4284" w:rsidTr="001B0B10">
        <w:trPr>
          <w:trHeight w:val="531"/>
        </w:trPr>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right="-52"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Реализация плана работы интенсивной модульной школы «Движ’Ok»</w:t>
            </w:r>
          </w:p>
        </w:tc>
        <w:tc>
          <w:tcPr>
            <w:tcW w:w="1732"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ноябрь</w:t>
            </w:r>
          </w:p>
        </w:tc>
        <w:tc>
          <w:tcPr>
            <w:tcW w:w="2237" w:type="dxa"/>
          </w:tcPr>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Мощенко С.П.</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Решетникова Л.Б.</w:t>
            </w:r>
          </w:p>
        </w:tc>
      </w:tr>
      <w:tr w:rsidR="00CC4284" w:rsidRPr="00CC4284" w:rsidTr="001B0B10">
        <w:trPr>
          <w:trHeight w:val="970"/>
        </w:trPr>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right="-52"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Привлечение родителей к активному участию в жизнедеятельности Центра (проведение просветительской работы, совместных мероприятий, родительских собраний и др.)</w:t>
            </w:r>
          </w:p>
        </w:tc>
        <w:tc>
          <w:tcPr>
            <w:tcW w:w="1732"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 года</w:t>
            </w:r>
          </w:p>
        </w:tc>
        <w:tc>
          <w:tcPr>
            <w:tcW w:w="223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 xml:space="preserve">Организация культурно-досуговых мероприятий в рамках взаимодействия с учреждениями социума </w:t>
            </w:r>
          </w:p>
        </w:tc>
        <w:tc>
          <w:tcPr>
            <w:tcW w:w="1732"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3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Мощенко С.П.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Е.В.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rPr>
          <w:trHeight w:val="595"/>
        </w:trPr>
        <w:tc>
          <w:tcPr>
            <w:tcW w:w="709" w:type="dxa"/>
          </w:tcPr>
          <w:p w:rsidR="00CC4284" w:rsidRPr="00CC4284" w:rsidRDefault="00CC4284" w:rsidP="00CC4284">
            <w:pPr>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Организация досуга детей в летних оздоровительных лагерях, профильных школах, организация работы ТОШ</w:t>
            </w:r>
          </w:p>
        </w:tc>
        <w:tc>
          <w:tcPr>
            <w:tcW w:w="1732"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июнь-август 2017</w:t>
            </w:r>
          </w:p>
        </w:tc>
        <w:tc>
          <w:tcPr>
            <w:tcW w:w="223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Мощенко С.П.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Е.В.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Решетникова Л.Б.</w:t>
            </w:r>
          </w:p>
        </w:tc>
      </w:tr>
    </w:tbl>
    <w:p w:rsidR="00CC4284" w:rsidRPr="00CC4284" w:rsidRDefault="00CC4284" w:rsidP="00CC4284">
      <w:pPr>
        <w:spacing w:after="0" w:line="240" w:lineRule="auto"/>
        <w:jc w:val="center"/>
        <w:rPr>
          <w:rFonts w:ascii="Times New Roman" w:eastAsia="Calibri" w:hAnsi="Times New Roman" w:cs="Times New Roman"/>
          <w:b/>
          <w:color w:val="7030A0"/>
          <w:sz w:val="14"/>
          <w:szCs w:val="14"/>
        </w:rPr>
      </w:pPr>
    </w:p>
    <w:p w:rsidR="00CC4284" w:rsidRPr="00CC4284" w:rsidRDefault="00CC4284" w:rsidP="00CC4284">
      <w:pPr>
        <w:spacing w:after="0" w:line="240" w:lineRule="auto"/>
        <w:jc w:val="center"/>
        <w:rPr>
          <w:rFonts w:ascii="Times New Roman" w:eastAsia="Calibri" w:hAnsi="Times New Roman" w:cs="Times New Roman"/>
          <w:b/>
          <w:color w:val="7030A0"/>
          <w:sz w:val="26"/>
          <w:szCs w:val="26"/>
        </w:rPr>
      </w:pPr>
      <w:r w:rsidRPr="00CC4284">
        <w:rPr>
          <w:rFonts w:ascii="Times New Roman" w:eastAsia="Calibri" w:hAnsi="Times New Roman" w:cs="Times New Roman"/>
          <w:b/>
          <w:color w:val="7030A0"/>
          <w:sz w:val="26"/>
          <w:szCs w:val="26"/>
        </w:rPr>
        <w:t>Задача 3</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bCs/>
          <w:i/>
          <w:color w:val="6C2CB2"/>
          <w:sz w:val="26"/>
        </w:rPr>
      </w:pPr>
      <w:r w:rsidRPr="00CC4284">
        <w:rPr>
          <w:rFonts w:ascii="Times New Roman" w:eastAsia="Calibri" w:hAnsi="Times New Roman" w:cs="Times New Roman"/>
          <w:b/>
          <w:bCs/>
          <w:i/>
          <w:color w:val="6C2CB2"/>
          <w:sz w:val="26"/>
        </w:rPr>
        <w:t>Содействовать становлению личностно-значимых характеристик учащихся</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bCs/>
          <w:i/>
          <w:color w:val="6C2CB2"/>
          <w:sz w:val="26"/>
        </w:rPr>
      </w:pPr>
      <w:r w:rsidRPr="00CC4284">
        <w:rPr>
          <w:rFonts w:ascii="Times New Roman" w:eastAsia="Calibri" w:hAnsi="Times New Roman" w:cs="Times New Roman"/>
          <w:b/>
          <w:bCs/>
          <w:i/>
          <w:color w:val="6C2CB2"/>
          <w:sz w:val="26"/>
        </w:rPr>
        <w:t xml:space="preserve"> и педагогов через психолого-педагогическое сопровождение </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bCs/>
          <w:i/>
          <w:color w:val="6C2CB2"/>
          <w:sz w:val="26"/>
        </w:rPr>
      </w:pPr>
      <w:r w:rsidRPr="00CC4284">
        <w:rPr>
          <w:rFonts w:ascii="Times New Roman" w:eastAsia="Calibri" w:hAnsi="Times New Roman" w:cs="Times New Roman"/>
          <w:b/>
          <w:bCs/>
          <w:i/>
          <w:color w:val="6C2CB2"/>
          <w:sz w:val="26"/>
        </w:rPr>
        <w:t xml:space="preserve">образовательной деятельности </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bCs/>
          <w:i/>
          <w:color w:val="6C2CB2"/>
          <w:sz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01"/>
        <w:gridCol w:w="2268"/>
      </w:tblGrid>
      <w:tr w:rsidR="00CC4284" w:rsidRPr="00CC4284" w:rsidTr="001B0B10">
        <w:trPr>
          <w:trHeight w:val="255"/>
        </w:trPr>
        <w:tc>
          <w:tcPr>
            <w:tcW w:w="709" w:type="dxa"/>
            <w:shd w:val="clear" w:color="auto" w:fill="CCFFFF"/>
            <w:vAlign w:val="center"/>
          </w:tcPr>
          <w:p w:rsidR="00CC4284" w:rsidRPr="00CC4284" w:rsidRDefault="00CC4284" w:rsidP="00CC4284">
            <w:pPr>
              <w:autoSpaceDE w:val="0"/>
              <w:autoSpaceDN w:val="0"/>
              <w:adjustRightInd w:val="0"/>
              <w:spacing w:after="0" w:line="216" w:lineRule="exact"/>
              <w:ind w:left="29" w:hanging="29"/>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 п/п</w:t>
            </w:r>
          </w:p>
        </w:tc>
        <w:tc>
          <w:tcPr>
            <w:tcW w:w="4961"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Мероприятия</w:t>
            </w:r>
          </w:p>
        </w:tc>
        <w:tc>
          <w:tcPr>
            <w:tcW w:w="1701"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Сроки</w:t>
            </w:r>
          </w:p>
        </w:tc>
        <w:tc>
          <w:tcPr>
            <w:tcW w:w="2268"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Ответственные</w:t>
            </w:r>
          </w:p>
        </w:tc>
      </w:tr>
      <w:tr w:rsidR="00CC4284" w:rsidRPr="00CC4284" w:rsidTr="001B0B10">
        <w:trPr>
          <w:trHeight w:val="673"/>
        </w:trPr>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Изучение индивидуально-личностных особенностей учащихся в рамках мониторинга и диагностических мероприятий</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Изучение профессионально-личностных качеств педагогов: выявление способности педагогов к работе с одаренными детьми</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ноябрь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2016</w:t>
            </w:r>
          </w:p>
        </w:tc>
        <w:tc>
          <w:tcPr>
            <w:tcW w:w="2268" w:type="dxa"/>
            <w:vAlign w:val="center"/>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Выявление ожиданий участников интенсивных школ</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октябрь, ноябрь, март</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p>
        </w:tc>
      </w:tr>
      <w:tr w:rsidR="00CC4284" w:rsidRPr="00CC4284" w:rsidTr="001B0B10">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Диагностика по выявлению одаренных детей с целью выстраивания перспектив творческого развития</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сентябрь-октябрь</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rPr>
          <w:trHeight w:val="545"/>
        </w:trPr>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Проведение коррекционно-развивающих мероприятий с детьми</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szCs w:val="24"/>
                <w:lang w:eastAsia="ru-RU"/>
              </w:rPr>
              <w:t>по запросу и результатам мониторинга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p>
        </w:tc>
      </w:tr>
      <w:tr w:rsidR="00CC4284" w:rsidRPr="00CC4284" w:rsidTr="001B0B10">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Реализация программы психолого-педаго-гической адаптации молодых специалистов</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tc>
      </w:tr>
      <w:tr w:rsidR="00CC4284" w:rsidRPr="00CC4284" w:rsidTr="001B0B10">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Групповая работа с элементами тренинга</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tc>
      </w:tr>
      <w:tr w:rsidR="00CC4284" w:rsidRPr="00CC4284" w:rsidTr="001B0B10">
        <w:tc>
          <w:tcPr>
            <w:tcW w:w="709" w:type="dxa"/>
          </w:tcPr>
          <w:p w:rsidR="00CC4284" w:rsidRPr="00CC4284" w:rsidRDefault="00CC4284" w:rsidP="00CC4284">
            <w:pPr>
              <w:numPr>
                <w:ilvl w:val="0"/>
                <w:numId w:val="3"/>
              </w:numPr>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Проведение коррекционно-развивающей и просветительской работы с родителями учащихся</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bl>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bCs/>
          <w:color w:val="6C2CB2"/>
          <w:sz w:val="26"/>
          <w:lang w:eastAsia="ru-RU"/>
        </w:rPr>
      </w:pPr>
    </w:p>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bCs/>
          <w:color w:val="6C2CB2"/>
          <w:sz w:val="26"/>
          <w:lang w:eastAsia="ru-RU"/>
        </w:rPr>
      </w:pPr>
      <w:r w:rsidRPr="00CC4284">
        <w:rPr>
          <w:rFonts w:ascii="Times New Roman" w:eastAsia="Times New Roman" w:hAnsi="Times New Roman" w:cs="Times New Roman"/>
          <w:b/>
          <w:bCs/>
          <w:color w:val="6C2CB2"/>
          <w:sz w:val="26"/>
          <w:lang w:eastAsia="ru-RU"/>
        </w:rPr>
        <w:t>Задача 4</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bCs/>
          <w:i/>
          <w:color w:val="6C2CB2"/>
          <w:sz w:val="26"/>
        </w:rPr>
      </w:pPr>
      <w:r w:rsidRPr="00CC4284">
        <w:rPr>
          <w:rFonts w:ascii="Times New Roman" w:eastAsia="Calibri" w:hAnsi="Times New Roman" w:cs="Times New Roman"/>
          <w:b/>
          <w:bCs/>
          <w:i/>
          <w:color w:val="6C2CB2"/>
          <w:sz w:val="26"/>
        </w:rPr>
        <w:t xml:space="preserve">Осуществлять целенаправленное профессионально-личностное развитие педагогов через разнообразие форм методической работы, </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b/>
          <w:bCs/>
          <w:i/>
          <w:color w:val="6C2CB2"/>
          <w:sz w:val="26"/>
        </w:rPr>
      </w:pPr>
      <w:r w:rsidRPr="00CC4284">
        <w:rPr>
          <w:rFonts w:ascii="Times New Roman" w:eastAsia="Calibri" w:hAnsi="Times New Roman" w:cs="Times New Roman"/>
          <w:b/>
          <w:bCs/>
          <w:i/>
          <w:color w:val="6C2CB2"/>
          <w:sz w:val="26"/>
        </w:rPr>
        <w:t xml:space="preserve">повышение квалификации, профессиональную переподготовку </w:t>
      </w:r>
    </w:p>
    <w:p w:rsidR="00CC4284" w:rsidRPr="00CC4284" w:rsidRDefault="00CC4284" w:rsidP="00CC4284">
      <w:pPr>
        <w:widowControl w:val="0"/>
        <w:autoSpaceDE w:val="0"/>
        <w:autoSpaceDN w:val="0"/>
        <w:adjustRightInd w:val="0"/>
        <w:spacing w:after="120" w:line="240" w:lineRule="auto"/>
        <w:jc w:val="center"/>
        <w:rPr>
          <w:rFonts w:ascii="Times New Roman" w:eastAsia="Calibri" w:hAnsi="Times New Roman" w:cs="Times New Roman"/>
          <w:b/>
          <w:bCs/>
          <w:i/>
          <w:color w:val="6C2CB2"/>
          <w:sz w:val="26"/>
        </w:rPr>
      </w:pPr>
      <w:r w:rsidRPr="00CC4284">
        <w:rPr>
          <w:rFonts w:ascii="Times New Roman" w:eastAsia="Calibri" w:hAnsi="Times New Roman" w:cs="Times New Roman"/>
          <w:b/>
          <w:bCs/>
          <w:i/>
          <w:color w:val="6C2CB2"/>
          <w:sz w:val="26"/>
        </w:rPr>
        <w:t>с учетом требований стандарта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01"/>
        <w:gridCol w:w="2268"/>
      </w:tblGrid>
      <w:tr w:rsidR="00CC4284" w:rsidRPr="00CC4284" w:rsidTr="001B0B10">
        <w:trPr>
          <w:trHeight w:val="336"/>
        </w:trPr>
        <w:tc>
          <w:tcPr>
            <w:tcW w:w="709" w:type="dxa"/>
            <w:shd w:val="clear" w:color="auto" w:fill="CCFFFF"/>
            <w:vAlign w:val="center"/>
          </w:tcPr>
          <w:p w:rsidR="00CC4284" w:rsidRPr="00CC4284" w:rsidRDefault="00CC4284" w:rsidP="00CC4284">
            <w:pPr>
              <w:autoSpaceDE w:val="0"/>
              <w:autoSpaceDN w:val="0"/>
              <w:adjustRightInd w:val="0"/>
              <w:spacing w:after="0" w:line="216" w:lineRule="exact"/>
              <w:ind w:left="29" w:hanging="29"/>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 п/п</w:t>
            </w:r>
          </w:p>
        </w:tc>
        <w:tc>
          <w:tcPr>
            <w:tcW w:w="4961"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Мероприятия</w:t>
            </w:r>
          </w:p>
        </w:tc>
        <w:tc>
          <w:tcPr>
            <w:tcW w:w="1701"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Сроки</w:t>
            </w:r>
          </w:p>
        </w:tc>
        <w:tc>
          <w:tcPr>
            <w:tcW w:w="2268"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Ответственные</w:t>
            </w:r>
          </w:p>
        </w:tc>
      </w:tr>
      <w:tr w:rsidR="00CC4284" w:rsidRPr="00CC4284" w:rsidTr="001B0B10">
        <w:trPr>
          <w:trHeight w:val="561"/>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Проведение тематических педагогических советов</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ноябрь 2016 март 2017</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Администрация </w:t>
            </w:r>
          </w:p>
        </w:tc>
      </w:tr>
      <w:tr w:rsidR="00CC4284" w:rsidRPr="00CC4284" w:rsidTr="001B0B10">
        <w:trPr>
          <w:trHeight w:val="746"/>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Организация работы школы профессионального роста педагогов «Творческий поиск»</w:t>
            </w:r>
            <w:r w:rsidRPr="00CC4284">
              <w:rPr>
                <w:rFonts w:ascii="Times New Roman" w:eastAsia="Times New Roman" w:hAnsi="Times New Roman" w:cs="Times New Roman"/>
                <w:bCs/>
                <w:sz w:val="24"/>
                <w:szCs w:val="24"/>
                <w:highlight w:val="yellow"/>
                <w:lang w:eastAsia="ru-RU"/>
              </w:rPr>
              <w:t xml:space="preserve"> </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по отдельному плану </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tc>
      </w:tr>
      <w:tr w:rsidR="00CC4284" w:rsidRPr="00CC4284" w:rsidTr="001B0B10">
        <w:trPr>
          <w:trHeight w:val="1916"/>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Организация деятельности методических объединений педагогов </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по отдельному плану</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Руководители МО</w:t>
            </w:r>
          </w:p>
        </w:tc>
      </w:tr>
      <w:tr w:rsidR="00CC4284" w:rsidRPr="00CC4284" w:rsidTr="001B0B10">
        <w:trPr>
          <w:trHeight w:val="393"/>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Проведение городского мастер-класса</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октябрь-ноябрь 2016</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Максимова Л.А.</w:t>
            </w:r>
          </w:p>
        </w:tc>
      </w:tr>
      <w:tr w:rsidR="00CC4284" w:rsidRPr="00CC4284" w:rsidTr="001B0B10">
        <w:trPr>
          <w:trHeight w:val="393"/>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Организация работы ГМО педагогов  УДО, городской секции педагогов- хореографов</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Рафикова И.Р.</w:t>
            </w:r>
          </w:p>
        </w:tc>
      </w:tr>
      <w:tr w:rsidR="00CC4284" w:rsidRPr="00CC4284" w:rsidTr="001B0B10">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Организация и проведение фестиваля открытых занятий педагогов со стажем работы в Центре до 5 лет «Профессиональный старт»</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ноябрь-декабрь 2016</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rPr>
          <w:trHeight w:val="992"/>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Участие педагогических работников в методических мероприятиях по </w:t>
            </w:r>
            <w:r w:rsidRPr="00CC4284">
              <w:rPr>
                <w:rFonts w:ascii="Times New Roman" w:eastAsia="Times New Roman" w:hAnsi="Times New Roman" w:cs="Times New Roman"/>
                <w:sz w:val="24"/>
                <w:szCs w:val="24"/>
                <w:lang w:eastAsia="ru-RU"/>
              </w:rPr>
              <w:t>повышению профессионального мастерства (ГМО, мастер-классы, конференции, форумы и др.)</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Руководители ПО</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p>
        </w:tc>
      </w:tr>
      <w:tr w:rsidR="00CC4284" w:rsidRPr="00CC4284" w:rsidTr="001B0B10">
        <w:trPr>
          <w:trHeight w:val="1292"/>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Участие педагогических работников в профессиональных конкурсах, Педагогических чтениях и др.</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tc>
      </w:tr>
      <w:tr w:rsidR="00CC4284" w:rsidRPr="00CC4284" w:rsidTr="001B0B10">
        <w:trPr>
          <w:trHeight w:val="333"/>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Организация прохождения педработниками КПК, профессиональной переподготовки</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p>
        </w:tc>
      </w:tr>
      <w:tr w:rsidR="00CC4284" w:rsidRPr="00CC4284" w:rsidTr="001B0B10">
        <w:trPr>
          <w:trHeight w:val="327"/>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Организация работы кадровой школы «ПОЗИТИВ»</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 2017</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tc>
      </w:tr>
      <w:tr w:rsidR="00CC4284" w:rsidRPr="00CC4284" w:rsidTr="001B0B10">
        <w:trPr>
          <w:trHeight w:val="1483"/>
        </w:trPr>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Обобщение и распространение опыта на различных уровнях</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709" w:type="dxa"/>
          </w:tcPr>
          <w:p w:rsidR="00CC4284" w:rsidRPr="00CC4284" w:rsidRDefault="00CC4284" w:rsidP="00CC4284">
            <w:pPr>
              <w:numPr>
                <w:ilvl w:val="0"/>
                <w:numId w:val="2"/>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961" w:type="dxa"/>
          </w:tcPr>
          <w:p w:rsidR="00CC4284" w:rsidRPr="00CC4284" w:rsidRDefault="00CC4284" w:rsidP="00CC4284">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Организация и сопровождение процедуры аттестации педагогических работников</w:t>
            </w:r>
          </w:p>
        </w:tc>
        <w:tc>
          <w:tcPr>
            <w:tcW w:w="170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года</w:t>
            </w:r>
          </w:p>
        </w:tc>
        <w:tc>
          <w:tcPr>
            <w:tcW w:w="226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tc>
      </w:tr>
    </w:tbl>
    <w:p w:rsidR="00CC4284" w:rsidRPr="00CC4284" w:rsidRDefault="00CC4284" w:rsidP="00CC4284">
      <w:pPr>
        <w:widowControl w:val="0"/>
        <w:tabs>
          <w:tab w:val="left" w:pos="426"/>
        </w:tabs>
        <w:autoSpaceDE w:val="0"/>
        <w:autoSpaceDN w:val="0"/>
        <w:adjustRightInd w:val="0"/>
        <w:spacing w:after="0" w:line="240" w:lineRule="auto"/>
        <w:ind w:left="357"/>
        <w:jc w:val="center"/>
        <w:rPr>
          <w:rFonts w:ascii="Times New Roman" w:eastAsia="Calibri" w:hAnsi="Times New Roman" w:cs="Times New Roman"/>
          <w:b/>
          <w:bCs/>
          <w:color w:val="6C2CB2"/>
          <w:sz w:val="12"/>
        </w:rPr>
      </w:pPr>
    </w:p>
    <w:p w:rsidR="00CC4284" w:rsidRPr="00CC4284" w:rsidRDefault="00CC4284" w:rsidP="00CC4284">
      <w:pPr>
        <w:widowControl w:val="0"/>
        <w:tabs>
          <w:tab w:val="left" w:pos="426"/>
        </w:tabs>
        <w:autoSpaceDE w:val="0"/>
        <w:autoSpaceDN w:val="0"/>
        <w:adjustRightInd w:val="0"/>
        <w:spacing w:after="0" w:line="240" w:lineRule="auto"/>
        <w:ind w:left="357"/>
        <w:jc w:val="center"/>
        <w:rPr>
          <w:rFonts w:ascii="Times New Roman" w:eastAsia="Calibri" w:hAnsi="Times New Roman" w:cs="Times New Roman"/>
          <w:b/>
          <w:bCs/>
          <w:color w:val="6C2CB2"/>
          <w:sz w:val="26"/>
        </w:rPr>
      </w:pPr>
      <w:r w:rsidRPr="00CC4284">
        <w:rPr>
          <w:rFonts w:ascii="Times New Roman" w:eastAsia="Calibri" w:hAnsi="Times New Roman" w:cs="Times New Roman"/>
          <w:b/>
          <w:bCs/>
          <w:color w:val="6C2CB2"/>
          <w:sz w:val="26"/>
        </w:rPr>
        <w:t>Задача 5</w:t>
      </w:r>
    </w:p>
    <w:p w:rsidR="00CC4284" w:rsidRPr="00CC4284" w:rsidRDefault="00CC4284" w:rsidP="00CC4284">
      <w:pPr>
        <w:widowControl w:val="0"/>
        <w:autoSpaceDE w:val="0"/>
        <w:autoSpaceDN w:val="0"/>
        <w:adjustRightInd w:val="0"/>
        <w:spacing w:after="0" w:line="240" w:lineRule="auto"/>
        <w:ind w:left="284"/>
        <w:jc w:val="center"/>
        <w:rPr>
          <w:rFonts w:ascii="Times New Roman" w:eastAsia="Times New Roman" w:hAnsi="Times New Roman" w:cs="Times New Roman"/>
          <w:b/>
          <w:bCs/>
          <w:i/>
          <w:color w:val="6C2CB2"/>
          <w:sz w:val="26"/>
          <w:lang w:eastAsia="ru-RU"/>
        </w:rPr>
      </w:pPr>
      <w:r w:rsidRPr="00CC4284">
        <w:rPr>
          <w:rFonts w:ascii="Times New Roman" w:eastAsia="Times New Roman" w:hAnsi="Times New Roman" w:cs="Times New Roman"/>
          <w:b/>
          <w:bCs/>
          <w:i/>
          <w:color w:val="6C2CB2"/>
          <w:sz w:val="26"/>
          <w:lang w:eastAsia="ru-RU"/>
        </w:rPr>
        <w:t xml:space="preserve">Создавать комфортную образовательную среду </w:t>
      </w:r>
    </w:p>
    <w:p w:rsidR="00CC4284" w:rsidRPr="00CC4284" w:rsidRDefault="00CC4284" w:rsidP="00CC4284">
      <w:pPr>
        <w:widowControl w:val="0"/>
        <w:autoSpaceDE w:val="0"/>
        <w:autoSpaceDN w:val="0"/>
        <w:adjustRightInd w:val="0"/>
        <w:spacing w:after="120" w:line="240" w:lineRule="auto"/>
        <w:ind w:left="284"/>
        <w:jc w:val="center"/>
        <w:rPr>
          <w:rFonts w:ascii="Times New Roman" w:eastAsia="Times New Roman" w:hAnsi="Times New Roman" w:cs="Times New Roman"/>
          <w:b/>
          <w:i/>
          <w:color w:val="6C2CB2"/>
          <w:sz w:val="26"/>
          <w:lang w:eastAsia="ru-RU"/>
        </w:rPr>
      </w:pPr>
      <w:r w:rsidRPr="00CC4284">
        <w:rPr>
          <w:rFonts w:ascii="Times New Roman" w:eastAsia="Times New Roman" w:hAnsi="Times New Roman" w:cs="Times New Roman"/>
          <w:b/>
          <w:bCs/>
          <w:i/>
          <w:color w:val="6C2CB2"/>
          <w:sz w:val="26"/>
          <w:lang w:eastAsia="ru-RU"/>
        </w:rPr>
        <w:t>в новых условиях функционирования учреждения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4881"/>
        <w:gridCol w:w="1796"/>
        <w:gridCol w:w="2257"/>
      </w:tblGrid>
      <w:tr w:rsidR="00CC4284" w:rsidRPr="00CC4284" w:rsidTr="001B0B10">
        <w:tc>
          <w:tcPr>
            <w:tcW w:w="705" w:type="dxa"/>
            <w:shd w:val="clear" w:color="auto" w:fill="CCFFFF"/>
            <w:vAlign w:val="center"/>
          </w:tcPr>
          <w:p w:rsidR="00CC4284" w:rsidRPr="00CC4284" w:rsidRDefault="00CC4284" w:rsidP="00CC4284">
            <w:pPr>
              <w:autoSpaceDE w:val="0"/>
              <w:autoSpaceDN w:val="0"/>
              <w:adjustRightInd w:val="0"/>
              <w:spacing w:after="0" w:line="216" w:lineRule="exact"/>
              <w:ind w:left="29" w:hanging="29"/>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 п/п</w:t>
            </w:r>
          </w:p>
        </w:tc>
        <w:tc>
          <w:tcPr>
            <w:tcW w:w="4881"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Мероприятия</w:t>
            </w:r>
          </w:p>
        </w:tc>
        <w:tc>
          <w:tcPr>
            <w:tcW w:w="1796"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Сроки</w:t>
            </w:r>
          </w:p>
        </w:tc>
        <w:tc>
          <w:tcPr>
            <w:tcW w:w="2257"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Ответственные</w:t>
            </w:r>
          </w:p>
        </w:tc>
      </w:tr>
      <w:tr w:rsidR="00CC4284" w:rsidRPr="00CC4284" w:rsidTr="001B0B10">
        <w:trPr>
          <w:trHeight w:val="511"/>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Обеспечение переезда учреждения на новую базу функционирования</w:t>
            </w:r>
          </w:p>
        </w:tc>
        <w:tc>
          <w:tcPr>
            <w:tcW w:w="1796" w:type="dxa"/>
            <w:vMerge w:val="restart"/>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сентябрь-октябрь 2016</w:t>
            </w:r>
          </w:p>
        </w:tc>
        <w:tc>
          <w:tcPr>
            <w:tcW w:w="2257" w:type="dxa"/>
            <w:vMerge w:val="restart"/>
          </w:tcPr>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lang w:eastAsia="ru-RU"/>
              </w:rPr>
            </w:pPr>
          </w:p>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Администрация</w:t>
            </w:r>
          </w:p>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Работники Центра</w:t>
            </w:r>
          </w:p>
        </w:tc>
      </w:tr>
      <w:tr w:rsidR="00CC4284" w:rsidRPr="00CC4284" w:rsidTr="001B0B10">
        <w:trPr>
          <w:trHeight w:val="565"/>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Размещение работников и оборудование кабинетов</w:t>
            </w:r>
          </w:p>
        </w:tc>
        <w:tc>
          <w:tcPr>
            <w:tcW w:w="1796" w:type="dxa"/>
            <w:vMerge/>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2257" w:type="dxa"/>
            <w:vMerge/>
          </w:tcPr>
          <w:p w:rsidR="00CC4284" w:rsidRPr="00CC4284" w:rsidRDefault="00CC4284" w:rsidP="00CC4284">
            <w:pPr>
              <w:widowControl w:val="0"/>
              <w:autoSpaceDE w:val="0"/>
              <w:autoSpaceDN w:val="0"/>
              <w:adjustRightInd w:val="0"/>
              <w:spacing w:after="0" w:line="264" w:lineRule="exact"/>
              <w:ind w:firstLine="355"/>
              <w:rPr>
                <w:rFonts w:ascii="Times New Roman" w:eastAsia="Times New Roman" w:hAnsi="Times New Roman" w:cs="Times New Roman"/>
                <w:sz w:val="24"/>
                <w:lang w:eastAsia="ru-RU"/>
              </w:rPr>
            </w:pPr>
          </w:p>
        </w:tc>
      </w:tr>
      <w:tr w:rsidR="00CC4284" w:rsidRPr="00CC4284" w:rsidTr="001B0B10">
        <w:trPr>
          <w:trHeight w:val="565"/>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Оформление помещений с учетом требований контролирующих органов</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сентябрь-декабрь 2016</w:t>
            </w:r>
          </w:p>
        </w:tc>
        <w:tc>
          <w:tcPr>
            <w:tcW w:w="2257" w:type="dxa"/>
            <w:vMerge/>
          </w:tcPr>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lang w:eastAsia="ru-RU"/>
              </w:rPr>
            </w:pPr>
          </w:p>
        </w:tc>
      </w:tr>
      <w:tr w:rsidR="00CC4284" w:rsidRPr="00CC4284" w:rsidTr="001B0B10">
        <w:trPr>
          <w:trHeight w:val="822"/>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Внесение изменений в нормативно-правовую базу деятельности учреждения в связи со сменой юридического адреса</w:t>
            </w:r>
          </w:p>
        </w:tc>
        <w:tc>
          <w:tcPr>
            <w:tcW w:w="1796" w:type="dxa"/>
          </w:tcPr>
          <w:p w:rsidR="00CC4284" w:rsidRPr="00CC4284" w:rsidRDefault="00CC4284" w:rsidP="00CC428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в течение</w:t>
            </w:r>
          </w:p>
          <w:p w:rsidR="00CC4284" w:rsidRPr="00CC4284" w:rsidRDefault="00CC4284" w:rsidP="00CC428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года</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2257" w:type="dxa"/>
          </w:tcPr>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Клепиковская Г.В.</w:t>
            </w:r>
          </w:p>
          <w:p w:rsidR="00CC4284" w:rsidRPr="00CC4284" w:rsidRDefault="00CC4284" w:rsidP="00CC4284">
            <w:pPr>
              <w:widowControl w:val="0"/>
              <w:autoSpaceDE w:val="0"/>
              <w:autoSpaceDN w:val="0"/>
              <w:adjustRightInd w:val="0"/>
              <w:spacing w:after="0" w:line="264" w:lineRule="exact"/>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Рубан Е.С.</w:t>
            </w:r>
          </w:p>
        </w:tc>
      </w:tr>
      <w:tr w:rsidR="00CC4284" w:rsidRPr="00CC4284" w:rsidTr="001B0B10">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Организация обучения, инструктажа, проверки знаний работников по охране труда и пожарной безопасности</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сентябрь,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по мере необходимости</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Рубан Е.С.</w:t>
            </w:r>
          </w:p>
        </w:tc>
      </w:tr>
      <w:tr w:rsidR="00CC4284" w:rsidRPr="00CC4284" w:rsidTr="001B0B10">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Обеспечение контрактно-закупочных мероприятий </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года</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Рубан Е.С.</w:t>
            </w:r>
          </w:p>
        </w:tc>
      </w:tr>
      <w:tr w:rsidR="00CC4284" w:rsidRPr="00CC4284" w:rsidTr="001B0B10">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Приобретение материалов и оборудования для организации образовательного процесса согласно плану ФХД</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года</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Рубан Е.С.</w:t>
            </w:r>
          </w:p>
        </w:tc>
      </w:tr>
      <w:tr w:rsidR="00CC4284" w:rsidRPr="00CC4284" w:rsidTr="001B0B10">
        <w:trPr>
          <w:trHeight w:val="491"/>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tabs>
                <w:tab w:val="num" w:pos="964"/>
              </w:tabs>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rPr>
              <w:t xml:space="preserve">Реклама деятельности Центра </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года</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rPr>
          <w:trHeight w:val="525"/>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tabs>
                <w:tab w:val="num" w:pos="964"/>
              </w:tabs>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szCs w:val="24"/>
              </w:rPr>
              <w:t>Обеспечение работы сайта согласно законодательству</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в течение </w:t>
            </w:r>
          </w:p>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года</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Администрация</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tc>
      </w:tr>
      <w:tr w:rsidR="00CC4284" w:rsidRPr="00CC4284" w:rsidTr="001B0B10">
        <w:trPr>
          <w:trHeight w:val="525"/>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tabs>
                <w:tab w:val="num" w:pos="964"/>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системы информации и информирования в новых условиях функционирования Центра</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постоянно</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Администрация</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tc>
      </w:tr>
      <w:tr w:rsidR="00CC4284" w:rsidRPr="00CC4284" w:rsidTr="001B0B10">
        <w:trPr>
          <w:trHeight w:val="278"/>
        </w:trPr>
        <w:tc>
          <w:tcPr>
            <w:tcW w:w="705" w:type="dxa"/>
          </w:tcPr>
          <w:p w:rsidR="00CC4284" w:rsidRPr="00CC4284" w:rsidRDefault="00CC4284" w:rsidP="00FA17FC">
            <w:pPr>
              <w:numPr>
                <w:ilvl w:val="0"/>
                <w:numId w:val="17"/>
              </w:numPr>
              <w:tabs>
                <w:tab w:val="left" w:pos="426"/>
              </w:tabs>
              <w:autoSpaceDE w:val="0"/>
              <w:autoSpaceDN w:val="0"/>
              <w:adjustRightInd w:val="0"/>
              <w:spacing w:after="0" w:line="240" w:lineRule="auto"/>
              <w:ind w:left="470" w:hanging="357"/>
              <w:jc w:val="center"/>
              <w:rPr>
                <w:rFonts w:ascii="Times New Roman" w:eastAsia="Times New Roman" w:hAnsi="Times New Roman" w:cs="Times New Roman"/>
                <w:sz w:val="24"/>
                <w:lang w:eastAsia="ru-RU"/>
              </w:rPr>
            </w:pPr>
          </w:p>
        </w:tc>
        <w:tc>
          <w:tcPr>
            <w:tcW w:w="4881" w:type="dxa"/>
          </w:tcPr>
          <w:p w:rsidR="00CC4284" w:rsidRPr="00CC4284" w:rsidRDefault="00CC4284" w:rsidP="00CC4284">
            <w:pPr>
              <w:tabs>
                <w:tab w:val="num" w:pos="964"/>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грантовых конкурсах</w:t>
            </w:r>
          </w:p>
        </w:tc>
        <w:tc>
          <w:tcPr>
            <w:tcW w:w="1796"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по мере поступления информации</w:t>
            </w:r>
          </w:p>
        </w:tc>
        <w:tc>
          <w:tcPr>
            <w:tcW w:w="2257"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Администрация</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Баркова К.И.</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bl>
    <w:p w:rsidR="00CC4284" w:rsidRPr="00CC4284" w:rsidRDefault="00CC4284" w:rsidP="00CC4284">
      <w:pPr>
        <w:tabs>
          <w:tab w:val="num" w:pos="964"/>
        </w:tabs>
        <w:spacing w:after="0"/>
        <w:rPr>
          <w:rFonts w:ascii="Times New Roman" w:eastAsia="Calibri" w:hAnsi="Times New Roman" w:cs="Times New Roman"/>
          <w:color w:val="FF0000"/>
          <w:sz w:val="24"/>
        </w:rPr>
      </w:pPr>
      <w:r w:rsidRPr="00CC4284">
        <w:rPr>
          <w:rFonts w:ascii="Times New Roman" w:eastAsia="Calibri" w:hAnsi="Times New Roman" w:cs="Times New Roman"/>
          <w:color w:val="FF0000"/>
          <w:sz w:val="24"/>
        </w:rPr>
        <w:lastRenderedPageBreak/>
        <w:br w:type="page"/>
      </w:r>
    </w:p>
    <w:p w:rsidR="00CC4284" w:rsidRPr="00CC4284" w:rsidRDefault="00CC4284" w:rsidP="00CC4284">
      <w:pPr>
        <w:tabs>
          <w:tab w:val="num" w:pos="964"/>
        </w:tabs>
        <w:jc w:val="center"/>
        <w:rPr>
          <w:rFonts w:ascii="Times New Roman" w:eastAsia="Calibri" w:hAnsi="Times New Roman" w:cs="Times New Roman"/>
          <w:b/>
          <w:color w:val="800080"/>
          <w:sz w:val="26"/>
          <w:szCs w:val="26"/>
        </w:rPr>
      </w:pPr>
      <w:r>
        <w:rPr>
          <w:rFonts w:ascii="Calibri" w:eastAsia="Calibri" w:hAnsi="Calibri" w:cs="Times New Roman"/>
          <w:b/>
          <w:noProof/>
          <w:sz w:val="16"/>
          <w:szCs w:val="16"/>
          <w:lang w:eastAsia="ru-RU"/>
        </w:rPr>
        <w:lastRenderedPageBreak/>
        <w:drawing>
          <wp:anchor distT="0" distB="0" distL="114300" distR="114300" simplePos="0" relativeHeight="251662336" behindDoc="0" locked="0" layoutInCell="1" allowOverlap="1">
            <wp:simplePos x="0" y="0"/>
            <wp:positionH relativeFrom="column">
              <wp:posOffset>561340</wp:posOffset>
            </wp:positionH>
            <wp:positionV relativeFrom="paragraph">
              <wp:posOffset>-116205</wp:posOffset>
            </wp:positionV>
            <wp:extent cx="290830" cy="286385"/>
            <wp:effectExtent l="19050" t="0" r="0" b="0"/>
            <wp:wrapNone/>
            <wp:docPr id="12" name="Рисунок 9"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D14578_"/>
                    <pic:cNvPicPr>
                      <a:picLocks noChangeAspect="1" noChangeArrowheads="1"/>
                    </pic:cNvPicPr>
                  </pic:nvPicPr>
                  <pic:blipFill>
                    <a:blip r:embed="rId12" cstate="print"/>
                    <a:srcRect/>
                    <a:stretch>
                      <a:fillRect/>
                    </a:stretch>
                  </pic:blipFill>
                  <pic:spPr bwMode="auto">
                    <a:xfrm>
                      <a:off x="0" y="0"/>
                      <a:ext cx="290830" cy="286385"/>
                    </a:xfrm>
                    <a:prstGeom prst="rect">
                      <a:avLst/>
                    </a:prstGeom>
                    <a:noFill/>
                    <a:ln w="9525">
                      <a:noFill/>
                      <a:miter lim="800000"/>
                      <a:headEnd/>
                      <a:tailEnd/>
                    </a:ln>
                  </pic:spPr>
                </pic:pic>
              </a:graphicData>
            </a:graphic>
          </wp:anchor>
        </w:drawing>
      </w:r>
      <w:r w:rsidRPr="00CC4284">
        <w:rPr>
          <w:rFonts w:ascii="Times New Roman" w:eastAsia="Calibri" w:hAnsi="Times New Roman" w:cs="Times New Roman"/>
          <w:b/>
          <w:color w:val="800080"/>
          <w:sz w:val="26"/>
          <w:szCs w:val="26"/>
        </w:rPr>
        <w:t>3. ОСНОВНЫЕ НАПРАВЛЕНИЯ ДЕЯТЕЛЬНОСТИ</w:t>
      </w:r>
    </w:p>
    <w:p w:rsidR="00CC4284" w:rsidRPr="00CC4284" w:rsidRDefault="00CC4284" w:rsidP="00CC4284">
      <w:pPr>
        <w:spacing w:after="0" w:line="216" w:lineRule="auto"/>
        <w:jc w:val="both"/>
        <w:rPr>
          <w:rFonts w:ascii="Times New Roman" w:eastAsia="Times New Roman" w:hAnsi="Times New Roman" w:cs="Times New Roman"/>
          <w:b/>
          <w:color w:val="7C35B1"/>
          <w:sz w:val="26"/>
          <w:szCs w:val="26"/>
          <w:lang w:eastAsia="ru-RU"/>
        </w:rPr>
      </w:pPr>
      <w:r w:rsidRPr="00CC4284">
        <w:rPr>
          <w:rFonts w:ascii="Times New Roman" w:eastAsia="Times New Roman" w:hAnsi="Times New Roman" w:cs="Times New Roman"/>
          <w:b/>
          <w:color w:val="7C35B1"/>
          <w:sz w:val="26"/>
          <w:szCs w:val="26"/>
          <w:lang w:eastAsia="ru-RU"/>
        </w:rPr>
        <w:t xml:space="preserve">3.1. Основные направления деятельности и мероприятия по реализации задач </w:t>
      </w:r>
    </w:p>
    <w:p w:rsidR="00CC4284" w:rsidRPr="00CC4284" w:rsidRDefault="00CC4284" w:rsidP="00CC4284">
      <w:pPr>
        <w:spacing w:after="0" w:line="240" w:lineRule="auto"/>
        <w:rPr>
          <w:rFonts w:ascii="Times New Roman" w:eastAsia="Times New Roman" w:hAnsi="Times New Roman" w:cs="Times New Roman"/>
          <w:sz w:val="14"/>
          <w:szCs w:val="1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103"/>
        <w:gridCol w:w="1721"/>
        <w:gridCol w:w="2248"/>
      </w:tblGrid>
      <w:tr w:rsidR="00CC4284" w:rsidRPr="00CC4284" w:rsidTr="001B0B10">
        <w:tblPrEx>
          <w:tblCellMar>
            <w:top w:w="0" w:type="dxa"/>
            <w:bottom w:w="0" w:type="dxa"/>
          </w:tblCellMar>
        </w:tblPrEx>
        <w:tc>
          <w:tcPr>
            <w:tcW w:w="709" w:type="dxa"/>
            <w:shd w:val="clear" w:color="auto" w:fill="CCFFFF"/>
            <w:vAlign w:val="center"/>
          </w:tcPr>
          <w:p w:rsidR="00CC4284" w:rsidRPr="00CC4284" w:rsidRDefault="00CC4284" w:rsidP="00CC4284">
            <w:pPr>
              <w:tabs>
                <w:tab w:val="num" w:pos="964"/>
              </w:tabs>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5103" w:type="dxa"/>
            <w:shd w:val="clear" w:color="auto" w:fill="CCFFFF"/>
            <w:vAlign w:val="center"/>
          </w:tcPr>
          <w:p w:rsidR="00CC4284" w:rsidRPr="00CC4284" w:rsidRDefault="00CC4284" w:rsidP="00CC4284">
            <w:pPr>
              <w:tabs>
                <w:tab w:val="num" w:pos="964"/>
              </w:tabs>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Основные направления деятельности, мероприятия</w:t>
            </w:r>
          </w:p>
        </w:tc>
        <w:tc>
          <w:tcPr>
            <w:tcW w:w="1721" w:type="dxa"/>
            <w:shd w:val="clear" w:color="auto" w:fill="CCFFFF"/>
            <w:vAlign w:val="center"/>
          </w:tcPr>
          <w:p w:rsidR="00CC4284" w:rsidRPr="00CC4284" w:rsidRDefault="00CC4284" w:rsidP="00CC4284">
            <w:pPr>
              <w:tabs>
                <w:tab w:val="num" w:pos="964"/>
              </w:tabs>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w:t>
            </w:r>
          </w:p>
        </w:tc>
        <w:tc>
          <w:tcPr>
            <w:tcW w:w="2248" w:type="dxa"/>
            <w:shd w:val="clear" w:color="auto" w:fill="CCFFFF"/>
            <w:vAlign w:val="center"/>
          </w:tcPr>
          <w:p w:rsidR="00CC4284" w:rsidRPr="00CC4284" w:rsidRDefault="00CC4284" w:rsidP="00CC4284">
            <w:pPr>
              <w:tabs>
                <w:tab w:val="num" w:pos="964"/>
              </w:tabs>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blPrEx>
          <w:tblCellMar>
            <w:top w:w="0" w:type="dxa"/>
            <w:bottom w:w="0" w:type="dxa"/>
          </w:tblCellMar>
        </w:tblPrEx>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1.</w:t>
            </w:r>
          </w:p>
        </w:tc>
        <w:tc>
          <w:tcPr>
            <w:tcW w:w="5103" w:type="dxa"/>
          </w:tcPr>
          <w:p w:rsidR="00CC4284" w:rsidRPr="00CC4284" w:rsidRDefault="00CC4284" w:rsidP="00CC4284">
            <w:pPr>
              <w:autoSpaceDE w:val="0"/>
              <w:autoSpaceDN w:val="0"/>
              <w:adjustRightInd w:val="0"/>
              <w:spacing w:after="0" w:line="240" w:lineRule="auto"/>
              <w:ind w:firstLine="5"/>
              <w:jc w:val="both"/>
              <w:rPr>
                <w:rFonts w:ascii="Times New Roman" w:eastAsia="Times New Roman" w:hAnsi="Times New Roman" w:cs="Times New Roman"/>
                <w:i/>
                <w:sz w:val="24"/>
                <w:lang w:eastAsia="ru-RU"/>
              </w:rPr>
            </w:pPr>
            <w:r w:rsidRPr="00CC4284">
              <w:rPr>
                <w:rFonts w:ascii="Times New Roman" w:eastAsia="Times New Roman" w:hAnsi="Times New Roman" w:cs="Times New Roman"/>
                <w:i/>
                <w:sz w:val="24"/>
                <w:lang w:eastAsia="ru-RU"/>
              </w:rPr>
              <w:t>Обновление нормативно-правовой базы деятельности Центра в условиях изменения базы функционирования учреждения</w:t>
            </w:r>
          </w:p>
        </w:tc>
        <w:tc>
          <w:tcPr>
            <w:tcW w:w="1721" w:type="dxa"/>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в течение года</w:t>
            </w:r>
          </w:p>
        </w:tc>
        <w:tc>
          <w:tcPr>
            <w:tcW w:w="224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Рубан Е.С.</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tc>
      </w:tr>
      <w:tr w:rsidR="00CC4284" w:rsidRPr="00CC4284" w:rsidTr="001B0B10">
        <w:tblPrEx>
          <w:tblCellMar>
            <w:top w:w="0" w:type="dxa"/>
            <w:bottom w:w="0" w:type="dxa"/>
          </w:tblCellMar>
        </w:tblPrEx>
        <w:trPr>
          <w:trHeight w:val="844"/>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2.</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sz w:val="24"/>
                <w:szCs w:val="24"/>
              </w:rPr>
            </w:pPr>
            <w:r w:rsidRPr="00CC4284">
              <w:rPr>
                <w:rFonts w:ascii="Times New Roman" w:eastAsia="Calibri" w:hAnsi="Times New Roman" w:cs="Times New Roman"/>
                <w:bCs/>
                <w:i/>
                <w:sz w:val="24"/>
                <w:szCs w:val="24"/>
              </w:rPr>
              <w:t>Формирование контингента учащихся.</w:t>
            </w:r>
          </w:p>
          <w:p w:rsidR="00CC4284" w:rsidRPr="00CC4284" w:rsidRDefault="00CC4284" w:rsidP="00CC4284">
            <w:pPr>
              <w:tabs>
                <w:tab w:val="num" w:pos="964"/>
              </w:tabs>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i/>
                <w:sz w:val="24"/>
                <w:szCs w:val="24"/>
              </w:rPr>
              <w:t>Развитие корпоративности детского сообщества Центра</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сентябрь,</w:t>
            </w:r>
          </w:p>
          <w:p w:rsidR="00CC4284" w:rsidRPr="00CC4284" w:rsidRDefault="00CC4284" w:rsidP="00CC4284">
            <w:pPr>
              <w:tabs>
                <w:tab w:val="num" w:pos="964"/>
              </w:tabs>
              <w:spacing w:after="0" w:line="240" w:lineRule="auto"/>
              <w:jc w:val="center"/>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в течение года</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p>
        </w:tc>
      </w:tr>
      <w:tr w:rsidR="00CC4284" w:rsidRPr="00CC4284" w:rsidTr="001B0B10">
        <w:tblPrEx>
          <w:tblCellMar>
            <w:top w:w="0" w:type="dxa"/>
            <w:bottom w:w="0" w:type="dxa"/>
          </w:tblCellMar>
        </w:tblPrEx>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2.1.</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Комплектование объединений учащихся</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 15 сентября</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Баркова К.И.</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Педагоги д/о</w:t>
            </w:r>
          </w:p>
        </w:tc>
      </w:tr>
      <w:tr w:rsidR="00CC4284" w:rsidRPr="00CC4284" w:rsidTr="001B0B10">
        <w:tblPrEx>
          <w:tblCellMar>
            <w:top w:w="0" w:type="dxa"/>
            <w:bottom w:w="0" w:type="dxa"/>
          </w:tblCellMar>
        </w:tblPrEx>
        <w:trPr>
          <w:trHeight w:val="463"/>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2.2.</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Издание приказов по комплектованию групп учащихся объединений</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tc>
      </w:tr>
      <w:tr w:rsidR="00CC4284" w:rsidRPr="00CC4284" w:rsidTr="001B0B10">
        <w:tblPrEx>
          <w:tblCellMar>
            <w:top w:w="0" w:type="dxa"/>
            <w:bottom w:w="0" w:type="dxa"/>
          </w:tblCellMar>
        </w:tblPrEx>
        <w:trPr>
          <w:trHeight w:val="1128"/>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2.3.</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Организация и проведение Дней открытых дверей, работа со СМИ</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tc>
        <w:tc>
          <w:tcPr>
            <w:tcW w:w="2248" w:type="dxa"/>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Е.В.</w:t>
            </w:r>
          </w:p>
          <w:p w:rsidR="00CC4284" w:rsidRPr="00CC4284" w:rsidRDefault="00CC4284" w:rsidP="00CC4284">
            <w:pPr>
              <w:tabs>
                <w:tab w:val="num" w:pos="964"/>
              </w:tabs>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rPr>
              <w:t>Онищук Я.А.</w:t>
            </w:r>
          </w:p>
          <w:p w:rsidR="00CC4284" w:rsidRPr="00CC4284" w:rsidRDefault="00CC4284" w:rsidP="00CC4284">
            <w:pPr>
              <w:tabs>
                <w:tab w:val="num" w:pos="964"/>
              </w:tabs>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rPr>
              <w:t>Стебакова О.Н.</w:t>
            </w:r>
          </w:p>
          <w:p w:rsidR="00CC4284" w:rsidRPr="00CC4284" w:rsidRDefault="00CC4284" w:rsidP="00CC4284">
            <w:pPr>
              <w:tabs>
                <w:tab w:val="num" w:pos="964"/>
              </w:tabs>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rPr>
              <w:t>Клепиковская Г.В.</w:t>
            </w:r>
          </w:p>
          <w:p w:rsidR="00CC4284" w:rsidRPr="00CC4284" w:rsidRDefault="00CC4284" w:rsidP="00CC4284">
            <w:pPr>
              <w:tabs>
                <w:tab w:val="num" w:pos="964"/>
              </w:tabs>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rPr>
              <w:t>Смолянова И.А.</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Баркова К.И.</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Педагоги д/о</w:t>
            </w:r>
          </w:p>
        </w:tc>
      </w:tr>
      <w:tr w:rsidR="00CC4284" w:rsidRPr="00CC4284" w:rsidTr="001B0B10">
        <w:tblPrEx>
          <w:tblCellMar>
            <w:top w:w="0" w:type="dxa"/>
            <w:bottom w:w="0" w:type="dxa"/>
          </w:tblCellMar>
        </w:tblPrEx>
        <w:trPr>
          <w:trHeight w:val="1653"/>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2.4.</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Оформление отчетных и информационных материалов Центра, отделов</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декабрь-январь</w:t>
            </w:r>
          </w:p>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май-июнь</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Рубан Е.С.</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blPrEx>
          <w:tblCellMar>
            <w:top w:w="0" w:type="dxa"/>
            <w:bottom w:w="0" w:type="dxa"/>
          </w:tblCellMar>
        </w:tblPrEx>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3.</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Организационно-методическая работа с педагогическими кадрами</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в течение года</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Мартынова С.Ю.</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Токарева И.Ю.</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Мурашова В.В.</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Мощенко С.П.</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Онищук Я.А.</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Стебакова О.Н.</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sz w:val="24"/>
                <w:szCs w:val="24"/>
              </w:rPr>
              <w:t xml:space="preserve">Клепиковская Г.В. </w:t>
            </w:r>
            <w:r w:rsidRPr="00CC4284">
              <w:rPr>
                <w:rFonts w:ascii="Times New Roman" w:eastAsia="Calibri" w:hAnsi="Times New Roman" w:cs="Times New Roman"/>
                <w:bCs/>
                <w:iCs/>
                <w:sz w:val="24"/>
                <w:szCs w:val="24"/>
              </w:rPr>
              <w:t>Смолянова И.А.</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Зубченко О.П.</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Баркова К.И.</w:t>
            </w:r>
          </w:p>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sz w:val="24"/>
                <w:szCs w:val="24"/>
              </w:rPr>
              <w:t>Терешковец Н.В.</w:t>
            </w:r>
          </w:p>
        </w:tc>
      </w:tr>
      <w:tr w:rsidR="00CC4284" w:rsidRPr="00CC4284" w:rsidTr="001B0B10">
        <w:tblPrEx>
          <w:tblCellMar>
            <w:top w:w="0" w:type="dxa"/>
            <w:bottom w:w="0" w:type="dxa"/>
          </w:tblCellMar>
        </w:tblPrEx>
        <w:trPr>
          <w:trHeight w:val="420"/>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4.</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Организация работы методического совета (по плану МС)</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в течение года</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Токарева И.Ю.</w:t>
            </w:r>
          </w:p>
        </w:tc>
      </w:tr>
      <w:tr w:rsidR="00CC4284" w:rsidRPr="00CC4284" w:rsidTr="001B0B10">
        <w:tblPrEx>
          <w:tblCellMar>
            <w:top w:w="0" w:type="dxa"/>
            <w:bottom w:w="0" w:type="dxa"/>
          </w:tblCellMar>
        </w:tblPrEx>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5.</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 xml:space="preserve">Психолого-педагогическое сопровождение </w:t>
            </w:r>
            <w:r w:rsidRPr="00CC4284">
              <w:rPr>
                <w:rFonts w:ascii="Times New Roman" w:eastAsia="Calibri" w:hAnsi="Times New Roman" w:cs="Times New Roman"/>
                <w:bCs/>
                <w:i/>
                <w:iCs/>
                <w:sz w:val="24"/>
                <w:szCs w:val="24"/>
              </w:rPr>
              <w:lastRenderedPageBreak/>
              <w:t>УВП (по плану ППС)</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lastRenderedPageBreak/>
              <w:t>в течение года</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C4284">
              <w:rPr>
                <w:rFonts w:ascii="Times New Roman" w:eastAsia="Times New Roman" w:hAnsi="Times New Roman" w:cs="Times New Roman"/>
                <w:sz w:val="24"/>
                <w:lang w:eastAsia="ru-RU"/>
              </w:rPr>
              <w:lastRenderedPageBreak/>
              <w:t>Педагог-психолог</w:t>
            </w:r>
          </w:p>
        </w:tc>
      </w:tr>
      <w:tr w:rsidR="00CC4284" w:rsidRPr="00CC4284" w:rsidTr="001B0B10">
        <w:tblPrEx>
          <w:tblCellMar>
            <w:top w:w="0" w:type="dxa"/>
            <w:bottom w:w="0" w:type="dxa"/>
          </w:tblCellMar>
        </w:tblPrEx>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lastRenderedPageBreak/>
              <w:t>6.</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Оформление нормативной документации по организации образовательного процесса</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Cs/>
                <w:sz w:val="24"/>
                <w:szCs w:val="24"/>
              </w:rPr>
            </w:pPr>
            <w:r w:rsidRPr="00CC4284">
              <w:rPr>
                <w:rFonts w:ascii="Times New Roman" w:eastAsia="Calibri" w:hAnsi="Times New Roman" w:cs="Times New Roman"/>
                <w:bCs/>
                <w:iCs/>
                <w:sz w:val="24"/>
                <w:szCs w:val="24"/>
              </w:rPr>
              <w:t>в течение года</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tabs>
                <w:tab w:val="num" w:pos="964"/>
              </w:tabs>
              <w:spacing w:after="0" w:line="240" w:lineRule="auto"/>
              <w:rPr>
                <w:rFonts w:ascii="Times New Roman" w:eastAsia="Calibri" w:hAnsi="Times New Roman" w:cs="Times New Roman"/>
                <w:bCs/>
                <w:i/>
                <w:i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blPrEx>
          <w:tblCellMar>
            <w:top w:w="0" w:type="dxa"/>
            <w:bottom w:w="0" w:type="dxa"/>
          </w:tblCellMar>
        </w:tblPrEx>
        <w:trPr>
          <w:trHeight w:val="439"/>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7.</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Контрольно-аналитическая деятельность</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iCs/>
                <w:sz w:val="24"/>
                <w:szCs w:val="24"/>
              </w:rPr>
            </w:pPr>
            <w:r w:rsidRPr="00CC4284">
              <w:rPr>
                <w:rFonts w:ascii="Times New Roman" w:eastAsia="Calibri" w:hAnsi="Times New Roman" w:cs="Times New Roman"/>
                <w:bCs/>
                <w:i/>
                <w:iCs/>
                <w:sz w:val="24"/>
                <w:szCs w:val="24"/>
              </w:rPr>
              <w:t>в течение года</w:t>
            </w:r>
          </w:p>
        </w:tc>
        <w:tc>
          <w:tcPr>
            <w:tcW w:w="2248" w:type="dxa"/>
            <w:vMerge w:val="restart"/>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blPrEx>
          <w:tblCellMar>
            <w:top w:w="0" w:type="dxa"/>
            <w:bottom w:w="0" w:type="dxa"/>
          </w:tblCellMar>
        </w:tblPrEx>
        <w:trPr>
          <w:trHeight w:val="880"/>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7.1.</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Проверка нормативно-правового обеспечения, содержания и организации образовательного процесса в т/о (</w:t>
            </w:r>
            <w:r w:rsidRPr="00CC4284">
              <w:rPr>
                <w:rFonts w:ascii="Times New Roman" w:eastAsia="Calibri" w:hAnsi="Times New Roman" w:cs="Times New Roman"/>
                <w:bCs/>
                <w:i/>
                <w:sz w:val="24"/>
                <w:szCs w:val="24"/>
              </w:rPr>
              <w:t>по плану контроля</w:t>
            </w:r>
            <w:r w:rsidRPr="00CC4284">
              <w:rPr>
                <w:rFonts w:ascii="Times New Roman" w:eastAsia="Calibri" w:hAnsi="Times New Roman" w:cs="Times New Roman"/>
                <w:bCs/>
                <w:sz w:val="24"/>
                <w:szCs w:val="24"/>
              </w:rPr>
              <w:t>)</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i/>
                <w:iCs/>
                <w:sz w:val="24"/>
                <w:szCs w:val="24"/>
              </w:rPr>
              <w:t>в течение года</w:t>
            </w:r>
          </w:p>
        </w:tc>
        <w:tc>
          <w:tcPr>
            <w:tcW w:w="2248" w:type="dxa"/>
            <w:vMerge/>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p>
        </w:tc>
      </w:tr>
      <w:tr w:rsidR="00CC4284" w:rsidRPr="00CC4284" w:rsidTr="001B0B10">
        <w:tblPrEx>
          <w:tblCellMar>
            <w:top w:w="0" w:type="dxa"/>
            <w:bottom w:w="0" w:type="dxa"/>
          </w:tblCellMar>
        </w:tblPrEx>
        <w:trPr>
          <w:trHeight w:val="557"/>
        </w:trPr>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7.2.</w:t>
            </w:r>
          </w:p>
        </w:tc>
        <w:tc>
          <w:tcPr>
            <w:tcW w:w="5103"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Изучение результативности профессиональной деятельности педагогов (</w:t>
            </w:r>
            <w:r w:rsidRPr="00CC4284">
              <w:rPr>
                <w:rFonts w:ascii="Times New Roman" w:eastAsia="Calibri" w:hAnsi="Times New Roman" w:cs="Times New Roman"/>
                <w:bCs/>
                <w:i/>
                <w:sz w:val="24"/>
                <w:szCs w:val="24"/>
              </w:rPr>
              <w:t>по плану контроля</w:t>
            </w:r>
            <w:r w:rsidRPr="00CC4284">
              <w:rPr>
                <w:rFonts w:ascii="Times New Roman" w:eastAsia="Calibri" w:hAnsi="Times New Roman" w:cs="Times New Roman"/>
                <w:bCs/>
                <w:sz w:val="24"/>
                <w:szCs w:val="24"/>
              </w:rPr>
              <w:t>)</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i/>
                <w:iCs/>
                <w:sz w:val="24"/>
                <w:szCs w:val="24"/>
              </w:rPr>
              <w:t>в течение года</w:t>
            </w:r>
          </w:p>
        </w:tc>
        <w:tc>
          <w:tcPr>
            <w:tcW w:w="2248" w:type="dxa"/>
            <w:vMerge/>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p>
        </w:tc>
      </w:tr>
      <w:tr w:rsidR="00CC4284" w:rsidRPr="00CC4284" w:rsidTr="001B0B10">
        <w:tblPrEx>
          <w:tblCellMar>
            <w:top w:w="0" w:type="dxa"/>
            <w:bottom w:w="0" w:type="dxa"/>
          </w:tblCellMar>
        </w:tblPrEx>
        <w:tc>
          <w:tcPr>
            <w:tcW w:w="709"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sz w:val="24"/>
                <w:szCs w:val="24"/>
              </w:rPr>
            </w:pPr>
            <w:r w:rsidRPr="00CC4284">
              <w:rPr>
                <w:rFonts w:ascii="Times New Roman" w:eastAsia="Calibri" w:hAnsi="Times New Roman" w:cs="Times New Roman"/>
                <w:bCs/>
                <w:i/>
                <w:sz w:val="24"/>
                <w:szCs w:val="24"/>
              </w:rPr>
              <w:t>8.</w:t>
            </w:r>
          </w:p>
        </w:tc>
        <w:tc>
          <w:tcPr>
            <w:tcW w:w="5103" w:type="dxa"/>
          </w:tcPr>
          <w:p w:rsidR="00CC4284" w:rsidRPr="00CC4284" w:rsidRDefault="00CC4284" w:rsidP="00CC4284">
            <w:pPr>
              <w:tabs>
                <w:tab w:val="num" w:pos="964"/>
              </w:tabs>
              <w:spacing w:after="0" w:line="240" w:lineRule="auto"/>
              <w:jc w:val="both"/>
              <w:rPr>
                <w:rFonts w:ascii="Times New Roman" w:eastAsia="Calibri" w:hAnsi="Times New Roman" w:cs="Times New Roman"/>
                <w:bCs/>
                <w:i/>
                <w:sz w:val="24"/>
                <w:szCs w:val="24"/>
              </w:rPr>
            </w:pPr>
            <w:r w:rsidRPr="00CC4284">
              <w:rPr>
                <w:rFonts w:ascii="Times New Roman" w:eastAsia="Calibri" w:hAnsi="Times New Roman" w:cs="Times New Roman"/>
                <w:bCs/>
                <w:i/>
                <w:sz w:val="24"/>
                <w:szCs w:val="24"/>
              </w:rPr>
              <w:t>Укрепление материально-технической базы Центра</w:t>
            </w:r>
          </w:p>
        </w:tc>
        <w:tc>
          <w:tcPr>
            <w:tcW w:w="1721" w:type="dxa"/>
          </w:tcPr>
          <w:p w:rsidR="00CC4284" w:rsidRPr="00CC4284" w:rsidRDefault="00CC4284" w:rsidP="00CC4284">
            <w:pPr>
              <w:tabs>
                <w:tab w:val="num" w:pos="964"/>
              </w:tabs>
              <w:spacing w:after="0" w:line="240" w:lineRule="auto"/>
              <w:jc w:val="center"/>
              <w:rPr>
                <w:rFonts w:ascii="Times New Roman" w:eastAsia="Calibri" w:hAnsi="Times New Roman" w:cs="Times New Roman"/>
                <w:bCs/>
                <w:i/>
                <w:sz w:val="24"/>
                <w:szCs w:val="24"/>
              </w:rPr>
            </w:pPr>
            <w:r w:rsidRPr="00CC4284">
              <w:rPr>
                <w:rFonts w:ascii="Times New Roman" w:eastAsia="Calibri" w:hAnsi="Times New Roman" w:cs="Times New Roman"/>
                <w:bCs/>
                <w:i/>
                <w:sz w:val="24"/>
                <w:szCs w:val="24"/>
              </w:rPr>
              <w:t>в течение года</w:t>
            </w:r>
          </w:p>
        </w:tc>
        <w:tc>
          <w:tcPr>
            <w:tcW w:w="2248" w:type="dxa"/>
          </w:tcPr>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tabs>
                <w:tab w:val="num" w:pos="964"/>
              </w:tabs>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Рубан Е.С.</w:t>
            </w:r>
          </w:p>
        </w:tc>
      </w:tr>
    </w:tbl>
    <w:p w:rsidR="00CC4284" w:rsidRPr="00CC4284" w:rsidRDefault="00CC4284" w:rsidP="00CC4284">
      <w:pPr>
        <w:rPr>
          <w:rFonts w:ascii="Calibri" w:eastAsia="Calibri" w:hAnsi="Calibri" w:cs="Times New Roman"/>
        </w:rPr>
        <w:sectPr w:rsidR="00CC4284" w:rsidRPr="00CC4284" w:rsidSect="00676D0C">
          <w:pgSz w:w="11906" w:h="16838" w:code="9"/>
          <w:pgMar w:top="709" w:right="849" w:bottom="851" w:left="1418" w:header="567" w:footer="131" w:gutter="0"/>
          <w:pgNumType w:start="38" w:chapStyle="1"/>
          <w:cols w:space="708"/>
          <w:titlePg/>
          <w:docGrid w:linePitch="360"/>
        </w:sectPr>
      </w:pPr>
    </w:p>
    <w:p w:rsidR="00CC4284" w:rsidRPr="00CC4284" w:rsidRDefault="00CC4284" w:rsidP="00CC4284">
      <w:pPr>
        <w:numPr>
          <w:ilvl w:val="1"/>
          <w:numId w:val="5"/>
        </w:numPr>
        <w:spacing w:after="0" w:line="216" w:lineRule="auto"/>
        <w:rPr>
          <w:rFonts w:ascii="Times New Roman" w:eastAsia="Times New Roman" w:hAnsi="Times New Roman" w:cs="Times New Roman"/>
          <w:b/>
          <w:color w:val="7C35B1"/>
          <w:sz w:val="26"/>
          <w:szCs w:val="26"/>
          <w:lang w:eastAsia="ru-RU"/>
        </w:rPr>
      </w:pPr>
      <w:r w:rsidRPr="00CC4284">
        <w:rPr>
          <w:rFonts w:ascii="Times New Roman" w:eastAsia="Times New Roman" w:hAnsi="Times New Roman" w:cs="Times New Roman"/>
          <w:b/>
          <w:color w:val="7C35B1"/>
          <w:sz w:val="26"/>
          <w:szCs w:val="26"/>
          <w:lang w:eastAsia="ru-RU"/>
        </w:rPr>
        <w:lastRenderedPageBreak/>
        <w:t>Циклограмма работы Центра</w:t>
      </w:r>
    </w:p>
    <w:p w:rsidR="00CC4284" w:rsidRPr="00CC4284" w:rsidRDefault="00CC4284" w:rsidP="00CC4284">
      <w:pPr>
        <w:spacing w:after="0" w:line="216" w:lineRule="auto"/>
        <w:ind w:left="1155"/>
        <w:rPr>
          <w:rFonts w:ascii="Arial" w:eastAsia="Times New Roman" w:hAnsi="Arial" w:cs="Arial"/>
          <w:color w:val="002060"/>
          <w:sz w:val="16"/>
          <w:szCs w:val="20"/>
          <w:lang w:eastAsia="ru-RU"/>
        </w:rPr>
      </w:pP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1417"/>
        <w:gridCol w:w="1276"/>
        <w:gridCol w:w="1276"/>
        <w:gridCol w:w="1275"/>
        <w:gridCol w:w="1276"/>
        <w:gridCol w:w="1276"/>
        <w:gridCol w:w="1276"/>
        <w:gridCol w:w="1275"/>
        <w:gridCol w:w="1218"/>
      </w:tblGrid>
      <w:tr w:rsidR="00CC4284" w:rsidRPr="00CC4284" w:rsidTr="001B0B10">
        <w:tblPrEx>
          <w:tblCellMar>
            <w:top w:w="0" w:type="dxa"/>
            <w:bottom w:w="0" w:type="dxa"/>
          </w:tblCellMar>
        </w:tblPrEx>
        <w:trPr>
          <w:jc w:val="center"/>
        </w:trPr>
        <w:tc>
          <w:tcPr>
            <w:tcW w:w="3516" w:type="dxa"/>
            <w:shd w:val="clear" w:color="auto" w:fill="C3EEF3"/>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Содержание работы</w:t>
            </w:r>
          </w:p>
        </w:tc>
        <w:tc>
          <w:tcPr>
            <w:tcW w:w="1417"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Сентябрь</w:t>
            </w:r>
          </w:p>
        </w:tc>
        <w:tc>
          <w:tcPr>
            <w:tcW w:w="1276"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Октябрь</w:t>
            </w:r>
          </w:p>
        </w:tc>
        <w:tc>
          <w:tcPr>
            <w:tcW w:w="1276"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Ноябрь</w:t>
            </w:r>
          </w:p>
        </w:tc>
        <w:tc>
          <w:tcPr>
            <w:tcW w:w="1275"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Декабрь</w:t>
            </w:r>
          </w:p>
        </w:tc>
        <w:tc>
          <w:tcPr>
            <w:tcW w:w="1276"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Январь</w:t>
            </w:r>
          </w:p>
        </w:tc>
        <w:tc>
          <w:tcPr>
            <w:tcW w:w="1276"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Февраль</w:t>
            </w:r>
          </w:p>
        </w:tc>
        <w:tc>
          <w:tcPr>
            <w:tcW w:w="1276"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Март</w:t>
            </w:r>
          </w:p>
        </w:tc>
        <w:tc>
          <w:tcPr>
            <w:tcW w:w="1275"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Апрель</w:t>
            </w:r>
          </w:p>
        </w:tc>
        <w:tc>
          <w:tcPr>
            <w:tcW w:w="1218" w:type="dxa"/>
            <w:shd w:val="clear" w:color="auto" w:fill="C3EEF3"/>
            <w:vAlign w:val="center"/>
          </w:tcPr>
          <w:p w:rsidR="00CC4284" w:rsidRPr="00CC4284" w:rsidRDefault="00CC4284" w:rsidP="00CC4284">
            <w:pPr>
              <w:spacing w:after="0" w:line="240" w:lineRule="auto"/>
              <w:jc w:val="center"/>
              <w:rPr>
                <w:rFonts w:ascii="Times New Roman" w:eastAsia="Calibri" w:hAnsi="Times New Roman" w:cs="Times New Roman"/>
                <w:b/>
                <w:color w:val="000000"/>
              </w:rPr>
            </w:pPr>
            <w:r w:rsidRPr="00CC4284">
              <w:rPr>
                <w:rFonts w:ascii="Times New Roman" w:eastAsia="Calibri" w:hAnsi="Times New Roman" w:cs="Times New Roman"/>
                <w:b/>
                <w:color w:val="000000"/>
              </w:rPr>
              <w:t>Май</w:t>
            </w:r>
          </w:p>
        </w:tc>
      </w:tr>
      <w:tr w:rsidR="00CC4284" w:rsidRPr="00CC4284" w:rsidTr="001B0B10">
        <w:tblPrEx>
          <w:tblCellMar>
            <w:top w:w="0" w:type="dxa"/>
            <w:bottom w:w="0" w:type="dxa"/>
          </w:tblCellMar>
        </w:tblPrEx>
        <w:trPr>
          <w:trHeight w:val="290"/>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 xml:space="preserve">Педсовет </w:t>
            </w:r>
          </w:p>
        </w:tc>
        <w:tc>
          <w:tcPr>
            <w:tcW w:w="1417"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27.09</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22.11</w:t>
            </w: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25.04</w:t>
            </w:r>
          </w:p>
        </w:tc>
        <w:tc>
          <w:tcPr>
            <w:tcW w:w="121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31.05</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Совещание при директоре</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Первый понедельник каждого месяца в 09.30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Административное совещание</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Последний понедельник каждого месяца в 09.30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Совещание при зам. директора по УВР</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Второй понедельник каждого месяца в 09.30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Совещание при зам. директора по ОМР</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Второй понедельник каждого месяца в 11.00</w:t>
            </w:r>
          </w:p>
        </w:tc>
      </w:tr>
      <w:tr w:rsidR="00CC4284" w:rsidRPr="00CC4284" w:rsidTr="001B0B10">
        <w:tblPrEx>
          <w:tblCellMar>
            <w:top w:w="0" w:type="dxa"/>
            <w:bottom w:w="0" w:type="dxa"/>
          </w:tblCellMar>
        </w:tblPrEx>
        <w:trPr>
          <w:trHeight w:val="457"/>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 xml:space="preserve">Совещание при зам. директора по НМР </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Третий понедельник каждого месяца в 09.30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 xml:space="preserve">Совещание при зам. директора по АХЧ </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Четвертый понедельник каждого месяца в 14.00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Общее собрание коллектива</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Первый вторник каждого месяца в 10.00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Совещания отделов</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Первый вторник каждого месяца в 11.30</w:t>
            </w:r>
          </w:p>
        </w:tc>
      </w:tr>
      <w:tr w:rsidR="00CC4284" w:rsidRPr="00CC4284" w:rsidTr="001B0B10">
        <w:tblPrEx>
          <w:tblCellMar>
            <w:top w:w="0" w:type="dxa"/>
            <w:bottom w:w="0" w:type="dxa"/>
          </w:tblCellMar>
        </w:tblPrEx>
        <w:trPr>
          <w:cantSplit/>
          <w:trHeight w:val="457"/>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 xml:space="preserve">Заседание МС </w:t>
            </w:r>
          </w:p>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(вторая пятница месяца)</w:t>
            </w:r>
          </w:p>
        </w:tc>
        <w:tc>
          <w:tcPr>
            <w:tcW w:w="1417"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01.09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15.00</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11.11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13.01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17.03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14.04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1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12.05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Школа профессионального роста (третий вторник месяца)</w:t>
            </w:r>
          </w:p>
        </w:tc>
        <w:tc>
          <w:tcPr>
            <w:tcW w:w="1417" w:type="dxa"/>
            <w:vAlign w:val="center"/>
          </w:tcPr>
          <w:p w:rsidR="00CC4284" w:rsidRPr="00CC4284" w:rsidRDefault="00CC4284" w:rsidP="00CC4284">
            <w:pPr>
              <w:spacing w:after="0" w:line="240" w:lineRule="auto"/>
              <w:rPr>
                <w:rFonts w:ascii="Times New Roman" w:eastAsia="Calibri" w:hAnsi="Times New Roman" w:cs="Times New Roman"/>
                <w:color w:val="FF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18.10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20.12</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28.03</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в 10.00</w:t>
            </w: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18.04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10.00</w:t>
            </w:r>
          </w:p>
        </w:tc>
        <w:tc>
          <w:tcPr>
            <w:tcW w:w="1218" w:type="dxa"/>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Методические объединения педагогов</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 xml:space="preserve">По плану (второй вторник каждого месяца в 09.00-13.00) </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Молодые специалисты, начинающие педагоги</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По плану (четвертый вторник каждого месяца в 11.00)</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Консультативная работа</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Среда, четверг каждого месяца, пятый вторник месяца с 10.00-13.00</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Посещение занятий педагогов</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Регулярно, согласно расписанию</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 xml:space="preserve">Проверка журналов </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 xml:space="preserve">1-5 числа каждого месяца </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Родительские собрания</w:t>
            </w:r>
          </w:p>
        </w:tc>
        <w:tc>
          <w:tcPr>
            <w:tcW w:w="1417"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1-30</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15-25</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25-30</w:t>
            </w:r>
          </w:p>
        </w:tc>
        <w:tc>
          <w:tcPr>
            <w:tcW w:w="1218"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1-15</w:t>
            </w:r>
          </w:p>
        </w:tc>
      </w:tr>
      <w:tr w:rsidR="00CC4284" w:rsidRPr="00CC4284" w:rsidTr="001B0B10">
        <w:tblPrEx>
          <w:tblCellMar>
            <w:top w:w="0" w:type="dxa"/>
            <w:bottom w:w="0" w:type="dxa"/>
          </w:tblCellMar>
        </w:tblPrEx>
        <w:trPr>
          <w:cantSplit/>
          <w:jc w:val="center"/>
        </w:trPr>
        <w:tc>
          <w:tcPr>
            <w:tcW w:w="3516" w:type="dxa"/>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 xml:space="preserve">Проверка учебных кабинетов </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Один раз в месяц</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 xml:space="preserve">Проверка планов воспитательной работы </w:t>
            </w:r>
          </w:p>
        </w:tc>
        <w:tc>
          <w:tcPr>
            <w:tcW w:w="1417"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20-30</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20-28</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75"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p>
        </w:tc>
        <w:tc>
          <w:tcPr>
            <w:tcW w:w="1218" w:type="dxa"/>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1-10</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Прием директора по личным вопросам</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 xml:space="preserve">Каждый </w:t>
            </w:r>
            <w:r w:rsidRPr="00CC4284">
              <w:rPr>
                <w:rFonts w:ascii="Times New Roman" w:eastAsia="Calibri" w:hAnsi="Times New Roman" w:cs="Times New Roman"/>
                <w:sz w:val="24"/>
                <w:szCs w:val="24"/>
              </w:rPr>
              <w:t>вторник месяца (11.30-13.00 и 14.00-17.12)</w:t>
            </w:r>
          </w:p>
        </w:tc>
      </w:tr>
      <w:tr w:rsidR="00CC4284" w:rsidRPr="00CC4284" w:rsidTr="001B0B10">
        <w:tblPrEx>
          <w:tblCellMar>
            <w:top w:w="0" w:type="dxa"/>
            <w:bottom w:w="0" w:type="dxa"/>
          </w:tblCellMar>
        </w:tblPrEx>
        <w:trPr>
          <w:jc w:val="center"/>
        </w:trPr>
        <w:tc>
          <w:tcPr>
            <w:tcW w:w="3516" w:type="dxa"/>
          </w:tcPr>
          <w:p w:rsidR="00CC4284" w:rsidRPr="00CC4284" w:rsidRDefault="00CC4284" w:rsidP="00CC4284">
            <w:pPr>
              <w:spacing w:after="0" w:line="240" w:lineRule="auto"/>
              <w:rPr>
                <w:rFonts w:ascii="Times New Roman" w:eastAsia="Calibri" w:hAnsi="Times New Roman" w:cs="Times New Roman"/>
                <w:color w:val="000000"/>
              </w:rPr>
            </w:pPr>
            <w:r w:rsidRPr="00CC4284">
              <w:rPr>
                <w:rFonts w:ascii="Times New Roman" w:eastAsia="Calibri" w:hAnsi="Times New Roman" w:cs="Times New Roman"/>
                <w:color w:val="000000"/>
              </w:rPr>
              <w:t>Культурно-массовые мероприятия</w:t>
            </w:r>
          </w:p>
        </w:tc>
        <w:tc>
          <w:tcPr>
            <w:tcW w:w="11565" w:type="dxa"/>
            <w:gridSpan w:val="9"/>
            <w:vAlign w:val="center"/>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По плану работы на месяц</w:t>
            </w:r>
          </w:p>
        </w:tc>
      </w:tr>
    </w:tbl>
    <w:p w:rsidR="00CC4284" w:rsidRPr="00CC4284" w:rsidRDefault="00CC4284" w:rsidP="00CC4284">
      <w:pPr>
        <w:jc w:val="both"/>
        <w:rPr>
          <w:rFonts w:ascii="Calibri" w:eastAsia="Calibri" w:hAnsi="Calibri" w:cs="Times New Roman"/>
        </w:rPr>
        <w:sectPr w:rsidR="00CC4284" w:rsidRPr="00CC4284" w:rsidSect="00855B49">
          <w:pgSz w:w="16840" w:h="11907" w:orient="landscape" w:code="9"/>
          <w:pgMar w:top="595" w:right="851" w:bottom="737" w:left="1418" w:header="720" w:footer="720" w:gutter="0"/>
          <w:paperSrc w:first="1" w:other="1"/>
          <w:pgNumType w:chapStyle="1"/>
          <w:cols w:sep="1" w:space="720"/>
          <w:noEndnote/>
        </w:sectPr>
      </w:pPr>
    </w:p>
    <w:p w:rsidR="00CC4284" w:rsidRPr="00CC4284" w:rsidRDefault="00CC4284" w:rsidP="00CC4284">
      <w:pPr>
        <w:spacing w:after="0" w:line="240" w:lineRule="auto"/>
        <w:rPr>
          <w:rFonts w:ascii="Times New Roman" w:eastAsia="Calibri" w:hAnsi="Times New Roman" w:cs="Times New Roman"/>
          <w:b/>
          <w:bCs/>
          <w:color w:val="7C35B1"/>
          <w:sz w:val="26"/>
          <w:szCs w:val="26"/>
        </w:rPr>
      </w:pPr>
      <w:r w:rsidRPr="00CC4284">
        <w:rPr>
          <w:rFonts w:ascii="Times New Roman" w:eastAsia="Calibri" w:hAnsi="Times New Roman" w:cs="Times New Roman"/>
          <w:b/>
          <w:bCs/>
          <w:color w:val="7C35B1"/>
          <w:sz w:val="26"/>
          <w:szCs w:val="26"/>
        </w:rPr>
        <w:lastRenderedPageBreak/>
        <w:t>3.3. Управленческая деятельность</w:t>
      </w:r>
    </w:p>
    <w:p w:rsidR="00CC4284" w:rsidRPr="00CC4284" w:rsidRDefault="00CC4284" w:rsidP="00CC4284">
      <w:pPr>
        <w:spacing w:after="0" w:line="240" w:lineRule="auto"/>
        <w:rPr>
          <w:rFonts w:ascii="Times New Roman" w:eastAsia="Calibri" w:hAnsi="Times New Roman" w:cs="Times New Roman"/>
          <w:b/>
          <w:bCs/>
          <w:color w:val="800080"/>
          <w:sz w:val="24"/>
          <w:szCs w:val="24"/>
        </w:rPr>
      </w:pPr>
    </w:p>
    <w:p w:rsidR="00CC4284" w:rsidRPr="00CC4284" w:rsidRDefault="00CC4284" w:rsidP="00CC4284">
      <w:pPr>
        <w:spacing w:after="0" w:line="240" w:lineRule="auto"/>
        <w:rPr>
          <w:rFonts w:ascii="Times New Roman" w:eastAsia="Calibri" w:hAnsi="Times New Roman" w:cs="Times New Roman"/>
          <w:b/>
          <w:bCs/>
          <w:i/>
          <w:iCs/>
          <w:color w:val="002060"/>
          <w:sz w:val="24"/>
          <w:szCs w:val="24"/>
        </w:rPr>
      </w:pPr>
      <w:r w:rsidRPr="00CC4284">
        <w:rPr>
          <w:rFonts w:ascii="Times New Roman" w:eastAsia="Calibri" w:hAnsi="Times New Roman" w:cs="Times New Roman"/>
          <w:b/>
          <w:bCs/>
          <w:i/>
          <w:iCs/>
          <w:color w:val="002060"/>
          <w:sz w:val="24"/>
          <w:szCs w:val="24"/>
        </w:rPr>
        <w:t>3.3.1. Нормативно-правовое обеспечение деятельности Центра</w:t>
      </w:r>
    </w:p>
    <w:p w:rsidR="00CC4284" w:rsidRPr="00CC4284" w:rsidRDefault="00CC4284" w:rsidP="00CC4284">
      <w:pPr>
        <w:spacing w:after="0" w:line="240" w:lineRule="auto"/>
        <w:rPr>
          <w:rFonts w:ascii="Times New Roman" w:eastAsia="Calibri" w:hAnsi="Times New Roman" w:cs="Times New Roman"/>
          <w:b/>
          <w:bCs/>
          <w:i/>
          <w:iCs/>
          <w:color w:val="800080"/>
          <w:sz w:val="24"/>
          <w:szCs w:val="24"/>
        </w:rPr>
      </w:pPr>
    </w:p>
    <w:tbl>
      <w:tblPr>
        <w:tblW w:w="963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75"/>
        <w:gridCol w:w="4698"/>
        <w:gridCol w:w="1796"/>
        <w:gridCol w:w="2364"/>
      </w:tblGrid>
      <w:tr w:rsidR="00CC4284" w:rsidRPr="00CC4284" w:rsidTr="001B0B10">
        <w:trPr>
          <w:trHeight w:val="435"/>
          <w:jc w:val="center"/>
        </w:trPr>
        <w:tc>
          <w:tcPr>
            <w:tcW w:w="775"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469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Мероприятие</w:t>
            </w:r>
          </w:p>
        </w:tc>
        <w:tc>
          <w:tcPr>
            <w:tcW w:w="179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Сроки</w:t>
            </w:r>
          </w:p>
        </w:tc>
        <w:tc>
          <w:tcPr>
            <w:tcW w:w="236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xml:space="preserve">Ответственные </w:t>
            </w:r>
          </w:p>
        </w:tc>
      </w:tr>
      <w:tr w:rsidR="00CC4284" w:rsidRPr="00CC4284" w:rsidTr="001B0B10">
        <w:trPr>
          <w:jc w:val="center"/>
        </w:trPr>
        <w:tc>
          <w:tcPr>
            <w:tcW w:w="77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469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Разработка плана работы Центра на 2016-2017 учебный год</w:t>
            </w:r>
          </w:p>
        </w:tc>
        <w:tc>
          <w:tcPr>
            <w:tcW w:w="179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август,</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 сентября</w:t>
            </w:r>
          </w:p>
        </w:tc>
        <w:tc>
          <w:tcPr>
            <w:tcW w:w="236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 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r>
      <w:tr w:rsidR="00CC4284" w:rsidRPr="00CC4284" w:rsidTr="001B0B10">
        <w:trPr>
          <w:jc w:val="center"/>
        </w:trPr>
        <w:tc>
          <w:tcPr>
            <w:tcW w:w="77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469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Составление режима обучения и воспитания на 2016-2017 учебный год</w:t>
            </w:r>
          </w:p>
        </w:tc>
        <w:tc>
          <w:tcPr>
            <w:tcW w:w="179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36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trHeight w:val="872"/>
          <w:jc w:val="center"/>
        </w:trPr>
        <w:tc>
          <w:tcPr>
            <w:tcW w:w="775" w:type="dxa"/>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469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Обновление нормативно-правовой базы деятельности учреждения (лицензия, Устав, локальные акты и др.) в связи со сменой юридического адреса</w:t>
            </w:r>
          </w:p>
          <w:p w:rsidR="00CC4284" w:rsidRPr="00CC4284" w:rsidRDefault="00CC4284" w:rsidP="00CC4284">
            <w:pPr>
              <w:spacing w:after="0" w:line="240" w:lineRule="auto"/>
              <w:rPr>
                <w:rFonts w:ascii="Times New Roman" w:eastAsia="Calibri" w:hAnsi="Times New Roman" w:cs="Times New Roman"/>
                <w:sz w:val="24"/>
                <w:szCs w:val="24"/>
              </w:rPr>
            </w:pPr>
          </w:p>
        </w:tc>
        <w:tc>
          <w:tcPr>
            <w:tcW w:w="17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 течение года,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мере необходимости</w:t>
            </w:r>
          </w:p>
        </w:tc>
        <w:tc>
          <w:tcPr>
            <w:tcW w:w="236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jc w:val="center"/>
        </w:trPr>
        <w:tc>
          <w:tcPr>
            <w:tcW w:w="77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469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Подготовка пакета документов к прохождению процедуры лицензирования мест осуществления образовательной деятельности</w:t>
            </w:r>
          </w:p>
        </w:tc>
        <w:tc>
          <w:tcPr>
            <w:tcW w:w="179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октябрь-ноябрь </w:t>
            </w:r>
          </w:p>
        </w:tc>
        <w:tc>
          <w:tcPr>
            <w:tcW w:w="236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tc>
      </w:tr>
    </w:tbl>
    <w:p w:rsidR="00CC4284" w:rsidRPr="00CC4284" w:rsidRDefault="00CC4284" w:rsidP="00CC4284">
      <w:pPr>
        <w:tabs>
          <w:tab w:val="left" w:pos="2880"/>
        </w:tabs>
        <w:spacing w:after="0" w:line="240" w:lineRule="auto"/>
        <w:jc w:val="center"/>
        <w:rPr>
          <w:rFonts w:ascii="Times New Roman" w:eastAsia="Calibri" w:hAnsi="Times New Roman" w:cs="Times New Roman"/>
          <w:b/>
          <w:sz w:val="24"/>
          <w:szCs w:val="24"/>
        </w:rPr>
      </w:pPr>
    </w:p>
    <w:p w:rsidR="00CC4284" w:rsidRPr="00CC4284" w:rsidRDefault="00CC4284" w:rsidP="00CC4284">
      <w:pPr>
        <w:spacing w:after="0" w:line="240" w:lineRule="auto"/>
        <w:jc w:val="both"/>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3.3.2. Тематика педагогических советов</w:t>
      </w:r>
    </w:p>
    <w:p w:rsidR="00CC4284" w:rsidRPr="00CC4284" w:rsidRDefault="00CC4284" w:rsidP="00CC4284">
      <w:pPr>
        <w:spacing w:after="0" w:line="240" w:lineRule="auto"/>
        <w:jc w:val="both"/>
        <w:rPr>
          <w:rFonts w:ascii="Times New Roman" w:eastAsia="Calibri" w:hAnsi="Times New Roman" w:cs="Times New Roman"/>
          <w:b/>
          <w:i/>
          <w:color w:val="4728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4680"/>
        <w:gridCol w:w="1843"/>
        <w:gridCol w:w="2375"/>
      </w:tblGrid>
      <w:tr w:rsidR="00CC4284" w:rsidRPr="00CC4284" w:rsidTr="001B0B10">
        <w:tc>
          <w:tcPr>
            <w:tcW w:w="67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 п/п</w:t>
            </w:r>
          </w:p>
        </w:tc>
        <w:tc>
          <w:tcPr>
            <w:tcW w:w="468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Тема</w:t>
            </w:r>
          </w:p>
        </w:tc>
        <w:tc>
          <w:tcPr>
            <w:tcW w:w="184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c>
          <w:tcPr>
            <w:tcW w:w="2375"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r>
      <w:tr w:rsidR="00CC4284" w:rsidRPr="00CC4284" w:rsidTr="001B0B10">
        <w:trPr>
          <w:trHeight w:val="786"/>
        </w:trPr>
        <w:tc>
          <w:tcPr>
            <w:tcW w:w="673" w:type="dxa"/>
            <w:vAlign w:val="center"/>
          </w:tcPr>
          <w:p w:rsidR="00CC4284" w:rsidRPr="00CC4284" w:rsidRDefault="00CC4284" w:rsidP="00CC4284">
            <w:pPr>
              <w:tabs>
                <w:tab w:val="left" w:pos="0"/>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1.</w:t>
            </w:r>
          </w:p>
        </w:tc>
        <w:tc>
          <w:tcPr>
            <w:tcW w:w="4680" w:type="dxa"/>
            <w:vAlign w:val="center"/>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Задачи и ключевые мероприятия Центра в 2016-2017 уч. году</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20.09.2016</w:t>
            </w:r>
          </w:p>
        </w:tc>
        <w:tc>
          <w:tcPr>
            <w:tcW w:w="2375"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tc>
      </w:tr>
      <w:tr w:rsidR="00CC4284" w:rsidRPr="00CC4284" w:rsidTr="001B0B10">
        <w:trPr>
          <w:trHeight w:val="1077"/>
        </w:trPr>
        <w:tc>
          <w:tcPr>
            <w:tcW w:w="673" w:type="dxa"/>
            <w:vAlign w:val="center"/>
          </w:tcPr>
          <w:p w:rsidR="00CC4284" w:rsidRPr="00CC4284" w:rsidRDefault="00CC4284" w:rsidP="00CC4284">
            <w:pPr>
              <w:tabs>
                <w:tab w:val="left" w:pos="0"/>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w:t>
            </w:r>
          </w:p>
        </w:tc>
        <w:tc>
          <w:tcPr>
            <w:tcW w:w="4680" w:type="dxa"/>
            <w:vAlign w:val="center"/>
          </w:tcPr>
          <w:p w:rsidR="00CC4284" w:rsidRPr="00CC4284" w:rsidRDefault="00CC4284" w:rsidP="00CC4284">
            <w:pPr>
              <w:widowControl w:val="0"/>
              <w:autoSpaceDE w:val="0"/>
              <w:autoSpaceDN w:val="0"/>
              <w:adjustRightInd w:val="0"/>
              <w:spacing w:after="0" w:line="240" w:lineRule="auto"/>
              <w:rPr>
                <w:rFonts w:ascii="Arial" w:eastAsia="+mn-ea" w:hAnsi="Arial" w:cs="Arial"/>
                <w:kern w:val="24"/>
                <w:sz w:val="24"/>
                <w:szCs w:val="24"/>
              </w:rPr>
            </w:pPr>
            <w:r w:rsidRPr="00CC4284">
              <w:rPr>
                <w:rFonts w:ascii="Times New Roman" w:eastAsia="Calibri" w:hAnsi="Times New Roman" w:cs="Times New Roman"/>
                <w:bCs/>
                <w:sz w:val="24"/>
                <w:szCs w:val="24"/>
              </w:rPr>
              <w:t>Приоритетные направления развития и целевые ориентиры деятельности учреждения до 2020 года</w:t>
            </w:r>
            <w:r w:rsidRPr="00CC4284">
              <w:rPr>
                <w:rFonts w:ascii="Arial" w:eastAsia="+mn-ea" w:hAnsi="Arial" w:cs="Arial"/>
                <w:kern w:val="24"/>
                <w:sz w:val="40"/>
                <w:szCs w:val="40"/>
              </w:rPr>
              <w:t xml:space="preserve"> </w:t>
            </w:r>
          </w:p>
          <w:p w:rsidR="00CC4284" w:rsidRPr="00CC4284" w:rsidRDefault="00CC4284" w:rsidP="00CC4284">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22.11.2016</w:t>
            </w:r>
          </w:p>
        </w:tc>
        <w:tc>
          <w:tcPr>
            <w:tcW w:w="2375"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Рубан Е.С. </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tc>
      </w:tr>
      <w:tr w:rsidR="00CC4284" w:rsidRPr="00CC4284" w:rsidTr="001B0B10">
        <w:trPr>
          <w:trHeight w:val="1558"/>
        </w:trPr>
        <w:tc>
          <w:tcPr>
            <w:tcW w:w="673" w:type="dxa"/>
            <w:vAlign w:val="center"/>
          </w:tcPr>
          <w:p w:rsidR="00CC4284" w:rsidRPr="00CC4284" w:rsidRDefault="00CC4284" w:rsidP="00CC4284">
            <w:pPr>
              <w:tabs>
                <w:tab w:val="left" w:pos="0"/>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4.</w:t>
            </w:r>
          </w:p>
        </w:tc>
        <w:tc>
          <w:tcPr>
            <w:tcW w:w="4680" w:type="dxa"/>
            <w:vAlign w:val="center"/>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Результаты деятельности коллектива в 2016-2017 учебном году и ее перспективы </w:t>
            </w:r>
          </w:p>
          <w:p w:rsidR="00CC4284" w:rsidRPr="00CC4284" w:rsidRDefault="00CC4284" w:rsidP="00CC4284">
            <w:pPr>
              <w:spacing w:after="0" w:line="240" w:lineRule="auto"/>
              <w:rPr>
                <w:rFonts w:ascii="Times New Roman" w:eastAsia="Calibri" w:hAnsi="Times New Roman" w:cs="Times New Roman"/>
                <w:bCs/>
                <w:sz w:val="24"/>
                <w:szCs w:val="24"/>
              </w:rPr>
            </w:pP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25.04.2017</w:t>
            </w:r>
          </w:p>
        </w:tc>
        <w:tc>
          <w:tcPr>
            <w:tcW w:w="2375"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Рубан Е.С.</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tc>
      </w:tr>
      <w:tr w:rsidR="00CC4284" w:rsidRPr="00CC4284" w:rsidTr="001B0B10">
        <w:trPr>
          <w:trHeight w:val="1262"/>
        </w:trPr>
        <w:tc>
          <w:tcPr>
            <w:tcW w:w="673" w:type="dxa"/>
            <w:vAlign w:val="center"/>
          </w:tcPr>
          <w:p w:rsidR="00CC4284" w:rsidRPr="00CC4284" w:rsidRDefault="00CC4284" w:rsidP="00CC4284">
            <w:pPr>
              <w:tabs>
                <w:tab w:val="left" w:pos="0"/>
              </w:tabs>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5.</w:t>
            </w:r>
          </w:p>
        </w:tc>
        <w:tc>
          <w:tcPr>
            <w:tcW w:w="4680" w:type="dxa"/>
            <w:vAlign w:val="center"/>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Движение контингента учащихся объединений Центра</w:t>
            </w:r>
          </w:p>
          <w:p w:rsidR="00CC4284" w:rsidRPr="00CC4284" w:rsidRDefault="00CC4284" w:rsidP="00CC4284">
            <w:pPr>
              <w:spacing w:after="0" w:line="240" w:lineRule="auto"/>
              <w:rPr>
                <w:rFonts w:ascii="Times New Roman" w:eastAsia="Calibri" w:hAnsi="Times New Roman" w:cs="Times New Roman"/>
                <w:bCs/>
                <w:sz w:val="24"/>
                <w:szCs w:val="24"/>
              </w:rPr>
            </w:pP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31.05.2017</w:t>
            </w:r>
          </w:p>
        </w:tc>
        <w:tc>
          <w:tcPr>
            <w:tcW w:w="2375" w:type="dxa"/>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Стебакова О.Н. </w:t>
            </w:r>
          </w:p>
        </w:tc>
      </w:tr>
    </w:tbl>
    <w:p w:rsidR="00CC4284" w:rsidRPr="00CC4284" w:rsidRDefault="00CC4284" w:rsidP="00CC4284">
      <w:pPr>
        <w:tabs>
          <w:tab w:val="left" w:pos="0"/>
        </w:tabs>
        <w:spacing w:after="0" w:line="240" w:lineRule="auto"/>
        <w:rPr>
          <w:rFonts w:ascii="Times New Roman" w:eastAsia="Calibri" w:hAnsi="Times New Roman" w:cs="Times New Roman"/>
          <w:b/>
          <w:i/>
          <w:iCs/>
          <w:sz w:val="24"/>
          <w:szCs w:val="24"/>
        </w:rPr>
      </w:pPr>
    </w:p>
    <w:p w:rsidR="00CC4284" w:rsidRPr="00CC4284" w:rsidRDefault="00CC4284" w:rsidP="00CC4284">
      <w:pPr>
        <w:tabs>
          <w:tab w:val="left" w:pos="0"/>
        </w:tabs>
        <w:spacing w:after="0" w:line="240" w:lineRule="auto"/>
        <w:rPr>
          <w:rFonts w:ascii="Times New Roman" w:eastAsia="Calibri" w:hAnsi="Times New Roman" w:cs="Times New Roman"/>
          <w:bCs/>
          <w:color w:val="1F497D"/>
          <w:sz w:val="24"/>
          <w:szCs w:val="24"/>
        </w:rPr>
        <w:sectPr w:rsidR="00CC4284" w:rsidRPr="00CC4284" w:rsidSect="00EB023D">
          <w:pgSz w:w="11906" w:h="16838" w:code="9"/>
          <w:pgMar w:top="851" w:right="1106" w:bottom="851" w:left="1418" w:header="709" w:footer="709" w:gutter="0"/>
          <w:cols w:space="708"/>
          <w:docGrid w:linePitch="360"/>
        </w:sectPr>
      </w:pPr>
    </w:p>
    <w:p w:rsidR="00CC4284" w:rsidRPr="00CC4284" w:rsidRDefault="00CC4284" w:rsidP="00CC4284">
      <w:pPr>
        <w:spacing w:after="0" w:line="240" w:lineRule="auto"/>
        <w:rPr>
          <w:rFonts w:ascii="Times New Roman" w:eastAsia="Times New Roman" w:hAnsi="Times New Roman" w:cs="Times New Roman"/>
          <w:i/>
          <w:iCs/>
          <w:color w:val="002060"/>
          <w:sz w:val="24"/>
          <w:szCs w:val="24"/>
          <w:lang w:eastAsia="ru-RU"/>
        </w:rPr>
      </w:pPr>
      <w:r w:rsidRPr="00CC4284">
        <w:rPr>
          <w:rFonts w:ascii="Times New Roman" w:eastAsia="Times New Roman" w:hAnsi="Times New Roman" w:cs="Times New Roman"/>
          <w:b/>
          <w:i/>
          <w:iCs/>
          <w:color w:val="002060"/>
          <w:sz w:val="24"/>
          <w:szCs w:val="24"/>
          <w:lang w:eastAsia="ru-RU"/>
        </w:rPr>
        <w:lastRenderedPageBreak/>
        <w:t xml:space="preserve">3.3.3. </w:t>
      </w:r>
      <w:r w:rsidRPr="00CC4284">
        <w:rPr>
          <w:rFonts w:ascii="Times New Roman" w:eastAsia="Calibri" w:hAnsi="Times New Roman" w:cs="Times New Roman"/>
          <w:b/>
          <w:i/>
          <w:iCs/>
          <w:color w:val="002060"/>
          <w:sz w:val="24"/>
          <w:szCs w:val="24"/>
          <w:lang/>
        </w:rPr>
        <w:t>Совещания при директоре</w:t>
      </w:r>
    </w:p>
    <w:p w:rsidR="00CC4284" w:rsidRPr="00CC4284" w:rsidRDefault="00CC4284" w:rsidP="00CC4284">
      <w:pPr>
        <w:spacing w:after="0" w:line="240" w:lineRule="auto"/>
        <w:rPr>
          <w:rFonts w:ascii="Times New Roman" w:eastAsia="Times New Roman" w:hAnsi="Times New Roman" w:cs="Times New Roman"/>
          <w:i/>
          <w:iCs/>
          <w:color w:val="7030A0"/>
          <w:sz w:val="24"/>
          <w:szCs w:val="24"/>
          <w:lang w:eastAsia="ru-RU"/>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6662"/>
        <w:gridCol w:w="2268"/>
        <w:gridCol w:w="4429"/>
      </w:tblGrid>
      <w:tr w:rsidR="00CC4284" w:rsidRPr="00CC4284" w:rsidTr="001B0B10">
        <w:tblPrEx>
          <w:tblCellMar>
            <w:top w:w="0" w:type="dxa"/>
            <w:bottom w:w="0" w:type="dxa"/>
          </w:tblCellMar>
        </w:tblPrEx>
        <w:tc>
          <w:tcPr>
            <w:tcW w:w="1526" w:type="dxa"/>
            <w:tcBorders>
              <w:bottom w:val="single" w:sz="4" w:space="0" w:color="auto"/>
            </w:tcBorders>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rPr>
            </w:pPr>
            <w:r w:rsidRPr="00CC4284">
              <w:rPr>
                <w:rFonts w:ascii="Times New Roman" w:eastAsia="Calibri" w:hAnsi="Times New Roman" w:cs="Times New Roman"/>
                <w:b/>
                <w:bCs/>
              </w:rPr>
              <w:t>Сроки проведения</w:t>
            </w:r>
          </w:p>
        </w:tc>
        <w:tc>
          <w:tcPr>
            <w:tcW w:w="6662" w:type="dxa"/>
            <w:tcBorders>
              <w:bottom w:val="single" w:sz="4" w:space="0" w:color="auto"/>
            </w:tcBorders>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rPr>
            </w:pPr>
            <w:r w:rsidRPr="00CC4284">
              <w:rPr>
                <w:rFonts w:ascii="Times New Roman" w:eastAsia="Calibri" w:hAnsi="Times New Roman" w:cs="Times New Roman"/>
                <w:b/>
                <w:bCs/>
              </w:rPr>
              <w:t>Тема</w:t>
            </w:r>
          </w:p>
        </w:tc>
        <w:tc>
          <w:tcPr>
            <w:tcW w:w="2268" w:type="dxa"/>
            <w:tcBorders>
              <w:bottom w:val="single" w:sz="4" w:space="0" w:color="auto"/>
            </w:tcBorders>
            <w:shd w:val="clear" w:color="auto" w:fill="CCFFFF"/>
            <w:vAlign w:val="center"/>
          </w:tcPr>
          <w:p w:rsidR="00CC4284" w:rsidRPr="00CC4284" w:rsidRDefault="00CC4284" w:rsidP="00CC4284">
            <w:pPr>
              <w:spacing w:after="0" w:line="240" w:lineRule="auto"/>
              <w:jc w:val="center"/>
              <w:rPr>
                <w:rFonts w:ascii="Calibri" w:eastAsia="Calibri" w:hAnsi="Calibri" w:cs="Times New Roman"/>
                <w:bCs/>
              </w:rPr>
            </w:pPr>
            <w:r w:rsidRPr="00CC4284">
              <w:rPr>
                <w:rFonts w:ascii="Times New Roman" w:eastAsia="Calibri" w:hAnsi="Times New Roman" w:cs="Times New Roman"/>
                <w:b/>
                <w:bCs/>
              </w:rPr>
              <w:t>Ответственные</w:t>
            </w:r>
          </w:p>
        </w:tc>
        <w:tc>
          <w:tcPr>
            <w:tcW w:w="4429" w:type="dxa"/>
            <w:tcBorders>
              <w:bottom w:val="single" w:sz="4" w:space="0" w:color="auto"/>
            </w:tcBorders>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rPr>
            </w:pPr>
            <w:r w:rsidRPr="00CC4284">
              <w:rPr>
                <w:rFonts w:ascii="Times New Roman" w:eastAsia="Calibri" w:hAnsi="Times New Roman" w:cs="Times New Roman"/>
                <w:b/>
                <w:bCs/>
              </w:rPr>
              <w:t>Результат</w:t>
            </w:r>
          </w:p>
        </w:tc>
      </w:tr>
      <w:tr w:rsidR="00CC4284" w:rsidRPr="00CC4284" w:rsidTr="001B0B10">
        <w:tblPrEx>
          <w:tblCellMar>
            <w:top w:w="0" w:type="dxa"/>
            <w:bottom w:w="0" w:type="dxa"/>
          </w:tblCellMar>
        </w:tblPrEx>
        <w:trPr>
          <w:cantSplit/>
          <w:trHeight w:val="1679"/>
        </w:trPr>
        <w:tc>
          <w:tcPr>
            <w:tcW w:w="1526" w:type="dxa"/>
            <w:tcBorders>
              <w:bottom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(05.09.2016)</w:t>
            </w:r>
          </w:p>
        </w:tc>
        <w:tc>
          <w:tcPr>
            <w:tcW w:w="6662"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Приоритеты Центра на 2016-2017 учебный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w:t>
            </w:r>
            <w:r w:rsidRPr="00CC4284">
              <w:rPr>
                <w:rFonts w:ascii="Times New Roman" w:eastAsia="Calibri" w:hAnsi="Times New Roman" w:cs="Times New Roman"/>
                <w:bCs/>
                <w:sz w:val="24"/>
              </w:rPr>
              <w:t xml:space="preserve">Организация УВП. </w:t>
            </w:r>
            <w:r w:rsidRPr="00CC4284">
              <w:rPr>
                <w:rFonts w:ascii="Times New Roman" w:eastAsia="Calibri" w:hAnsi="Times New Roman" w:cs="Times New Roman"/>
                <w:sz w:val="24"/>
                <w:szCs w:val="24"/>
              </w:rPr>
              <w:t>Комплектование групп учащихся на 2016-2017 учебный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Смотр учебных кабинетов.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 О подготовке к педсовету.</w:t>
            </w:r>
          </w:p>
          <w:p w:rsidR="00CC4284" w:rsidRPr="00CC4284" w:rsidRDefault="00CC4284" w:rsidP="00CC4284">
            <w:pPr>
              <w:tabs>
                <w:tab w:val="left" w:pos="283"/>
              </w:tabs>
              <w:spacing w:after="0" w:line="240" w:lineRule="auto"/>
              <w:jc w:val="both"/>
              <w:rPr>
                <w:rFonts w:ascii="Calibri" w:eastAsia="Calibri" w:hAnsi="Calibri" w:cs="Times New Roman"/>
                <w:b/>
                <w:sz w:val="24"/>
              </w:rPr>
            </w:pPr>
            <w:r w:rsidRPr="00CC4284">
              <w:rPr>
                <w:rFonts w:ascii="Times New Roman" w:eastAsia="Calibri" w:hAnsi="Times New Roman" w:cs="Times New Roman"/>
                <w:sz w:val="24"/>
                <w:szCs w:val="24"/>
              </w:rPr>
              <w:t>6. О подготовке к городским массовым мероприятиям</w:t>
            </w:r>
          </w:p>
        </w:tc>
        <w:tc>
          <w:tcPr>
            <w:tcW w:w="2268"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c>
          <w:tcPr>
            <w:tcW w:w="4429"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Проведение комплектования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 о проведении смотра учебных кабинетов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 о подготовке к педсовету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 о проведении мероприятий </w:t>
            </w:r>
          </w:p>
        </w:tc>
      </w:tr>
      <w:tr w:rsidR="00CC4284" w:rsidRPr="00CC4284" w:rsidTr="001B0B10">
        <w:tblPrEx>
          <w:tblCellMar>
            <w:top w:w="0" w:type="dxa"/>
            <w:bottom w:w="0" w:type="dxa"/>
          </w:tblCellMar>
        </w:tblPrEx>
        <w:trPr>
          <w:cantSplit/>
          <w:trHeight w:val="1790"/>
        </w:trPr>
        <w:tc>
          <w:tcPr>
            <w:tcW w:w="1526" w:type="dxa"/>
            <w:tcBorders>
              <w:top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(03.10.2016)</w:t>
            </w:r>
          </w:p>
        </w:tc>
        <w:tc>
          <w:tcPr>
            <w:tcW w:w="6662"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Планирование работы на осенних каникулах.</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О подготовке к проведению интенсивной школы «Движ’Ok».</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О реализации мероприятий грантового проекта.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Об организации работы НОУ Центра.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 О проведении отпускной кампании.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6. О работе сайта Центра</w:t>
            </w:r>
          </w:p>
        </w:tc>
        <w:tc>
          <w:tcPr>
            <w:tcW w:w="2268" w:type="dxa"/>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Баркова К.И.</w:t>
            </w:r>
          </w:p>
        </w:tc>
        <w:tc>
          <w:tcPr>
            <w:tcW w:w="4429" w:type="dxa"/>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каникулы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График отпусков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Обновление информации сайта</w:t>
            </w:r>
          </w:p>
        </w:tc>
      </w:tr>
      <w:tr w:rsidR="00CC4284" w:rsidRPr="00CC4284" w:rsidTr="001B0B10">
        <w:tblPrEx>
          <w:tblCellMar>
            <w:top w:w="0" w:type="dxa"/>
            <w:bottom w:w="0" w:type="dxa"/>
          </w:tblCellMar>
        </w:tblPrEx>
        <w:trPr>
          <w:cantSplit/>
          <w:trHeight w:val="1385"/>
        </w:trPr>
        <w:tc>
          <w:tcPr>
            <w:tcW w:w="152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(07.11.2016)</w:t>
            </w:r>
          </w:p>
        </w:tc>
        <w:tc>
          <w:tcPr>
            <w:tcW w:w="6662" w:type="dxa"/>
            <w:tcBorders>
              <w:top w:val="single" w:sz="4" w:space="0" w:color="auto"/>
            </w:tcBorders>
          </w:tcPr>
          <w:p w:rsidR="00CC4284" w:rsidRPr="00CC4284" w:rsidRDefault="00CC4284" w:rsidP="00CC4284">
            <w:pPr>
              <w:tabs>
                <w:tab w:val="left" w:pos="283"/>
              </w:tabs>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1. О результатах диагностических мероприятий (одаренные учащиеся, мониторинг)</w:t>
            </w:r>
          </w:p>
          <w:p w:rsidR="00CC4284" w:rsidRPr="00CC4284" w:rsidRDefault="00CC4284" w:rsidP="00CC4284">
            <w:pPr>
              <w:tabs>
                <w:tab w:val="left" w:pos="283"/>
              </w:tabs>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2. О проведении городского конкурса детского рисунка и фотографии «Остановись мгновенье, ты прекрасно!».</w:t>
            </w:r>
          </w:p>
          <w:p w:rsidR="00CC4284" w:rsidRPr="00CC4284" w:rsidRDefault="00CC4284" w:rsidP="00CC4284">
            <w:pPr>
              <w:tabs>
                <w:tab w:val="left" w:pos="283"/>
              </w:tabs>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3. О подготовке к конкурсу «Профессиональный старт»</w:t>
            </w:r>
          </w:p>
        </w:tc>
        <w:tc>
          <w:tcPr>
            <w:tcW w:w="2268" w:type="dxa"/>
            <w:tcBorders>
              <w:top w:val="nil"/>
            </w:tcBorders>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Семина Е.Б.</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Стебакова О.Н. </w:t>
            </w:r>
          </w:p>
          <w:p w:rsidR="00CC4284" w:rsidRPr="00CC4284" w:rsidRDefault="00CC4284" w:rsidP="00CC4284">
            <w:pPr>
              <w:spacing w:after="0" w:line="240" w:lineRule="auto"/>
              <w:rPr>
                <w:rFonts w:ascii="Times New Roman" w:eastAsia="Times New Roman" w:hAnsi="Times New Roman" w:cs="Times New Roman"/>
                <w:b/>
                <w:bCs/>
                <w:sz w:val="24"/>
                <w:szCs w:val="24"/>
                <w:lang w:eastAsia="ru-RU"/>
              </w:rPr>
            </w:pPr>
            <w:r w:rsidRPr="00CC4284">
              <w:rPr>
                <w:rFonts w:ascii="Times New Roman" w:eastAsia="Times New Roman" w:hAnsi="Times New Roman" w:cs="Times New Roman"/>
                <w:bCs/>
                <w:sz w:val="24"/>
                <w:szCs w:val="24"/>
                <w:lang w:eastAsia="ru-RU"/>
              </w:rPr>
              <w:t>Смолянова И.А.</w:t>
            </w:r>
          </w:p>
        </w:tc>
        <w:tc>
          <w:tcPr>
            <w:tcW w:w="4429" w:type="dxa"/>
            <w:tcBorders>
              <w:top w:val="nil"/>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Справки по результатам диагностик</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проведения мероприятий</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tc>
      </w:tr>
      <w:tr w:rsidR="00CC4284" w:rsidRPr="00CC4284" w:rsidTr="001B0B10">
        <w:tblPrEx>
          <w:tblCellMar>
            <w:top w:w="0" w:type="dxa"/>
            <w:bottom w:w="0" w:type="dxa"/>
          </w:tblCellMar>
        </w:tblPrEx>
        <w:trPr>
          <w:cantSplit/>
          <w:trHeight w:val="1416"/>
        </w:trPr>
        <w:tc>
          <w:tcPr>
            <w:tcW w:w="152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(05.12.2016)</w:t>
            </w:r>
          </w:p>
        </w:tc>
        <w:tc>
          <w:tcPr>
            <w:tcW w:w="666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Об организации и проведении новогодней кампании.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О проведении выставки детского творчества «Зимний вернисаж».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Планирование работы на зимних каникулах.</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 проведении промежуточной аттестации учащихся.</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5. Об организации и проведении НПК учащихся Центра</w:t>
            </w:r>
          </w:p>
        </w:tc>
        <w:tc>
          <w:tcPr>
            <w:tcW w:w="2268"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Стебакова О.Н.</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Токарева И.Ю. </w:t>
            </w:r>
          </w:p>
          <w:p w:rsidR="00CC4284" w:rsidRPr="00CC4284" w:rsidRDefault="00CC4284" w:rsidP="00CC4284">
            <w:pPr>
              <w:spacing w:after="0" w:line="240" w:lineRule="auto"/>
              <w:rPr>
                <w:rFonts w:ascii="Times New Roman" w:eastAsia="Times New Roman" w:hAnsi="Times New Roman" w:cs="Times New Roman"/>
                <w:bCs/>
                <w:sz w:val="12"/>
                <w:szCs w:val="12"/>
                <w:lang w:eastAsia="ru-RU"/>
              </w:rPr>
            </w:pPr>
          </w:p>
        </w:tc>
        <w:tc>
          <w:tcPr>
            <w:tcW w:w="4429"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Сценарий новогодних мероприятий</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Приказы о проведении новогодней кампании, выставки детского творчества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План работы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График проведения контрольных занятий</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 приказ</w:t>
            </w:r>
          </w:p>
        </w:tc>
      </w:tr>
      <w:tr w:rsidR="00CC4284" w:rsidRPr="00CC4284" w:rsidTr="001B0B10">
        <w:tblPrEx>
          <w:tblCellMar>
            <w:top w:w="0" w:type="dxa"/>
            <w:bottom w:w="0" w:type="dxa"/>
          </w:tblCellMar>
        </w:tblPrEx>
        <w:trPr>
          <w:cantSplit/>
          <w:trHeight w:val="1691"/>
        </w:trPr>
        <w:tc>
          <w:tcPr>
            <w:tcW w:w="152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январь</w:t>
            </w:r>
          </w:p>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(11.01.17)</w:t>
            </w:r>
          </w:p>
        </w:tc>
        <w:tc>
          <w:tcPr>
            <w:tcW w:w="666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Результативность проведения новогодней кампании.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Итоги работы отделов за 1 полугодие 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планирование на 2 полугодие.</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3. О подготовке к </w:t>
            </w:r>
            <w:r w:rsidRPr="00CC4284">
              <w:rPr>
                <w:rFonts w:ascii="Times New Roman" w:eastAsia="Calibri" w:hAnsi="Times New Roman" w:cs="Times New Roman"/>
                <w:sz w:val="24"/>
              </w:rPr>
              <w:t>проведению городского конкурса проектно-исследовательских работ художественной направленности «Творческий потенциал Норильска»</w:t>
            </w:r>
          </w:p>
        </w:tc>
        <w:tc>
          <w:tcPr>
            <w:tcW w:w="2268"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Онищук Я.А. </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Стебакова О.Н.</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Зубченко О.П.</w:t>
            </w:r>
          </w:p>
        </w:tc>
        <w:tc>
          <w:tcPr>
            <w:tcW w:w="4429"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Справка-анализ и приказ</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Справка-анализ и приказ об итогах работы за 1 полугодие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Приказы о подготовке и проведении конкурса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tc>
      </w:tr>
      <w:tr w:rsidR="00CC4284" w:rsidRPr="00CC4284" w:rsidTr="001B0B10">
        <w:tblPrEx>
          <w:tblCellMar>
            <w:top w:w="0" w:type="dxa"/>
            <w:bottom w:w="0" w:type="dxa"/>
          </w:tblCellMar>
        </w:tblPrEx>
        <w:trPr>
          <w:cantSplit/>
          <w:trHeight w:val="1173"/>
        </w:trPr>
        <w:tc>
          <w:tcPr>
            <w:tcW w:w="152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(06.02.17)</w:t>
            </w:r>
          </w:p>
        </w:tc>
        <w:tc>
          <w:tcPr>
            <w:tcW w:w="666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Планирование работы на весенних каникулах.</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О </w:t>
            </w:r>
            <w:r w:rsidRPr="00CC4284">
              <w:rPr>
                <w:rFonts w:ascii="Times New Roman" w:eastAsia="Calibri" w:hAnsi="Times New Roman" w:cs="Times New Roman"/>
                <w:sz w:val="24"/>
              </w:rPr>
              <w:t xml:space="preserve"> проведении </w:t>
            </w:r>
            <w:r w:rsidRPr="00CC4284">
              <w:rPr>
                <w:rFonts w:ascii="Times New Roman" w:eastAsia="Calibri" w:hAnsi="Times New Roman" w:cs="Times New Roman"/>
                <w:sz w:val="24"/>
                <w:szCs w:val="24"/>
              </w:rPr>
              <w:t>городского конкурса чтецов и поэтов, турнира «Наследие».</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3. О подготовке к проведению кадровой школы </w:t>
            </w:r>
            <w:r w:rsidRPr="00CC4284">
              <w:rPr>
                <w:rFonts w:ascii="Times New Roman" w:eastAsia="Calibri" w:hAnsi="Times New Roman" w:cs="Times New Roman"/>
                <w:bCs/>
                <w:sz w:val="24"/>
              </w:rPr>
              <w:t>«ПОЗИТИВ»</w:t>
            </w:r>
            <w:r w:rsidRPr="00CC4284">
              <w:rPr>
                <w:rFonts w:ascii="Times New Roman" w:eastAsia="Calibri" w:hAnsi="Times New Roman" w:cs="Times New Roman"/>
                <w:sz w:val="24"/>
                <w:szCs w:val="24"/>
              </w:rPr>
              <w:t xml:space="preserve"> </w:t>
            </w:r>
          </w:p>
        </w:tc>
        <w:tc>
          <w:tcPr>
            <w:tcW w:w="2268"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Решетникова Л.Б. Токарева И.Ю.</w:t>
            </w:r>
          </w:p>
        </w:tc>
        <w:tc>
          <w:tcPr>
            <w:tcW w:w="4429"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весенние каникулы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Приказы</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blPrEx>
          <w:tblCellMar>
            <w:top w:w="0" w:type="dxa"/>
            <w:bottom w:w="0" w:type="dxa"/>
          </w:tblCellMar>
        </w:tblPrEx>
        <w:trPr>
          <w:cantSplit/>
          <w:trHeight w:val="1417"/>
        </w:trPr>
        <w:tc>
          <w:tcPr>
            <w:tcW w:w="152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(06.03.17)</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666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Подготовка творческих коллективов к участию в городских конкурсных мероприятиях.</w:t>
            </w:r>
          </w:p>
          <w:p w:rsidR="00CC4284" w:rsidRPr="00CC4284" w:rsidRDefault="00CC4284" w:rsidP="00CC4284">
            <w:pPr>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szCs w:val="24"/>
              </w:rPr>
              <w:t>2. О реализации плана работы совета старшеклассников</w:t>
            </w:r>
            <w:r w:rsidRPr="00CC4284">
              <w:rPr>
                <w:rFonts w:ascii="Times New Roman" w:eastAsia="Calibri" w:hAnsi="Times New Roman" w:cs="Times New Roman"/>
                <w:sz w:val="24"/>
                <w:szCs w:val="24"/>
              </w:rPr>
              <w:tab/>
              <w:t xml:space="preserve"> «</w:t>
            </w:r>
            <w:r w:rsidRPr="00CC4284">
              <w:rPr>
                <w:rFonts w:ascii="Times New Roman" w:eastAsia="Calibri" w:hAnsi="Times New Roman" w:cs="Times New Roman"/>
                <w:sz w:val="24"/>
              </w:rPr>
              <w:t>РеМИКС».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rPr>
              <w:t>3. Об итогах городского конкурса проектно-исследовательских работ художественной направленности «Творческий потенциал Норильска»</w:t>
            </w:r>
          </w:p>
        </w:tc>
        <w:tc>
          <w:tcPr>
            <w:tcW w:w="2268"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Довгань Л.А.</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Онищук Я.А.</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Стебакова О.Н.</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Клепиковская Г.В.</w:t>
            </w:r>
          </w:p>
        </w:tc>
        <w:tc>
          <w:tcPr>
            <w:tcW w:w="4429"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Справка-информация </w:t>
            </w:r>
          </w:p>
          <w:p w:rsidR="00CC4284" w:rsidRPr="00CC4284" w:rsidRDefault="00CC4284" w:rsidP="00CC4284">
            <w:pPr>
              <w:spacing w:after="0" w:line="240" w:lineRule="auto"/>
              <w:rPr>
                <w:rFonts w:ascii="Times New Roman" w:eastAsia="Calibri" w:hAnsi="Times New Roman" w:cs="Times New Roman"/>
                <w:sz w:val="24"/>
                <w:szCs w:val="24"/>
              </w:rPr>
            </w:pP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blPrEx>
          <w:tblCellMar>
            <w:top w:w="0" w:type="dxa"/>
            <w:bottom w:w="0" w:type="dxa"/>
          </w:tblCellMar>
        </w:tblPrEx>
        <w:trPr>
          <w:cantSplit/>
          <w:trHeight w:val="1570"/>
        </w:trPr>
        <w:tc>
          <w:tcPr>
            <w:tcW w:w="1526" w:type="dxa"/>
            <w:tcBorders>
              <w:bottom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(03.04.17)</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6662"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1. О подготовке к проведению итоговой аттестации учащихся.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О </w:t>
            </w:r>
            <w:r w:rsidRPr="00CC4284">
              <w:rPr>
                <w:rFonts w:ascii="Times New Roman" w:eastAsia="Times New Roman" w:hAnsi="Times New Roman" w:cs="Times New Roman"/>
                <w:bCs/>
                <w:sz w:val="24"/>
                <w:szCs w:val="24"/>
                <w:lang w:eastAsia="ru-RU"/>
              </w:rPr>
              <w:t>подготовке к проведению</w:t>
            </w:r>
            <w:r w:rsidRPr="00CC4284">
              <w:rPr>
                <w:rFonts w:ascii="Calibri" w:eastAsia="Calibri" w:hAnsi="Calibri" w:cs="Times New Roman"/>
                <w:b/>
                <w:sz w:val="24"/>
              </w:rPr>
              <w:t xml:space="preserve"> </w:t>
            </w:r>
            <w:r w:rsidRPr="00CC4284">
              <w:rPr>
                <w:rFonts w:ascii="Times New Roman" w:eastAsia="Calibri" w:hAnsi="Times New Roman" w:cs="Times New Roman"/>
                <w:sz w:val="24"/>
                <w:szCs w:val="24"/>
              </w:rPr>
              <w:t>чествования лучших учащихся Центра по итогам года.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Итоги работы кадровой школы «</w:t>
            </w:r>
            <w:r w:rsidRPr="00CC4284">
              <w:rPr>
                <w:rFonts w:ascii="Times New Roman" w:eastAsia="Calibri" w:hAnsi="Times New Roman" w:cs="Times New Roman"/>
                <w:bCs/>
                <w:sz w:val="24"/>
              </w:rPr>
              <w:t>ПОЗИТИВ</w:t>
            </w:r>
            <w:r w:rsidRPr="00CC4284">
              <w:rPr>
                <w:rFonts w:ascii="Times New Roman" w:eastAsia="Calibri" w:hAnsi="Times New Roman" w:cs="Times New Roman"/>
                <w:sz w:val="24"/>
                <w:szCs w:val="24"/>
              </w:rPr>
              <w:t>».</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 подготовке к празднованию Дня Победы</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Мощенко С.П. Онищук Я.А.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tc>
        <w:tc>
          <w:tcPr>
            <w:tcW w:w="4429"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График проведения аттестации учащихся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Справка-информация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мероприятий</w:t>
            </w:r>
          </w:p>
        </w:tc>
      </w:tr>
      <w:tr w:rsidR="00CC4284" w:rsidRPr="00CC4284" w:rsidTr="001B0B10">
        <w:tblPrEx>
          <w:tblCellMar>
            <w:top w:w="0" w:type="dxa"/>
            <w:bottom w:w="0" w:type="dxa"/>
          </w:tblCellMar>
        </w:tblPrEx>
        <w:trPr>
          <w:cantSplit/>
          <w:trHeight w:val="1686"/>
        </w:trPr>
        <w:tc>
          <w:tcPr>
            <w:tcW w:w="152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(08.05.17)</w:t>
            </w:r>
          </w:p>
        </w:tc>
        <w:tc>
          <w:tcPr>
            <w:tcW w:w="666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Результаты выполнения годового плана работы.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О подготовке к итоговому педсовету.</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О проведении летней оздоровительной кампании.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 подготовке к проведению закрытия творческого сезона.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Об открытии городских оздоровительных лагерей и проведении международного Дня защиты детей</w:t>
            </w:r>
          </w:p>
          <w:p w:rsidR="00CC4284" w:rsidRPr="00CC4284" w:rsidRDefault="00CC4284" w:rsidP="00CC4284">
            <w:pPr>
              <w:spacing w:after="0" w:line="240" w:lineRule="auto"/>
              <w:rPr>
                <w:rFonts w:ascii="Times New Roman" w:eastAsia="Calibri" w:hAnsi="Times New Roman" w:cs="Times New Roman"/>
                <w:sz w:val="24"/>
                <w:szCs w:val="24"/>
              </w:rPr>
            </w:pPr>
          </w:p>
        </w:tc>
        <w:tc>
          <w:tcPr>
            <w:tcW w:w="2268"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 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tc>
        <w:tc>
          <w:tcPr>
            <w:tcW w:w="4429"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Аналитические отчеты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 план подготовки к педсовету Приказ об организации летней оздоровительной кампании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Сценарии мероприятий</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Приказы</w:t>
            </w:r>
          </w:p>
        </w:tc>
      </w:tr>
    </w:tbl>
    <w:p w:rsidR="00CC4284" w:rsidRPr="00CC4284" w:rsidRDefault="00CC4284" w:rsidP="00CC4284">
      <w:pPr>
        <w:tabs>
          <w:tab w:val="left" w:pos="0"/>
        </w:tabs>
        <w:spacing w:after="0" w:line="240" w:lineRule="auto"/>
        <w:jc w:val="both"/>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FF0000"/>
          <w:sz w:val="24"/>
          <w:szCs w:val="24"/>
        </w:rPr>
        <w:br w:type="page"/>
      </w:r>
      <w:r w:rsidRPr="00CC4284">
        <w:rPr>
          <w:rFonts w:ascii="Times New Roman" w:eastAsia="Calibri" w:hAnsi="Times New Roman" w:cs="Times New Roman"/>
          <w:b/>
          <w:i/>
          <w:iCs/>
          <w:color w:val="002060"/>
          <w:sz w:val="24"/>
          <w:szCs w:val="24"/>
        </w:rPr>
        <w:lastRenderedPageBreak/>
        <w:t>3.3.4. Административные совещания</w:t>
      </w:r>
    </w:p>
    <w:p w:rsidR="00CC4284" w:rsidRPr="00CC4284" w:rsidRDefault="00CC4284" w:rsidP="00CC4284">
      <w:pPr>
        <w:spacing w:after="0" w:line="240" w:lineRule="auto"/>
        <w:ind w:firstLine="540"/>
        <w:jc w:val="both"/>
        <w:rPr>
          <w:rFonts w:ascii="Times New Roman" w:eastAsia="Calibri" w:hAnsi="Times New Roman" w:cs="Times New Roman"/>
          <w:b/>
          <w:color w:val="FF0000"/>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804"/>
        <w:gridCol w:w="2410"/>
        <w:gridCol w:w="4110"/>
      </w:tblGrid>
      <w:tr w:rsidR="00CC4284" w:rsidRPr="00CC4284" w:rsidTr="001B0B10">
        <w:tblPrEx>
          <w:tblCellMar>
            <w:top w:w="0" w:type="dxa"/>
            <w:bottom w:w="0" w:type="dxa"/>
          </w:tblCellMar>
        </w:tblPrEx>
        <w:tc>
          <w:tcPr>
            <w:tcW w:w="156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 проведения</w:t>
            </w:r>
          </w:p>
        </w:tc>
        <w:tc>
          <w:tcPr>
            <w:tcW w:w="680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Тема</w:t>
            </w:r>
          </w:p>
        </w:tc>
        <w:tc>
          <w:tcPr>
            <w:tcW w:w="241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c>
          <w:tcPr>
            <w:tcW w:w="411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Результат</w:t>
            </w:r>
          </w:p>
        </w:tc>
      </w:tr>
      <w:tr w:rsidR="00CC4284" w:rsidRPr="00CC4284" w:rsidTr="001B0B10">
        <w:tblPrEx>
          <w:tblCellMar>
            <w:top w:w="0" w:type="dxa"/>
            <w:bottom w:w="0" w:type="dxa"/>
          </w:tblCellMar>
        </w:tblPrEx>
        <w:trPr>
          <w:cantSplit/>
          <w:trHeight w:val="1152"/>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(26.09.2016)</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 Состояние документации педагогов на начало учебного года (журналы, списки, расписание, соответствие индивидуальных учебных планов ДОП, план воспитательной работы, работы с родителями).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Анализ расписания учебных занятий педагогов.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Планирование работы  на октябрь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Клепиковская Г.В.</w:t>
            </w: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Справка и приказ об итогах проверки документации педагогов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Расписание учебных занятий на 2016-2017 учебный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План работы на октябрь </w:t>
            </w:r>
          </w:p>
        </w:tc>
      </w:tr>
      <w:tr w:rsidR="00CC4284" w:rsidRPr="00CC4284" w:rsidTr="001B0B10">
        <w:tblPrEx>
          <w:tblCellMar>
            <w:top w:w="0" w:type="dxa"/>
            <w:bottom w:w="0" w:type="dxa"/>
          </w:tblCellMar>
        </w:tblPrEx>
        <w:trPr>
          <w:cantSplit/>
          <w:trHeight w:val="1194"/>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(31.10.2016)</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 подготовке к педсовету.</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2. Об итогах наполняемости групп и посещаемости учащимися объединений Центра.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О проведении ежегодного медицинского осмотра работников Центра.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 соблюдении сотрудниками Центра правил ТБ и ППБ.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 Планирование работы на ноябрь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Рубан Е.С.</w:t>
            </w:r>
          </w:p>
          <w:p w:rsidR="00CC4284" w:rsidRPr="00CC4284" w:rsidRDefault="00CC4284" w:rsidP="00CC4284">
            <w:pPr>
              <w:spacing w:after="0" w:line="240" w:lineRule="auto"/>
              <w:rPr>
                <w:rFonts w:ascii="Times New Roman" w:eastAsia="Calibri" w:hAnsi="Times New Roman" w:cs="Times New Roman"/>
                <w:sz w:val="24"/>
                <w:szCs w:val="24"/>
              </w:rPr>
            </w:pP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Справка и приказ об итогах проверки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 и план подготовки и проведения педсовета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ноябрь</w:t>
            </w:r>
          </w:p>
        </w:tc>
      </w:tr>
      <w:tr w:rsidR="00CC4284" w:rsidRPr="00CC4284" w:rsidTr="001B0B10">
        <w:tblPrEx>
          <w:tblCellMar>
            <w:top w:w="0" w:type="dxa"/>
            <w:bottom w:w="0" w:type="dxa"/>
          </w:tblCellMar>
        </w:tblPrEx>
        <w:trPr>
          <w:cantSplit/>
          <w:trHeight w:val="1085"/>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(28.11.2016)</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Итоги работы интенсивной школы «Движ’Ok»».</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О</w:t>
            </w:r>
            <w:r w:rsidRPr="00CC4284">
              <w:rPr>
                <w:rFonts w:ascii="Times New Roman" w:eastAsia="Calibri" w:hAnsi="Times New Roman" w:cs="Times New Roman"/>
                <w:sz w:val="24"/>
              </w:rPr>
              <w:t xml:space="preserve"> реализации программы сопровождения одаренных учащихся «Одаренок»</w:t>
            </w:r>
            <w:r w:rsidRPr="00CC4284">
              <w:rPr>
                <w:rFonts w:ascii="Times New Roman" w:eastAsia="Calibri" w:hAnsi="Times New Roman" w:cs="Times New Roman"/>
                <w:sz w:val="24"/>
                <w:szCs w:val="24"/>
              </w:rPr>
              <w:t>.</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О состоянии МТБ Центра. Планирование ремонтных работ на 2017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Планирование работы на декабрь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Справка-анализ об итогах работы интенсивной школы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декабрь</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Смета приобретений ТМЦ на 2016 год</w:t>
            </w:r>
          </w:p>
        </w:tc>
      </w:tr>
      <w:tr w:rsidR="00CC4284" w:rsidRPr="00CC4284" w:rsidTr="001B0B10">
        <w:tblPrEx>
          <w:tblCellMar>
            <w:top w:w="0" w:type="dxa"/>
            <w:bottom w:w="0" w:type="dxa"/>
          </w:tblCellMar>
        </w:tblPrEx>
        <w:trPr>
          <w:cantSplit/>
          <w:trHeight w:val="1543"/>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(26.12.2016)</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 выполнении муниципального задания в части оказания качественных образовательных услуг за 2016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О выполнении плана финансово-хозяйственной деятельности.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Планирование работы на январь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Calibri" w:eastAsia="Calibri" w:hAnsi="Calibri" w:cs="Times New Roman"/>
                <w:b/>
                <w:sz w:val="24"/>
              </w:rPr>
            </w:pPr>
            <w:r w:rsidRPr="00CC4284">
              <w:rPr>
                <w:rFonts w:ascii="Times New Roman" w:eastAsia="Calibri" w:hAnsi="Times New Roman" w:cs="Times New Roman"/>
                <w:sz w:val="24"/>
                <w:szCs w:val="24"/>
              </w:rPr>
              <w:t>Токарева И.Ю.</w:t>
            </w: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Отчеты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Приказ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январь</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p>
        </w:tc>
      </w:tr>
      <w:tr w:rsidR="00CC4284" w:rsidRPr="00CC4284" w:rsidTr="001B0B10">
        <w:tblPrEx>
          <w:tblCellMar>
            <w:top w:w="0" w:type="dxa"/>
            <w:bottom w:w="0" w:type="dxa"/>
          </w:tblCellMar>
        </w:tblPrEx>
        <w:trPr>
          <w:cantSplit/>
          <w:trHeight w:val="1398"/>
        </w:trPr>
        <w:tc>
          <w:tcPr>
            <w:tcW w:w="1560" w:type="dxa"/>
            <w:tcBorders>
              <w:bottom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январь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(30.01.2017)</w:t>
            </w:r>
          </w:p>
        </w:tc>
        <w:tc>
          <w:tcPr>
            <w:tcW w:w="6804"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 работе с молодыми специалистами и начинающими педагогами.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О соответствии педагогических работников профессиональному стандарту.</w:t>
            </w:r>
          </w:p>
          <w:p w:rsidR="00CC4284" w:rsidRPr="00CC4284" w:rsidRDefault="00CC4284" w:rsidP="00CC4284">
            <w:pPr>
              <w:spacing w:after="0" w:line="240" w:lineRule="auto"/>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3. Планирование работы на февраль</w:t>
            </w:r>
          </w:p>
        </w:tc>
        <w:tc>
          <w:tcPr>
            <w:tcW w:w="2410"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keepNext/>
              <w:spacing w:after="0" w:line="240" w:lineRule="auto"/>
              <w:outlineLvl w:val="2"/>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p>
        </w:tc>
        <w:tc>
          <w:tcPr>
            <w:tcW w:w="4110"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Справка-анализ о посещенных занятиях в первом полугодии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февраль</w:t>
            </w:r>
          </w:p>
        </w:tc>
      </w:tr>
      <w:tr w:rsidR="00CC4284" w:rsidRPr="00CC4284" w:rsidTr="001B0B10">
        <w:tblPrEx>
          <w:tblCellMar>
            <w:top w:w="0" w:type="dxa"/>
            <w:bottom w:w="0" w:type="dxa"/>
          </w:tblCellMar>
        </w:tblPrEx>
        <w:trPr>
          <w:cantSplit/>
          <w:trHeight w:val="1730"/>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(27.02.2017)</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 комплектовании на новый учебный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Контроль посещаемости и сохранности контингента учащихся объединений.</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3. Качество ведения педагогами документации.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4. Подготовка к аттестации кадров в 2017-2018 учебном году.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 Планирование работы на март</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Предварительное комплектование</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Справка-анализ и приказ об итогах контроля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март</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blPrEx>
          <w:tblCellMar>
            <w:top w:w="0" w:type="dxa"/>
            <w:bottom w:w="0" w:type="dxa"/>
          </w:tblCellMar>
        </w:tblPrEx>
        <w:trPr>
          <w:cantSplit/>
          <w:trHeight w:val="1433"/>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(27.03.2017)</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 подготовке к городским Педагогическим чтениям.</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Об организации летней оздоровительной кампании.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О подготовке к итоговому педсовету.</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 О текущем ремонте в летний период.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 Планирование работы  на апрель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 об организации летней оздоровительной кампании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ремонтных работ</w:t>
            </w:r>
          </w:p>
          <w:p w:rsidR="00CC4284" w:rsidRPr="00CC4284" w:rsidRDefault="00CC4284" w:rsidP="00CC4284">
            <w:pPr>
              <w:spacing w:after="0" w:line="240" w:lineRule="auto"/>
              <w:rPr>
                <w:rFonts w:ascii="Times New Roman" w:eastAsia="Calibri" w:hAnsi="Times New Roman" w:cs="Times New Roman"/>
                <w:sz w:val="12"/>
                <w:szCs w:val="12"/>
              </w:rPr>
            </w:pPr>
            <w:r w:rsidRPr="00CC4284">
              <w:rPr>
                <w:rFonts w:ascii="Times New Roman" w:eastAsia="Calibri" w:hAnsi="Times New Roman" w:cs="Times New Roman"/>
                <w:sz w:val="24"/>
                <w:szCs w:val="24"/>
              </w:rPr>
              <w:t>План работы на апрель</w:t>
            </w:r>
          </w:p>
        </w:tc>
      </w:tr>
      <w:tr w:rsidR="00CC4284" w:rsidRPr="00CC4284" w:rsidTr="001B0B10">
        <w:tblPrEx>
          <w:tblCellMar>
            <w:top w:w="0" w:type="dxa"/>
            <w:bottom w:w="0" w:type="dxa"/>
          </w:tblCellMar>
        </w:tblPrEx>
        <w:trPr>
          <w:cantSplit/>
          <w:trHeight w:val="1815"/>
        </w:trPr>
        <w:tc>
          <w:tcPr>
            <w:tcW w:w="1560" w:type="dxa"/>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(25.04.2016)</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  О подготовке к  сдаче отчётности по итогам года.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Реализация плана повышения квалификации педагогов.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4. Планирование работы  на май </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 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 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Стебакова О.Н.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График сдачи отчетности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Приказ, план подготовки к педсовету</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май</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blPrEx>
          <w:tblCellMar>
            <w:top w:w="0" w:type="dxa"/>
            <w:bottom w:w="0" w:type="dxa"/>
          </w:tblCellMar>
        </w:tblPrEx>
        <w:trPr>
          <w:cantSplit/>
          <w:trHeight w:val="1173"/>
        </w:trPr>
        <w:tc>
          <w:tcPr>
            <w:tcW w:w="1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(29.05.2017)</w:t>
            </w:r>
          </w:p>
        </w:tc>
        <w:tc>
          <w:tcPr>
            <w:tcW w:w="680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 О планировании работы Центра в летний период.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 Планирование работы учреждения на новый учебный год.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 О проведении культурно-массовых мероприятий  в летний период</w:t>
            </w:r>
          </w:p>
        </w:tc>
        <w:tc>
          <w:tcPr>
            <w:tcW w:w="2410"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Токарева И.Ю. </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Решетникова Л.Б.</w:t>
            </w:r>
          </w:p>
          <w:p w:rsidR="00CC4284" w:rsidRPr="00CC4284" w:rsidRDefault="00CC4284" w:rsidP="00CC4284">
            <w:pPr>
              <w:spacing w:after="0" w:line="240" w:lineRule="auto"/>
              <w:rPr>
                <w:rFonts w:ascii="Times New Roman" w:eastAsia="Times New Roman" w:hAnsi="Times New Roman" w:cs="Times New Roman"/>
                <w:b/>
                <w:bCs/>
                <w:sz w:val="24"/>
                <w:szCs w:val="24"/>
                <w:lang w:eastAsia="ru-RU"/>
              </w:rPr>
            </w:pPr>
          </w:p>
        </w:tc>
        <w:tc>
          <w:tcPr>
            <w:tcW w:w="41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Предложения по планированию работы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работы на летний период</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w:t>
            </w:r>
          </w:p>
        </w:tc>
      </w:tr>
    </w:tbl>
    <w:p w:rsidR="00CC4284" w:rsidRPr="00CC4284" w:rsidRDefault="00CC4284" w:rsidP="00CC4284">
      <w:pPr>
        <w:spacing w:after="0" w:line="240" w:lineRule="auto"/>
        <w:rPr>
          <w:rFonts w:ascii="Times New Roman" w:eastAsia="Calibri" w:hAnsi="Times New Roman" w:cs="Times New Roman"/>
          <w:color w:val="FF0000"/>
          <w:sz w:val="24"/>
          <w:szCs w:val="24"/>
        </w:rPr>
        <w:sectPr w:rsidR="00CC4284" w:rsidRPr="00CC4284" w:rsidSect="007D3C53">
          <w:footerReference w:type="even" r:id="rId13"/>
          <w:footerReference w:type="default" r:id="rId14"/>
          <w:pgSz w:w="16838" w:h="11906" w:orient="landscape" w:code="9"/>
          <w:pgMar w:top="1418" w:right="851" w:bottom="1106" w:left="851" w:header="709" w:footer="709" w:gutter="0"/>
          <w:pgNumType w:chapStyle="1"/>
          <w:cols w:space="708"/>
          <w:docGrid w:linePitch="360"/>
        </w:sectPr>
      </w:pPr>
    </w:p>
    <w:p w:rsidR="00CC4284" w:rsidRPr="00CC4284" w:rsidRDefault="00CC4284" w:rsidP="00CC4284">
      <w:pPr>
        <w:tabs>
          <w:tab w:val="left" w:pos="0"/>
        </w:tabs>
        <w:spacing w:after="0" w:line="240" w:lineRule="auto"/>
        <w:ind w:left="360"/>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lastRenderedPageBreak/>
        <w:t>3.3.5. Общие собрания коллектива</w:t>
      </w:r>
    </w:p>
    <w:tbl>
      <w:tblPr>
        <w:tblpPr w:leftFromText="180" w:rightFromText="180" w:vertAnchor="text" w:horzAnchor="margin" w:tblpY="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78"/>
        <w:gridCol w:w="5747"/>
        <w:gridCol w:w="1296"/>
        <w:gridCol w:w="2410"/>
      </w:tblGrid>
      <w:tr w:rsidR="00CC4284" w:rsidRPr="00CC4284" w:rsidTr="001B0B10">
        <w:trPr>
          <w:trHeight w:val="435"/>
        </w:trPr>
        <w:tc>
          <w:tcPr>
            <w:tcW w:w="57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5747"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xml:space="preserve">Тема </w:t>
            </w:r>
          </w:p>
        </w:tc>
        <w:tc>
          <w:tcPr>
            <w:tcW w:w="129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Сроки</w:t>
            </w:r>
          </w:p>
        </w:tc>
        <w:tc>
          <w:tcPr>
            <w:tcW w:w="241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xml:space="preserve">Ответственные </w:t>
            </w:r>
          </w:p>
        </w:tc>
      </w:tr>
      <w:tr w:rsidR="00CC4284" w:rsidRPr="00CC4284" w:rsidTr="001B0B10">
        <w:trPr>
          <w:trHeight w:val="1138"/>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начала учебного года. Смотр учебных кабинетов. Инструктаж по ТБ и ППБ. Открытие творческого сезона Центра. План работы на сентябрь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10"/>
                <w:szCs w:val="10"/>
              </w:rPr>
            </w:pPr>
          </w:p>
        </w:tc>
      </w:tr>
      <w:tr w:rsidR="00CC4284" w:rsidRPr="00CC4284" w:rsidTr="001B0B10">
        <w:trPr>
          <w:trHeight w:val="888"/>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Соблюдение правил внутреннего трудового распорядка. Отпускная кампания на 2017г.   Планирование работы на осенних каникулах. План работы Центра на октябрь  </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c>
          <w:tcPr>
            <w:tcW w:w="2410" w:type="dxa"/>
          </w:tcPr>
          <w:p w:rsidR="00CC4284" w:rsidRPr="00CC4284" w:rsidRDefault="00CC4284" w:rsidP="00CC4284">
            <w:pPr>
              <w:spacing w:after="0" w:line="240" w:lineRule="auto"/>
              <w:ind w:hanging="17"/>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ind w:hanging="17"/>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Times New Roman" w:hAnsi="Times New Roman" w:cs="Times New Roman"/>
                <w:b/>
                <w:bCs/>
                <w:sz w:val="24"/>
                <w:szCs w:val="24"/>
                <w:lang w:eastAsia="ru-RU"/>
              </w:rPr>
            </w:pPr>
          </w:p>
        </w:tc>
      </w:tr>
      <w:tr w:rsidR="00CC4284" w:rsidRPr="00CC4284" w:rsidTr="001B0B10">
        <w:trPr>
          <w:trHeight w:val="1264"/>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Итоги контроля наполняемости групп и посещаемости учащимися т/о, документации педагогов. О прохождении ежегодного медицинского осмотра работников Центра. План работы на ноябрь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color w:val="FF0000"/>
                <w:sz w:val="24"/>
                <w:szCs w:val="24"/>
              </w:rPr>
            </w:pPr>
          </w:p>
        </w:tc>
      </w:tr>
      <w:tr w:rsidR="00CC4284" w:rsidRPr="00CC4284" w:rsidTr="001B0B10">
        <w:trPr>
          <w:trHeight w:val="1499"/>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 подготовке и проведении промежуточной аттестации учащихся. О подготовке к сдаче отчетности по итогам первого полугодия.   Планирование работы на зимние каникулы.  Инструктаж по ТБ и ППБ.  План работы Центра на декабрь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c>
          <w:tcPr>
            <w:tcW w:w="2410" w:type="dxa"/>
          </w:tcPr>
          <w:p w:rsidR="00CC4284" w:rsidRPr="00CC4284" w:rsidRDefault="00CC4284" w:rsidP="00CC4284">
            <w:pPr>
              <w:spacing w:after="0" w:line="240" w:lineRule="auto"/>
              <w:ind w:hanging="17"/>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1094"/>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Итоги работы за 1 полугодие 2016-2017 учебного года. Итоги проведения новогодней кампании, мероприятий в период зимних каникул. План работы Центра на январь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trHeight w:val="1252"/>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 соблюдении правил ТБ, ППБ работниками  Центра. Планирование тематических декад, единой антинаркотической акции. План работы Центра на февраль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12"/>
                <w:szCs w:val="12"/>
              </w:rPr>
            </w:pPr>
          </w:p>
        </w:tc>
      </w:tr>
      <w:tr w:rsidR="00CC4284" w:rsidRPr="00CC4284" w:rsidTr="001B0B10">
        <w:trPr>
          <w:trHeight w:val="1007"/>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работы на весенних каникулах. О проведении творческих отчетных мероприятий объединений.  План работы Центра на март</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2410" w:type="dxa"/>
          </w:tcPr>
          <w:p w:rsidR="00CC4284" w:rsidRPr="00CC4284" w:rsidRDefault="00CC4284" w:rsidP="00CC4284">
            <w:pPr>
              <w:spacing w:after="0" w:line="240" w:lineRule="auto"/>
              <w:ind w:hanging="17"/>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12"/>
                <w:szCs w:val="12"/>
              </w:rPr>
            </w:pPr>
          </w:p>
        </w:tc>
      </w:tr>
      <w:tr w:rsidR="00CC4284" w:rsidRPr="00CC4284" w:rsidTr="001B0B10">
        <w:trPr>
          <w:trHeight w:val="996"/>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 проведении итоговой аттестации учащихся. О подготовке к празднованию Дня Победы. Об организации летнего отдыха детей. План работы Центра на  апрель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trHeight w:val="1091"/>
        </w:trPr>
        <w:tc>
          <w:tcPr>
            <w:tcW w:w="57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9.</w:t>
            </w:r>
          </w:p>
        </w:tc>
        <w:tc>
          <w:tcPr>
            <w:tcW w:w="57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 подготовке к отчетности за 2016-2017 уч.г. Подготовка к закрытию творческого сезона, Дню защиты детей.  План работы Центра на май, июнь</w:t>
            </w:r>
          </w:p>
        </w:tc>
        <w:tc>
          <w:tcPr>
            <w:tcW w:w="1296"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c>
          <w:tcPr>
            <w:tcW w:w="2410"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p>
        </w:tc>
      </w:tr>
    </w:tbl>
    <w:p w:rsidR="00CC4284" w:rsidRPr="00CC4284" w:rsidRDefault="00CC4284" w:rsidP="00CC4284">
      <w:pPr>
        <w:spacing w:after="0" w:line="240" w:lineRule="auto"/>
        <w:jc w:val="both"/>
        <w:rPr>
          <w:rFonts w:ascii="Times New Roman" w:eastAsia="Calibri" w:hAnsi="Times New Roman" w:cs="Times New Roman"/>
          <w:b/>
          <w:color w:val="7C35B1"/>
          <w:sz w:val="26"/>
          <w:szCs w:val="26"/>
        </w:rPr>
      </w:pPr>
    </w:p>
    <w:p w:rsidR="00CC4284" w:rsidRPr="00CC4284" w:rsidRDefault="00CC4284" w:rsidP="00CC4284">
      <w:pPr>
        <w:spacing w:after="0" w:line="240" w:lineRule="auto"/>
        <w:jc w:val="both"/>
        <w:rPr>
          <w:rFonts w:ascii="Times New Roman" w:eastAsia="Calibri" w:hAnsi="Times New Roman" w:cs="Times New Roman"/>
          <w:bCs/>
          <w:color w:val="7C35B1"/>
          <w:sz w:val="26"/>
          <w:szCs w:val="26"/>
        </w:rPr>
      </w:pPr>
      <w:r w:rsidRPr="00CC4284">
        <w:rPr>
          <w:rFonts w:ascii="Times New Roman" w:eastAsia="Calibri" w:hAnsi="Times New Roman" w:cs="Times New Roman"/>
          <w:b/>
          <w:color w:val="7C35B1"/>
          <w:sz w:val="26"/>
          <w:szCs w:val="26"/>
        </w:rPr>
        <w:br w:type="page"/>
      </w:r>
      <w:r w:rsidRPr="00CC4284">
        <w:rPr>
          <w:rFonts w:ascii="Times New Roman" w:eastAsia="Calibri" w:hAnsi="Times New Roman" w:cs="Times New Roman"/>
          <w:b/>
          <w:color w:val="7C35B1"/>
          <w:sz w:val="26"/>
          <w:szCs w:val="26"/>
        </w:rPr>
        <w:lastRenderedPageBreak/>
        <w:t>3.4. Организация учебно-воспитательного процесса</w:t>
      </w:r>
    </w:p>
    <w:p w:rsidR="00CC4284" w:rsidRPr="00CC4284" w:rsidRDefault="00CC4284" w:rsidP="00CC4284">
      <w:pPr>
        <w:spacing w:after="0" w:line="240" w:lineRule="auto"/>
        <w:jc w:val="both"/>
        <w:rPr>
          <w:rFonts w:ascii="Times New Roman" w:eastAsia="Calibri" w:hAnsi="Times New Roman" w:cs="Times New Roman"/>
          <w:bCs/>
          <w:sz w:val="24"/>
          <w:szCs w:val="24"/>
        </w:rPr>
      </w:pPr>
    </w:p>
    <w:p w:rsidR="00CC4284" w:rsidRPr="00CC4284" w:rsidRDefault="00CC4284" w:rsidP="00CC4284">
      <w:pPr>
        <w:spacing w:after="0" w:line="240" w:lineRule="auto"/>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 xml:space="preserve"> 3.4.1. Образовательная деятельность Центра</w:t>
      </w:r>
    </w:p>
    <w:p w:rsidR="00CC4284" w:rsidRPr="00CC4284" w:rsidRDefault="00CC4284" w:rsidP="00CC4284">
      <w:pPr>
        <w:spacing w:after="0" w:line="240" w:lineRule="auto"/>
        <w:ind w:firstLine="708"/>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Учебный план на 2016-2017 учебный год </w:t>
      </w:r>
      <w:r w:rsidRPr="00CC4284">
        <w:rPr>
          <w:rFonts w:ascii="Times New Roman" w:eastAsia="Calibri" w:hAnsi="Times New Roman" w:cs="Times New Roman"/>
          <w:i/>
          <w:sz w:val="24"/>
          <w:szCs w:val="24"/>
        </w:rPr>
        <w:t>(Приложение 4)</w:t>
      </w:r>
    </w:p>
    <w:p w:rsidR="00CC4284" w:rsidRPr="00CC4284" w:rsidRDefault="00CC4284" w:rsidP="00CC4284">
      <w:pPr>
        <w:spacing w:after="0" w:line="240" w:lineRule="auto"/>
        <w:jc w:val="both"/>
        <w:rPr>
          <w:rFonts w:ascii="Times New Roman" w:eastAsia="Calibri" w:hAnsi="Times New Roman" w:cs="Times New Roman"/>
          <w:b/>
          <w:i/>
          <w:color w:val="002060"/>
          <w:sz w:val="12"/>
          <w:szCs w:val="12"/>
        </w:rPr>
      </w:pPr>
    </w:p>
    <w:p w:rsidR="00CC4284" w:rsidRPr="00CC4284" w:rsidRDefault="00CC4284" w:rsidP="00CC4284">
      <w:pPr>
        <w:spacing w:after="0" w:line="240" w:lineRule="auto"/>
        <w:jc w:val="both"/>
        <w:rPr>
          <w:rFonts w:ascii="Times New Roman" w:eastAsia="Calibri" w:hAnsi="Times New Roman" w:cs="Times New Roman"/>
          <w:bCs/>
          <w:i/>
          <w:color w:val="002060"/>
          <w:sz w:val="24"/>
          <w:szCs w:val="24"/>
        </w:rPr>
      </w:pPr>
      <w:r w:rsidRPr="00CC4284">
        <w:rPr>
          <w:rFonts w:ascii="Times New Roman" w:eastAsia="Calibri" w:hAnsi="Times New Roman" w:cs="Times New Roman"/>
          <w:b/>
          <w:i/>
          <w:color w:val="002060"/>
          <w:sz w:val="24"/>
          <w:szCs w:val="24"/>
        </w:rPr>
        <w:t>3.4.2. Основные мероприятия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45"/>
        <w:gridCol w:w="1843"/>
        <w:gridCol w:w="2268"/>
      </w:tblGrid>
      <w:tr w:rsidR="00CC4284" w:rsidRPr="00CC4284" w:rsidTr="001B0B10">
        <w:tc>
          <w:tcPr>
            <w:tcW w:w="675" w:type="dxa"/>
            <w:tcBorders>
              <w:bottom w:val="single" w:sz="4" w:space="0" w:color="auto"/>
            </w:tcBorders>
            <w:shd w:val="clear" w:color="auto" w:fill="CCFFFF"/>
            <w:vAlign w:val="center"/>
          </w:tcPr>
          <w:p w:rsidR="00CC4284" w:rsidRPr="00CC4284" w:rsidRDefault="00CC4284" w:rsidP="00CC4284">
            <w:pPr>
              <w:autoSpaceDE w:val="0"/>
              <w:autoSpaceDN w:val="0"/>
              <w:adjustRightInd w:val="0"/>
              <w:spacing w:after="0" w:line="240" w:lineRule="auto"/>
              <w:ind w:hanging="29"/>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 п/п</w:t>
            </w:r>
          </w:p>
        </w:tc>
        <w:tc>
          <w:tcPr>
            <w:tcW w:w="5245"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Мероприятия</w:t>
            </w:r>
          </w:p>
        </w:tc>
        <w:tc>
          <w:tcPr>
            <w:tcW w:w="1843"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Сроки</w:t>
            </w:r>
          </w:p>
        </w:tc>
        <w:tc>
          <w:tcPr>
            <w:tcW w:w="2268" w:type="dxa"/>
            <w:shd w:val="clear" w:color="auto" w:fill="CCFFFF"/>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C4284">
              <w:rPr>
                <w:rFonts w:ascii="Times New Roman" w:eastAsia="Times New Roman" w:hAnsi="Times New Roman" w:cs="Times New Roman"/>
                <w:b/>
                <w:sz w:val="24"/>
                <w:lang w:eastAsia="ru-RU"/>
              </w:rPr>
              <w:t>Ответственный</w:t>
            </w:r>
          </w:p>
        </w:tc>
      </w:tr>
      <w:tr w:rsidR="00CC4284" w:rsidRPr="00CC4284" w:rsidTr="001B0B10">
        <w:trPr>
          <w:trHeight w:val="503"/>
        </w:trPr>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w:t>
            </w:r>
          </w:p>
        </w:tc>
        <w:tc>
          <w:tcPr>
            <w:tcW w:w="5245" w:type="dxa"/>
            <w:shd w:val="clear" w:color="auto" w:fill="auto"/>
          </w:tcPr>
          <w:p w:rsidR="00CC4284" w:rsidRPr="00CC4284" w:rsidRDefault="00CC4284" w:rsidP="00CC4284">
            <w:pPr>
              <w:autoSpaceDE w:val="0"/>
              <w:autoSpaceDN w:val="0"/>
              <w:adjustRightInd w:val="0"/>
              <w:spacing w:after="0" w:line="240" w:lineRule="auto"/>
              <w:ind w:hanging="14"/>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Подготовка Центра к новому 2016-2017 учебному году</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август</w:t>
            </w:r>
          </w:p>
        </w:tc>
        <w:tc>
          <w:tcPr>
            <w:tcW w:w="2268" w:type="dxa"/>
            <w:shd w:val="clear" w:color="auto" w:fill="auto"/>
          </w:tcPr>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Мартынова С.Ю.</w:t>
            </w:r>
          </w:p>
          <w:p w:rsidR="00CC4284" w:rsidRPr="00CC4284" w:rsidRDefault="00CC4284" w:rsidP="00CC4284">
            <w:pPr>
              <w:spacing w:after="0" w:line="240" w:lineRule="auto"/>
              <w:rPr>
                <w:rFonts w:ascii="Times New Roman" w:eastAsia="Times New Roman" w:hAnsi="Times New Roman" w:cs="Times New Roman"/>
                <w:b/>
                <w:sz w:val="24"/>
                <w:lang w:eastAsia="ru-RU"/>
              </w:rPr>
            </w:pPr>
            <w:r w:rsidRPr="00CC4284">
              <w:rPr>
                <w:rFonts w:ascii="Times New Roman" w:eastAsia="Times New Roman" w:hAnsi="Times New Roman" w:cs="Times New Roman"/>
                <w:bCs/>
                <w:sz w:val="24"/>
                <w:szCs w:val="24"/>
                <w:lang w:eastAsia="ru-RU"/>
              </w:rPr>
              <w:t>Мощенко С.П.</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w:t>
            </w:r>
          </w:p>
        </w:tc>
        <w:tc>
          <w:tcPr>
            <w:tcW w:w="5245" w:type="dxa"/>
            <w:shd w:val="clear" w:color="auto" w:fill="auto"/>
          </w:tcPr>
          <w:p w:rsidR="00CC4284" w:rsidRPr="00CC4284" w:rsidRDefault="00CC4284" w:rsidP="00CC4284">
            <w:pPr>
              <w:autoSpaceDE w:val="0"/>
              <w:autoSpaceDN w:val="0"/>
              <w:adjustRightInd w:val="0"/>
              <w:spacing w:after="0" w:line="240" w:lineRule="auto"/>
              <w:ind w:firstLine="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Подготовка учебных кабинетов к началу нового учебного года </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август-1 неделя сентября</w:t>
            </w:r>
          </w:p>
        </w:tc>
        <w:tc>
          <w:tcPr>
            <w:tcW w:w="2268" w:type="dxa"/>
            <w:shd w:val="clear" w:color="auto" w:fill="auto"/>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Рубан Е.С.</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Педагоги д/о</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3.</w:t>
            </w:r>
          </w:p>
        </w:tc>
        <w:tc>
          <w:tcPr>
            <w:tcW w:w="5245" w:type="dxa"/>
            <w:shd w:val="clear" w:color="auto" w:fill="auto"/>
          </w:tcPr>
          <w:p w:rsidR="00CC4284" w:rsidRPr="00CC4284" w:rsidRDefault="00CC4284" w:rsidP="00CC4284">
            <w:pPr>
              <w:autoSpaceDE w:val="0"/>
              <w:autoSpaceDN w:val="0"/>
              <w:adjustRightInd w:val="0"/>
              <w:spacing w:after="0" w:line="240" w:lineRule="auto"/>
              <w:ind w:hanging="14"/>
              <w:jc w:val="both"/>
              <w:rPr>
                <w:rFonts w:ascii="Times New Roman" w:eastAsia="Times New Roman" w:hAnsi="Times New Roman" w:cs="Times New Roman"/>
                <w:bCs/>
                <w:color w:val="FF0000"/>
                <w:sz w:val="24"/>
                <w:lang w:eastAsia="ru-RU"/>
              </w:rPr>
            </w:pPr>
            <w:r w:rsidRPr="00CC4284">
              <w:rPr>
                <w:rFonts w:ascii="Times New Roman" w:eastAsia="Times New Roman" w:hAnsi="Times New Roman" w:cs="Times New Roman"/>
                <w:bCs/>
                <w:sz w:val="24"/>
                <w:lang w:eastAsia="ru-RU"/>
              </w:rPr>
              <w:t>Проведение смотра кабинетов</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сентябрь</w:t>
            </w:r>
          </w:p>
        </w:tc>
        <w:tc>
          <w:tcPr>
            <w:tcW w:w="2268" w:type="dxa"/>
            <w:shd w:val="clear" w:color="auto" w:fill="auto"/>
          </w:tcPr>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Мурашова В.В.</w:t>
            </w:r>
          </w:p>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Онищук Я.А.</w:t>
            </w:r>
          </w:p>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Стебакова О.Н.</w:t>
            </w:r>
          </w:p>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4.</w:t>
            </w:r>
          </w:p>
        </w:tc>
        <w:tc>
          <w:tcPr>
            <w:tcW w:w="5245" w:type="dxa"/>
            <w:shd w:val="clear" w:color="auto" w:fill="auto"/>
          </w:tcPr>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Организация работы по комплектованию групп учащихся 1 года обучения</w:t>
            </w:r>
          </w:p>
        </w:tc>
        <w:tc>
          <w:tcPr>
            <w:tcW w:w="1843" w:type="dxa"/>
            <w:shd w:val="clear" w:color="auto" w:fill="auto"/>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lang w:eastAsia="ru-RU"/>
              </w:rPr>
              <w:t>до 15 сентября</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Онищук Я.А. </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5.</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Уточнение списков учащихся по годам обучения</w:t>
            </w:r>
          </w:p>
        </w:tc>
        <w:tc>
          <w:tcPr>
            <w:tcW w:w="1843" w:type="dxa"/>
            <w:shd w:val="clear" w:color="auto" w:fill="auto"/>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lang w:eastAsia="ru-RU"/>
              </w:rPr>
              <w:t>до 15 сентября</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Онищук Я.А. </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6.</w:t>
            </w:r>
          </w:p>
        </w:tc>
        <w:tc>
          <w:tcPr>
            <w:tcW w:w="5245" w:type="dxa"/>
            <w:shd w:val="clear" w:color="auto" w:fill="auto"/>
          </w:tcPr>
          <w:p w:rsidR="00CC4284" w:rsidRPr="00CC4284" w:rsidRDefault="00CC4284" w:rsidP="00CC4284">
            <w:pPr>
              <w:autoSpaceDE w:val="0"/>
              <w:autoSpaceDN w:val="0"/>
              <w:adjustRightInd w:val="0"/>
              <w:spacing w:after="0" w:line="240" w:lineRule="auto"/>
              <w:ind w:firstLine="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Тарификация и комплектование основных работников и педагогов-совместителей</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сентябрь</w:t>
            </w:r>
          </w:p>
        </w:tc>
        <w:tc>
          <w:tcPr>
            <w:tcW w:w="2268" w:type="dxa"/>
            <w:shd w:val="clear" w:color="auto" w:fill="auto"/>
          </w:tcPr>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Мартынова С.Ю.</w:t>
            </w:r>
          </w:p>
          <w:p w:rsidR="00CC4284" w:rsidRPr="00CC4284" w:rsidRDefault="00CC4284" w:rsidP="00CC4284">
            <w:pPr>
              <w:autoSpaceDE w:val="0"/>
              <w:autoSpaceDN w:val="0"/>
              <w:adjustRightInd w:val="0"/>
              <w:spacing w:after="0" w:line="240" w:lineRule="auto"/>
              <w:ind w:hanging="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7.</w:t>
            </w:r>
          </w:p>
        </w:tc>
        <w:tc>
          <w:tcPr>
            <w:tcW w:w="5245" w:type="dxa"/>
            <w:shd w:val="clear" w:color="auto" w:fill="auto"/>
          </w:tcPr>
          <w:p w:rsidR="00CC4284" w:rsidRPr="00CC4284" w:rsidRDefault="00CC4284" w:rsidP="00CC4284">
            <w:pPr>
              <w:autoSpaceDE w:val="0"/>
              <w:autoSpaceDN w:val="0"/>
              <w:adjustRightInd w:val="0"/>
              <w:spacing w:after="0" w:line="240" w:lineRule="auto"/>
              <w:ind w:firstLine="10"/>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Распределение обязанностей, утверждение учебного плана, расписания, режима работы</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сентябрь</w:t>
            </w:r>
          </w:p>
        </w:tc>
        <w:tc>
          <w:tcPr>
            <w:tcW w:w="2268" w:type="dxa"/>
            <w:shd w:val="clear" w:color="auto" w:fill="auto"/>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Мартынова С.Ю.</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8.</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Обеспечение педагогов журналами учёта рабочего времени </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до 15 сентября</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lang w:eastAsia="ru-RU"/>
              </w:rPr>
              <w:t>Мурашова В.В.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9.</w:t>
            </w:r>
          </w:p>
        </w:tc>
        <w:tc>
          <w:tcPr>
            <w:tcW w:w="5245" w:type="dxa"/>
            <w:shd w:val="clear" w:color="auto" w:fill="auto"/>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Подготовка плана работы и тарификации, отчётов на начало учебного года в УО и ДО</w:t>
            </w:r>
            <w:r w:rsidRPr="00CC4284">
              <w:rPr>
                <w:rFonts w:ascii="Calibri" w:eastAsia="Calibri" w:hAnsi="Calibri" w:cs="Times New Roman"/>
                <w:b/>
                <w:color w:val="333399"/>
                <w:sz w:val="24"/>
              </w:rPr>
              <w:t xml:space="preserve"> </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сентябрь</w:t>
            </w:r>
          </w:p>
        </w:tc>
        <w:tc>
          <w:tcPr>
            <w:tcW w:w="2268" w:type="dxa"/>
            <w:shd w:val="clear" w:color="auto" w:fill="auto"/>
          </w:tcPr>
          <w:p w:rsidR="00CC4284" w:rsidRPr="00CC4284" w:rsidRDefault="00CC4284" w:rsidP="00CC4284">
            <w:pPr>
              <w:autoSpaceDE w:val="0"/>
              <w:autoSpaceDN w:val="0"/>
              <w:adjustRightInd w:val="0"/>
              <w:spacing w:after="0" w:line="240" w:lineRule="auto"/>
              <w:ind w:firstLine="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Мартынова С.Ю.</w:t>
            </w:r>
          </w:p>
          <w:p w:rsidR="00CC4284" w:rsidRPr="00CC4284" w:rsidRDefault="00CC4284" w:rsidP="00CC4284">
            <w:pPr>
              <w:autoSpaceDE w:val="0"/>
              <w:autoSpaceDN w:val="0"/>
              <w:adjustRightInd w:val="0"/>
              <w:spacing w:after="0" w:line="240" w:lineRule="auto"/>
              <w:ind w:firstLine="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p w:rsidR="00CC4284" w:rsidRPr="00CC4284" w:rsidRDefault="00CC4284" w:rsidP="00CC4284">
            <w:pPr>
              <w:autoSpaceDE w:val="0"/>
              <w:autoSpaceDN w:val="0"/>
              <w:adjustRightInd w:val="0"/>
              <w:spacing w:after="0" w:line="240" w:lineRule="auto"/>
              <w:ind w:firstLine="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Мурашова В.В.</w:t>
            </w:r>
          </w:p>
          <w:p w:rsidR="00CC4284" w:rsidRPr="00CC4284" w:rsidRDefault="00CC4284" w:rsidP="00CC4284">
            <w:pPr>
              <w:autoSpaceDE w:val="0"/>
              <w:autoSpaceDN w:val="0"/>
              <w:adjustRightInd w:val="0"/>
              <w:spacing w:after="0" w:line="240" w:lineRule="auto"/>
              <w:ind w:firstLine="10"/>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10.</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Организация работы объединений:</w:t>
            </w:r>
          </w:p>
          <w:p w:rsidR="00CC4284" w:rsidRPr="00CC4284" w:rsidRDefault="00CC4284" w:rsidP="00FA17FC">
            <w:pPr>
              <w:numPr>
                <w:ilvl w:val="0"/>
                <w:numId w:val="15"/>
              </w:numPr>
              <w:autoSpaceDE w:val="0"/>
              <w:autoSpaceDN w:val="0"/>
              <w:adjustRightInd w:val="0"/>
              <w:spacing w:after="0" w:line="240" w:lineRule="auto"/>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составление расписания, списков учащихся по годам обучения, плана воспитательной работы;</w:t>
            </w:r>
          </w:p>
          <w:p w:rsidR="00CC4284" w:rsidRPr="00CC4284" w:rsidRDefault="00CC4284" w:rsidP="00FA17FC">
            <w:pPr>
              <w:numPr>
                <w:ilvl w:val="0"/>
                <w:numId w:val="15"/>
              </w:numPr>
              <w:autoSpaceDE w:val="0"/>
              <w:autoSpaceDN w:val="0"/>
              <w:adjustRightInd w:val="0"/>
              <w:spacing w:after="0" w:line="240" w:lineRule="auto"/>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ИУО, ИОП на 2016-2017 уч. год</w:t>
            </w:r>
          </w:p>
        </w:tc>
        <w:tc>
          <w:tcPr>
            <w:tcW w:w="1843" w:type="dxa"/>
            <w:shd w:val="clear" w:color="auto" w:fill="auto"/>
          </w:tcPr>
          <w:p w:rsidR="00CC4284" w:rsidRPr="00CC4284" w:rsidRDefault="00CC4284" w:rsidP="00CC4284">
            <w:pPr>
              <w:tabs>
                <w:tab w:val="left" w:pos="426"/>
              </w:tabs>
              <w:autoSpaceDE w:val="0"/>
              <w:autoSpaceDN w:val="0"/>
              <w:adjustRightInd w:val="0"/>
              <w:spacing w:after="0" w:line="240" w:lineRule="auto"/>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lang w:eastAsia="ru-RU"/>
              </w:rPr>
              <w:t>до 25 сентября</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Онищук Я.А. </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11.</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szCs w:val="24"/>
                <w:lang w:eastAsia="ru-RU"/>
              </w:rPr>
              <w:t xml:space="preserve">Состояние документационного обеспечения образовательного процесса </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1-5 числа каждого </w:t>
            </w:r>
          </w:p>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месяца</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 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12.</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szCs w:val="24"/>
                <w:lang w:eastAsia="ru-RU"/>
              </w:rPr>
              <w:t>Проверка соответствия наполняемости групп учащихся Уставным нормам и требованиям СанПиН</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 течение года</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 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rPr>
          <w:trHeight w:val="64"/>
        </w:trPr>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13.</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Подготовка и проведение интенсивной школы для старшеклассников «Движ’Ok»</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 ноябрь</w:t>
            </w:r>
          </w:p>
        </w:tc>
        <w:tc>
          <w:tcPr>
            <w:tcW w:w="2268" w:type="dxa"/>
            <w:shd w:val="clear" w:color="auto" w:fill="auto"/>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Решетникова Л.Б.</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14.</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Проведение диагностики учащихся в рамках мониторинга:</w:t>
            </w:r>
          </w:p>
          <w:p w:rsidR="00CC4284" w:rsidRPr="00CC4284" w:rsidRDefault="00CC4284" w:rsidP="00FA17FC">
            <w:pPr>
              <w:numPr>
                <w:ilvl w:val="0"/>
                <w:numId w:val="14"/>
              </w:numPr>
              <w:autoSpaceDE w:val="0"/>
              <w:autoSpaceDN w:val="0"/>
              <w:adjustRightInd w:val="0"/>
              <w:spacing w:after="0" w:line="240" w:lineRule="auto"/>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уровень знаний, умений и навыков;</w:t>
            </w:r>
          </w:p>
          <w:p w:rsidR="00CC4284" w:rsidRPr="00CC4284" w:rsidRDefault="00CC4284" w:rsidP="00FA17FC">
            <w:pPr>
              <w:numPr>
                <w:ilvl w:val="0"/>
                <w:numId w:val="14"/>
              </w:numPr>
              <w:autoSpaceDE w:val="0"/>
              <w:autoSpaceDN w:val="0"/>
              <w:adjustRightInd w:val="0"/>
              <w:spacing w:after="0" w:line="240" w:lineRule="auto"/>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развитие индивидуально-личностных </w:t>
            </w:r>
            <w:r w:rsidRPr="00CC4284">
              <w:rPr>
                <w:rFonts w:ascii="Times New Roman" w:eastAsia="Times New Roman" w:hAnsi="Times New Roman" w:cs="Times New Roman"/>
                <w:bCs/>
                <w:sz w:val="24"/>
                <w:lang w:eastAsia="ru-RU"/>
              </w:rPr>
              <w:lastRenderedPageBreak/>
              <w:t>качеств и др.</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lastRenderedPageBreak/>
              <w:t xml:space="preserve">октябрь, </w:t>
            </w:r>
          </w:p>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апрель </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Педагог-психолог</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 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lastRenderedPageBreak/>
              <w:t>Педагоги д/о</w:t>
            </w:r>
          </w:p>
        </w:tc>
      </w:tr>
      <w:tr w:rsidR="00CC4284" w:rsidRPr="00CC4284" w:rsidTr="001B0B10">
        <w:trPr>
          <w:trHeight w:val="1383"/>
        </w:trPr>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lastRenderedPageBreak/>
              <w:t>15.</w:t>
            </w:r>
          </w:p>
        </w:tc>
        <w:tc>
          <w:tcPr>
            <w:tcW w:w="5245" w:type="dxa"/>
            <w:shd w:val="clear" w:color="auto" w:fill="auto"/>
          </w:tcPr>
          <w:p w:rsidR="00CC4284" w:rsidRPr="00CC4284" w:rsidRDefault="00CC4284" w:rsidP="00CC4284">
            <w:pPr>
              <w:autoSpaceDE w:val="0"/>
              <w:autoSpaceDN w:val="0"/>
              <w:adjustRightInd w:val="0"/>
              <w:spacing w:after="0" w:line="240" w:lineRule="auto"/>
              <w:ind w:hanging="5"/>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Организация работы по подготовке и проведению аттестации учащихся (итоги полугодия, учебного года, курса обучения). Составление графика проведения контрольных занятий</w:t>
            </w:r>
          </w:p>
        </w:tc>
        <w:tc>
          <w:tcPr>
            <w:tcW w:w="1843" w:type="dxa"/>
            <w:shd w:val="clear" w:color="auto" w:fill="auto"/>
          </w:tcPr>
          <w:p w:rsidR="00CC4284" w:rsidRPr="00CC4284" w:rsidRDefault="00CC4284" w:rsidP="00CC4284">
            <w:pPr>
              <w:autoSpaceDE w:val="0"/>
              <w:autoSpaceDN w:val="0"/>
              <w:adjustRightInd w:val="0"/>
              <w:spacing w:after="0" w:line="240" w:lineRule="auto"/>
              <w:ind w:hanging="5"/>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декабрь,</w:t>
            </w:r>
          </w:p>
          <w:p w:rsidR="00CC4284" w:rsidRPr="00CC4284" w:rsidRDefault="00CC4284" w:rsidP="00CC4284">
            <w:pPr>
              <w:autoSpaceDE w:val="0"/>
              <w:autoSpaceDN w:val="0"/>
              <w:adjustRightInd w:val="0"/>
              <w:spacing w:after="0" w:line="240" w:lineRule="auto"/>
              <w:ind w:hanging="5"/>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апрель</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 Стебакова О.Н.</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16. </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Организация и проведение воспитательных и культурно-массовых мероприятий </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 течение года</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Е.В.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Решетникова Л.Б.</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Довгань Л.А.</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17. </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Взаимодействие с родителями (консультации, собеседования, собрания, мероприятия и др.)</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 течение года</w:t>
            </w:r>
          </w:p>
        </w:tc>
        <w:tc>
          <w:tcPr>
            <w:tcW w:w="2268" w:type="dxa"/>
            <w:shd w:val="clear" w:color="auto" w:fill="auto"/>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rPr>
          <w:trHeight w:val="361"/>
        </w:trPr>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18.</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Организация работы семейного клуба выходного дня «ВИРУС»</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в течение года  </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Решетникова Л.Б.</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19.</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Консультирование педагогических работников по вопросам планирования и организации учебно-воспитательного процесса</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 течение года</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Онищук Я.А. </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Стебакова О.Н.</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Смолянова И.А.</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Зубченко О.П.</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Семина Е.Б.</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Терешковец Н.В.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20.</w:t>
            </w:r>
          </w:p>
        </w:tc>
        <w:tc>
          <w:tcPr>
            <w:tcW w:w="5245" w:type="dxa"/>
            <w:shd w:val="clear" w:color="auto" w:fill="auto"/>
          </w:tcPr>
          <w:p w:rsidR="00CC4284" w:rsidRPr="00CC4284" w:rsidRDefault="00CC4284" w:rsidP="00CC4284">
            <w:pPr>
              <w:autoSpaceDE w:val="0"/>
              <w:autoSpaceDN w:val="0"/>
              <w:adjustRightInd w:val="0"/>
              <w:spacing w:after="0" w:line="240" w:lineRule="auto"/>
              <w:ind w:firstLine="10"/>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Проведение тематических контрольных мероприятий (к педсовету, в рамках ПО, аттестации, воспитательной работы)</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в течение года  </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 xml:space="preserve">Онищук Я.А. Стебакова О.Н. </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rPr>
          <w:trHeight w:val="656"/>
        </w:trPr>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21.</w:t>
            </w:r>
          </w:p>
        </w:tc>
        <w:tc>
          <w:tcPr>
            <w:tcW w:w="5245" w:type="dxa"/>
            <w:shd w:val="clear" w:color="auto" w:fill="auto"/>
          </w:tcPr>
          <w:p w:rsidR="00CC4284" w:rsidRPr="00CC4284" w:rsidRDefault="00CC4284" w:rsidP="00CC4284">
            <w:pPr>
              <w:autoSpaceDE w:val="0"/>
              <w:autoSpaceDN w:val="0"/>
              <w:adjustRightInd w:val="0"/>
              <w:spacing w:after="0" w:line="240" w:lineRule="auto"/>
              <w:ind w:hanging="5"/>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Проведение совещаний отделов</w:t>
            </w:r>
          </w:p>
        </w:tc>
        <w:tc>
          <w:tcPr>
            <w:tcW w:w="1843" w:type="dxa"/>
            <w:shd w:val="clear" w:color="auto" w:fill="auto"/>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268" w:type="dxa"/>
            <w:shd w:val="clear" w:color="auto" w:fill="auto"/>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Онищук Я.А. Стебакова О.Н.</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lang w:eastAsia="ru-RU"/>
              </w:rPr>
              <w:t>Клепиковская Г.В.</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22.</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Участие учащихся в конкурсах, выставках, фестивалях различных уровней</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 течение года</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lang w:eastAsia="ru-RU"/>
              </w:rPr>
              <w:t>Онищук Я.А. С</w:t>
            </w:r>
            <w:r w:rsidRPr="00CC4284">
              <w:rPr>
                <w:rFonts w:ascii="Times New Roman" w:eastAsia="Times New Roman" w:hAnsi="Times New Roman" w:cs="Times New Roman"/>
                <w:bCs/>
                <w:sz w:val="24"/>
                <w:lang w:eastAsia="ru-RU"/>
              </w:rPr>
              <w:t>тебакова О.Н.</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Клепиковская Г.В.</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lang w:eastAsia="ru-RU"/>
              </w:rPr>
              <w:t>Педагоги д/о</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23.</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Сбор и оформление информационной, отчётно-аналитической документации</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в течение года</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 Мурашова В.В.</w:t>
            </w:r>
          </w:p>
          <w:p w:rsidR="00CC4284" w:rsidRPr="00CC4284" w:rsidRDefault="00CC4284" w:rsidP="00CC4284">
            <w:pPr>
              <w:spacing w:after="0" w:line="240" w:lineRule="auto"/>
              <w:rPr>
                <w:rFonts w:ascii="Times New Roman" w:eastAsia="Times New Roman" w:hAnsi="Times New Roman" w:cs="Times New Roman"/>
                <w:b/>
                <w:bCs/>
                <w:sz w:val="24"/>
                <w:lang w:eastAsia="ru-RU"/>
              </w:rPr>
            </w:pPr>
            <w:r w:rsidRPr="00CC4284">
              <w:rPr>
                <w:rFonts w:ascii="Times New Roman" w:eastAsia="Times New Roman" w:hAnsi="Times New Roman" w:cs="Times New Roman"/>
                <w:bCs/>
                <w:sz w:val="24"/>
                <w:szCs w:val="24"/>
                <w:lang w:eastAsia="ru-RU"/>
              </w:rPr>
              <w:t>Мощенко С.П.</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24.</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Подготовка приказов о выпуске и переводе учащихся на следующий год обучения</w:t>
            </w:r>
          </w:p>
        </w:tc>
        <w:tc>
          <w:tcPr>
            <w:tcW w:w="1843" w:type="dxa"/>
            <w:shd w:val="clear" w:color="auto" w:fill="auto"/>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апрель</w:t>
            </w:r>
          </w:p>
        </w:tc>
        <w:tc>
          <w:tcPr>
            <w:tcW w:w="2268" w:type="dxa"/>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25.</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Организация работы педагогов в летний период</w:t>
            </w:r>
          </w:p>
        </w:tc>
        <w:tc>
          <w:tcPr>
            <w:tcW w:w="1843" w:type="dxa"/>
            <w:shd w:val="clear" w:color="auto" w:fill="auto"/>
          </w:tcPr>
          <w:p w:rsidR="00CC4284" w:rsidRPr="00CC4284" w:rsidRDefault="00CC4284" w:rsidP="00CC4284">
            <w:pPr>
              <w:autoSpaceDE w:val="0"/>
              <w:autoSpaceDN w:val="0"/>
              <w:adjustRightInd w:val="0"/>
              <w:spacing w:after="0" w:line="240" w:lineRule="auto"/>
              <w:ind w:hanging="5"/>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апрель-май</w:t>
            </w:r>
          </w:p>
        </w:tc>
        <w:tc>
          <w:tcPr>
            <w:tcW w:w="2268" w:type="dxa"/>
            <w:vMerge w:val="restart"/>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Мартынова С.Ю.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Токарева И.Ю.</w:t>
            </w:r>
          </w:p>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Мурашова В.В.</w:t>
            </w:r>
          </w:p>
          <w:p w:rsidR="00CC4284" w:rsidRPr="00CC4284" w:rsidRDefault="00CC4284" w:rsidP="00CC4284">
            <w:pPr>
              <w:spacing w:after="0" w:line="240" w:lineRule="auto"/>
              <w:rPr>
                <w:rFonts w:ascii="Times New Roman" w:eastAsia="Times New Roman" w:hAnsi="Times New Roman" w:cs="Times New Roman"/>
                <w:b/>
                <w:bCs/>
                <w:sz w:val="24"/>
                <w:lang w:eastAsia="ru-RU"/>
              </w:rPr>
            </w:pPr>
            <w:r w:rsidRPr="00CC4284">
              <w:rPr>
                <w:rFonts w:ascii="Times New Roman" w:eastAsia="Times New Roman" w:hAnsi="Times New Roman" w:cs="Times New Roman"/>
                <w:bCs/>
                <w:sz w:val="24"/>
                <w:szCs w:val="24"/>
                <w:lang w:eastAsia="ru-RU"/>
              </w:rPr>
              <w:t>Мощенко С.П.</w:t>
            </w:r>
          </w:p>
        </w:tc>
      </w:tr>
      <w:tr w:rsidR="00CC4284" w:rsidRPr="00CC4284" w:rsidTr="001B0B10">
        <w:tc>
          <w:tcPr>
            <w:tcW w:w="675" w:type="dxa"/>
            <w:tcBorders>
              <w:bottom w:val="single" w:sz="4" w:space="0" w:color="auto"/>
            </w:tcBorders>
            <w:shd w:val="clear" w:color="auto" w:fill="auto"/>
            <w:vAlign w:val="center"/>
          </w:tcPr>
          <w:p w:rsidR="00CC4284" w:rsidRPr="00CC4284" w:rsidRDefault="00CC4284" w:rsidP="00CC4284">
            <w:pPr>
              <w:autoSpaceDE w:val="0"/>
              <w:autoSpaceDN w:val="0"/>
              <w:adjustRightInd w:val="0"/>
              <w:spacing w:after="0" w:line="240" w:lineRule="auto"/>
              <w:ind w:left="-29"/>
              <w:jc w:val="center"/>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26.</w:t>
            </w:r>
          </w:p>
        </w:tc>
        <w:tc>
          <w:tcPr>
            <w:tcW w:w="5245" w:type="dxa"/>
            <w:shd w:val="clear" w:color="auto" w:fill="auto"/>
          </w:tcPr>
          <w:p w:rsidR="00CC4284" w:rsidRPr="00CC4284" w:rsidRDefault="00CC4284" w:rsidP="00CC4284">
            <w:pPr>
              <w:autoSpaceDE w:val="0"/>
              <w:autoSpaceDN w:val="0"/>
              <w:adjustRightInd w:val="0"/>
              <w:spacing w:after="0" w:line="240" w:lineRule="auto"/>
              <w:ind w:hanging="5"/>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Анализ работы Центра за 2016-2017 учебный год</w:t>
            </w:r>
          </w:p>
        </w:tc>
        <w:tc>
          <w:tcPr>
            <w:tcW w:w="1843" w:type="dxa"/>
            <w:shd w:val="clear" w:color="auto" w:fill="auto"/>
          </w:tcPr>
          <w:p w:rsidR="00CC4284" w:rsidRPr="00CC4284" w:rsidRDefault="00CC4284" w:rsidP="00CC4284">
            <w:pPr>
              <w:autoSpaceDE w:val="0"/>
              <w:autoSpaceDN w:val="0"/>
              <w:adjustRightInd w:val="0"/>
              <w:spacing w:after="0" w:line="240" w:lineRule="auto"/>
              <w:ind w:hanging="5"/>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апрель-май</w:t>
            </w:r>
          </w:p>
        </w:tc>
        <w:tc>
          <w:tcPr>
            <w:tcW w:w="2268" w:type="dxa"/>
            <w:vMerge/>
            <w:shd w:val="clear" w:color="auto" w:fill="auto"/>
          </w:tcPr>
          <w:p w:rsidR="00CC4284" w:rsidRPr="00CC4284" w:rsidRDefault="00CC4284" w:rsidP="00CC4284">
            <w:pPr>
              <w:tabs>
                <w:tab w:val="left" w:pos="426"/>
              </w:tabs>
              <w:autoSpaceDE w:val="0"/>
              <w:autoSpaceDN w:val="0"/>
              <w:adjustRightInd w:val="0"/>
              <w:spacing w:after="0" w:line="240" w:lineRule="auto"/>
              <w:rPr>
                <w:rFonts w:ascii="Times New Roman" w:eastAsia="Times New Roman" w:hAnsi="Times New Roman" w:cs="Times New Roman"/>
                <w:sz w:val="24"/>
                <w:lang w:eastAsia="ru-RU"/>
              </w:rPr>
            </w:pPr>
          </w:p>
        </w:tc>
      </w:tr>
    </w:tbl>
    <w:p w:rsidR="00CC4284" w:rsidRPr="00CC4284" w:rsidRDefault="00CC4284" w:rsidP="00CC4284">
      <w:pPr>
        <w:spacing w:after="0" w:line="240" w:lineRule="auto"/>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rPr>
        <w:br w:type="page"/>
      </w:r>
      <w:r w:rsidRPr="00CC4284">
        <w:rPr>
          <w:rFonts w:ascii="Times New Roman" w:eastAsia="Calibri" w:hAnsi="Times New Roman" w:cs="Times New Roman"/>
          <w:b/>
          <w:i/>
          <w:color w:val="002060"/>
          <w:sz w:val="24"/>
        </w:rPr>
        <w:lastRenderedPageBreak/>
        <w:t xml:space="preserve">3.4.3. </w:t>
      </w:r>
      <w:r w:rsidRPr="00CC4284">
        <w:rPr>
          <w:rFonts w:ascii="Times New Roman" w:eastAsia="Calibri" w:hAnsi="Times New Roman" w:cs="Times New Roman"/>
          <w:b/>
          <w:i/>
          <w:color w:val="002060"/>
          <w:sz w:val="24"/>
          <w:szCs w:val="24"/>
        </w:rPr>
        <w:t>План воспитательной работы</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(в рамках реализации программы воспитательной работы Центра «ОРИЕНТИР» и долгосрочного воспитательного проекта УО и ДО «Школьный корабль XXI века», тематический блок на 2016-2017 учебный год - «Дружная кампания классная у нас!»).</w:t>
      </w:r>
    </w:p>
    <w:p w:rsidR="00CC4284" w:rsidRPr="00CC4284" w:rsidRDefault="00CC4284" w:rsidP="00CC4284">
      <w:pPr>
        <w:spacing w:after="0" w:line="240" w:lineRule="auto"/>
        <w:ind w:firstLine="720"/>
        <w:jc w:val="both"/>
        <w:rPr>
          <w:rFonts w:ascii="Times New Roman" w:eastAsia="Calibri" w:hAnsi="Times New Roman" w:cs="Times New Roman"/>
          <w:b/>
          <w:snapToGrid w:val="0"/>
          <w:sz w:val="24"/>
          <w:szCs w:val="24"/>
        </w:rPr>
      </w:pPr>
    </w:p>
    <w:p w:rsidR="00CC4284" w:rsidRPr="00CC4284" w:rsidRDefault="00CC4284" w:rsidP="00CC4284">
      <w:pPr>
        <w:spacing w:after="120" w:line="240" w:lineRule="auto"/>
        <w:ind w:firstLine="720"/>
        <w:jc w:val="both"/>
        <w:rPr>
          <w:rFonts w:ascii="Times New Roman" w:eastAsia="Calibri" w:hAnsi="Times New Roman" w:cs="Times New Roman"/>
          <w:snapToGrid w:val="0"/>
          <w:sz w:val="24"/>
          <w:szCs w:val="24"/>
        </w:rPr>
      </w:pPr>
      <w:r w:rsidRPr="00CC4284">
        <w:rPr>
          <w:rFonts w:ascii="Times New Roman" w:eastAsia="Calibri" w:hAnsi="Times New Roman" w:cs="Times New Roman"/>
          <w:b/>
          <w:snapToGrid w:val="0"/>
          <w:sz w:val="24"/>
          <w:szCs w:val="24"/>
        </w:rPr>
        <w:t>Цель</w:t>
      </w:r>
      <w:r w:rsidRPr="00CC4284">
        <w:rPr>
          <w:rFonts w:ascii="Times New Roman" w:eastAsia="Calibri" w:hAnsi="Times New Roman" w:cs="Times New Roman"/>
          <w:i/>
          <w:snapToGrid w:val="0"/>
          <w:sz w:val="24"/>
          <w:szCs w:val="24"/>
        </w:rPr>
        <w:t xml:space="preserve"> - </w:t>
      </w:r>
      <w:r w:rsidRPr="00CC4284">
        <w:rPr>
          <w:rFonts w:ascii="Times New Roman" w:eastAsia="Calibri" w:hAnsi="Times New Roman" w:cs="Times New Roman"/>
          <w:snapToGrid w:val="0"/>
          <w:sz w:val="24"/>
          <w:szCs w:val="24"/>
        </w:rPr>
        <w:t>совершенствование воспитательной работы по формированию целостной, гармоничной, всесторонне развитой личности, способной к успешной социализации и адаптации в обществе; расширение пространства удовлетворения культурно-образовательных потребностей учащихся.</w:t>
      </w:r>
    </w:p>
    <w:p w:rsidR="00CC4284" w:rsidRPr="00CC4284" w:rsidRDefault="00CC4284" w:rsidP="00CC4284">
      <w:pPr>
        <w:spacing w:after="0" w:line="240" w:lineRule="auto"/>
        <w:ind w:firstLine="720"/>
        <w:jc w:val="both"/>
        <w:rPr>
          <w:rFonts w:ascii="Times New Roman" w:eastAsia="Calibri" w:hAnsi="Times New Roman" w:cs="Times New Roman"/>
          <w:b/>
          <w:snapToGrid w:val="0"/>
          <w:sz w:val="24"/>
          <w:szCs w:val="24"/>
        </w:rPr>
      </w:pPr>
      <w:r w:rsidRPr="00CC4284">
        <w:rPr>
          <w:rFonts w:ascii="Times New Roman" w:eastAsia="Calibri" w:hAnsi="Times New Roman" w:cs="Times New Roman"/>
          <w:b/>
          <w:snapToGrid w:val="0"/>
          <w:sz w:val="24"/>
          <w:szCs w:val="24"/>
        </w:rPr>
        <w:t>Задачи:</w:t>
      </w:r>
    </w:p>
    <w:p w:rsidR="00CC4284" w:rsidRPr="00CC4284" w:rsidRDefault="00CC4284" w:rsidP="00FA17FC">
      <w:pPr>
        <w:numPr>
          <w:ilvl w:val="0"/>
          <w:numId w:val="1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Обеспечение условий для проявления и развития интеллектуально-творческих способностей учащихся, поддержка творческих инициатив участников образовательного сообщества.</w:t>
      </w:r>
    </w:p>
    <w:p w:rsidR="00CC4284" w:rsidRPr="00CC4284" w:rsidRDefault="00CC4284" w:rsidP="00FA17FC">
      <w:pPr>
        <w:numPr>
          <w:ilvl w:val="0"/>
          <w:numId w:val="1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 xml:space="preserve">Формирование у учащихся целостного мировоззрения, активной гражданской позиции и патриотической ответственности, уважения к принятым в семье и обществе духовно-нравственным и социокультурным ценностям. </w:t>
      </w:r>
    </w:p>
    <w:p w:rsidR="00CC4284" w:rsidRPr="00CC4284" w:rsidRDefault="00CC4284" w:rsidP="00FA17FC">
      <w:pPr>
        <w:numPr>
          <w:ilvl w:val="0"/>
          <w:numId w:val="1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Сохранение, совершенствование традиционных и поиск инновационных форм воспитательной деятельности.</w:t>
      </w:r>
    </w:p>
    <w:p w:rsidR="00CC4284" w:rsidRPr="00CC4284" w:rsidRDefault="00CC4284" w:rsidP="00FA17FC">
      <w:pPr>
        <w:numPr>
          <w:ilvl w:val="0"/>
          <w:numId w:val="1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Формирование у учащихся компетентностей в вопросах культуры здорового образа жизни, ценностных представлений о физическом здоровье, навыков сохранения собственного здоровья.</w:t>
      </w:r>
    </w:p>
    <w:p w:rsidR="00CC4284" w:rsidRPr="00CC4284" w:rsidRDefault="00CC4284" w:rsidP="00FA17FC">
      <w:pPr>
        <w:numPr>
          <w:ilvl w:val="0"/>
          <w:numId w:val="16"/>
        </w:numPr>
        <w:spacing w:after="0" w:line="240" w:lineRule="auto"/>
        <w:ind w:left="425" w:hanging="425"/>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Укрепление взаимодействия семьи и педагогического коллектива через совершенствование форм работы по воспитанию и развитию личности ребенка.</w:t>
      </w:r>
    </w:p>
    <w:p w:rsidR="00CC4284" w:rsidRPr="00CC4284" w:rsidRDefault="00CC4284" w:rsidP="00CC4284">
      <w:pPr>
        <w:spacing w:after="0" w:line="240" w:lineRule="auto"/>
        <w:ind w:left="425"/>
        <w:contextualSpacing/>
        <w:jc w:val="both"/>
        <w:rPr>
          <w:rFonts w:ascii="Times New Roman" w:eastAsia="Times New Roman" w:hAnsi="Times New Roman" w:cs="Times New Roman"/>
          <w:snapToGrid w:val="0"/>
          <w:sz w:val="24"/>
          <w:szCs w:val="24"/>
          <w:highlight w:val="yellow"/>
          <w:lang w:eastAsia="ru-RU"/>
        </w:rPr>
      </w:pPr>
    </w:p>
    <w:p w:rsidR="00CC4284" w:rsidRPr="00CC4284" w:rsidRDefault="00CC4284" w:rsidP="00CC4284">
      <w:pPr>
        <w:spacing w:after="0" w:line="240" w:lineRule="auto"/>
        <w:ind w:firstLine="708"/>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Основные направления программы:</w:t>
      </w:r>
    </w:p>
    <w:p w:rsidR="00CC4284" w:rsidRPr="00CC4284" w:rsidRDefault="00CC4284" w:rsidP="00FA17FC">
      <w:pPr>
        <w:numPr>
          <w:ilvl w:val="0"/>
          <w:numId w:val="3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«В мире искусства, творчества и созидания» (ФГОС – общекультурное)</w:t>
      </w:r>
    </w:p>
    <w:p w:rsidR="00CC4284" w:rsidRPr="00CC4284" w:rsidRDefault="00CC4284" w:rsidP="00FA17FC">
      <w:pPr>
        <w:numPr>
          <w:ilvl w:val="0"/>
          <w:numId w:val="3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«Интеллектуальный потенциал» (ФГОС – общеинтеллектуальное)</w:t>
      </w:r>
    </w:p>
    <w:p w:rsidR="00CC4284" w:rsidRPr="00CC4284" w:rsidRDefault="00CC4284" w:rsidP="00FA17FC">
      <w:pPr>
        <w:numPr>
          <w:ilvl w:val="0"/>
          <w:numId w:val="3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«Гражданин. Патриот. Россиянин» (ФГОС – духовно-нравственное)</w:t>
      </w:r>
    </w:p>
    <w:p w:rsidR="00CC4284" w:rsidRPr="00CC4284" w:rsidRDefault="00CC4284" w:rsidP="00FA17FC">
      <w:pPr>
        <w:numPr>
          <w:ilvl w:val="0"/>
          <w:numId w:val="3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«ЗОЖ – личный успех каждого» (ФГОС – оздоровительное)</w:t>
      </w:r>
    </w:p>
    <w:p w:rsidR="00CC4284" w:rsidRPr="00CC4284" w:rsidRDefault="00CC4284" w:rsidP="00FA17FC">
      <w:pPr>
        <w:numPr>
          <w:ilvl w:val="0"/>
          <w:numId w:val="36"/>
        </w:numPr>
        <w:spacing w:after="0" w:line="240" w:lineRule="auto"/>
        <w:ind w:left="426" w:hanging="426"/>
        <w:contextualSpacing/>
        <w:jc w:val="both"/>
        <w:rPr>
          <w:rFonts w:ascii="Times New Roman" w:eastAsia="Times New Roman" w:hAnsi="Times New Roman" w:cs="Times New Roman"/>
          <w:snapToGrid w:val="0"/>
          <w:sz w:val="24"/>
          <w:szCs w:val="24"/>
          <w:lang w:eastAsia="ru-RU"/>
        </w:rPr>
      </w:pPr>
      <w:r w:rsidRPr="00CC4284">
        <w:rPr>
          <w:rFonts w:ascii="Times New Roman" w:eastAsia="Times New Roman" w:hAnsi="Times New Roman" w:cs="Times New Roman"/>
          <w:snapToGrid w:val="0"/>
          <w:sz w:val="24"/>
          <w:szCs w:val="24"/>
          <w:lang w:eastAsia="ru-RU"/>
        </w:rPr>
        <w:t>«Семья и семейные ценности» (ФГОС – социальное)</w:t>
      </w:r>
    </w:p>
    <w:p w:rsidR="00CC4284" w:rsidRPr="00CC4284" w:rsidRDefault="00CC4284" w:rsidP="00CC4284">
      <w:pPr>
        <w:spacing w:after="0" w:line="240" w:lineRule="auto"/>
        <w:rPr>
          <w:rFonts w:ascii="Times New Roman" w:eastAsia="Calibri" w:hAnsi="Times New Roman" w:cs="Times New Roman"/>
          <w:color w:val="FF0000"/>
          <w:sz w:val="24"/>
          <w:szCs w:val="24"/>
          <w:u w:val="single"/>
        </w:rPr>
      </w:pPr>
    </w:p>
    <w:p w:rsidR="00CC4284" w:rsidRPr="00CC4284" w:rsidRDefault="00CC4284" w:rsidP="00CC4284">
      <w:pPr>
        <w:spacing w:after="0" w:line="240" w:lineRule="auto"/>
        <w:jc w:val="center"/>
        <w:rPr>
          <w:rFonts w:ascii="Times New Roman" w:eastAsia="Calibri" w:hAnsi="Times New Roman" w:cs="Times New Roman"/>
          <w:b/>
          <w:i/>
          <w:color w:val="7030A0"/>
          <w:sz w:val="24"/>
          <w:szCs w:val="24"/>
          <w:u w:val="single"/>
        </w:rPr>
      </w:pPr>
      <w:r w:rsidRPr="00CC4284">
        <w:rPr>
          <w:rFonts w:ascii="Times New Roman" w:eastAsia="Calibri" w:hAnsi="Times New Roman" w:cs="Times New Roman"/>
          <w:b/>
          <w:i/>
          <w:color w:val="7030A0"/>
          <w:sz w:val="24"/>
          <w:szCs w:val="24"/>
          <w:u w:val="single"/>
        </w:rPr>
        <w:t>Направление «В мире искусства, творчества и созидания»</w:t>
      </w:r>
    </w:p>
    <w:p w:rsidR="00CC4284" w:rsidRPr="00CC4284" w:rsidRDefault="00CC4284" w:rsidP="00CC4284">
      <w:pPr>
        <w:spacing w:after="0" w:line="240" w:lineRule="auto"/>
        <w:jc w:val="center"/>
        <w:rPr>
          <w:rFonts w:ascii="Times New Roman" w:eastAsia="Calibri" w:hAnsi="Times New Roman" w:cs="Times New Roman"/>
          <w:b/>
          <w:i/>
          <w:color w:val="7030A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CC4284" w:rsidRPr="00CC4284" w:rsidTr="001B0B10">
        <w:tc>
          <w:tcPr>
            <w:tcW w:w="1951"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 проведения</w:t>
            </w:r>
          </w:p>
        </w:tc>
        <w:tc>
          <w:tcPr>
            <w:tcW w:w="5812"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2268"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c>
          <w:tcPr>
            <w:tcW w:w="1951" w:type="dxa"/>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p w:rsidR="00CC4284" w:rsidRPr="00CC4284" w:rsidRDefault="00CC4284" w:rsidP="00CC4284">
            <w:pPr>
              <w:jc w:val="center"/>
              <w:rPr>
                <w:rFonts w:ascii="Times New Roman" w:eastAsia="Calibri" w:hAnsi="Times New Roman" w:cs="Times New Roman"/>
                <w:sz w:val="24"/>
                <w:szCs w:val="24"/>
              </w:rPr>
            </w:pPr>
          </w:p>
        </w:tc>
        <w:tc>
          <w:tcPr>
            <w:tcW w:w="5812"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учащихся в  конкурсах, выставках, соревнованиях различных уровней</w:t>
            </w:r>
          </w:p>
        </w:tc>
        <w:tc>
          <w:tcPr>
            <w:tcW w:w="226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c>
          <w:tcPr>
            <w:tcW w:w="1951"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b/>
                <w:sz w:val="24"/>
                <w:szCs w:val="24"/>
              </w:rPr>
            </w:pPr>
          </w:p>
        </w:tc>
        <w:tc>
          <w:tcPr>
            <w:tcW w:w="5812" w:type="dxa"/>
            <w:shd w:val="clear" w:color="auto" w:fill="auto"/>
          </w:tcPr>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sz w:val="24"/>
                <w:szCs w:val="24"/>
              </w:rPr>
              <w:t>Работа над творческими проектами</w:t>
            </w:r>
          </w:p>
        </w:tc>
        <w:tc>
          <w:tcPr>
            <w:tcW w:w="226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8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r>
      <w:tr w:rsidR="00CC4284" w:rsidRPr="00CC4284" w:rsidTr="001B0B10">
        <w:trPr>
          <w:cantSplit/>
          <w:trHeight w:val="549"/>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Выставка детских работ творческих объединений Центра «В стране Мультляндии»»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Праздничная программа «Первый сентябрьский денек!», посвященная Всероссийскому Дню знаний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 декады</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Дни открытых дверей в объединениях Центра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600"/>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26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Открытие творческого сезона Центра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«Классная компания»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Международный день музыки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(мероприятия в т/о: беседы, концерты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951" w:type="dxa"/>
          </w:tcPr>
          <w:p w:rsidR="00CC4284" w:rsidRPr="00CC4284" w:rsidRDefault="00CC4284" w:rsidP="00CC4284">
            <w:pPr>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1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Праздничная программа «Учитель! Перед именем твоим…», посвященная Дню учителя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Интенсивная школа «Движ'Ok»  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r>
      <w:tr w:rsidR="00CC4284" w:rsidRPr="00CC4284" w:rsidTr="001B0B10">
        <w:trPr>
          <w:cantSplit/>
          <w:trHeight w:val="273"/>
        </w:trPr>
        <w:tc>
          <w:tcPr>
            <w:tcW w:w="1951" w:type="dxa"/>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Городской конкурс детского рисунка и фотографии «Остановись мгновенье, ты прекрасно!»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(01.11.2016 – 12.12.2016)</w:t>
            </w:r>
          </w:p>
        </w:tc>
        <w:tc>
          <w:tcPr>
            <w:tcW w:w="226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каникулярных мероприятий для учащихся Центра (03.11-07.11.2016)</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01, 02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Интенсивная школа «Движ'Ok»  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Сольный концерт образцового ансамбля народного танца «Вдохновение»</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(24-30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Выставка рисунка и фотографии «Мама, милая моя!»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522"/>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Неделя «Театр и дети» (мероприятия в т/о: беседы, встречи, спектакли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Развлекательно-игровая программа для детей с ОВЗ «Весёлые приключения» (участие Совета соуправления активов старшеклассников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2,3 декады</w:t>
            </w:r>
          </w:p>
          <w:p w:rsidR="00CC4284" w:rsidRPr="00CC4284" w:rsidRDefault="00CC4284" w:rsidP="00CC4284">
            <w:pPr>
              <w:jc w:val="center"/>
              <w:rPr>
                <w:rFonts w:ascii="Times New Roman" w:eastAsia="Calibri" w:hAnsi="Times New Roman" w:cs="Times New Roman"/>
                <w:color w:val="FF0000"/>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Театрализованные новогодние представления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Pr>
        <w:tc>
          <w:tcPr>
            <w:tcW w:w="1951" w:type="dxa"/>
            <w:vMerge/>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Выставка-конкурс детского творчества учащихся района Талнах «Зимний вернисаж» по итогам 1 полугодия (16.12.16 – 20.01.17)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vMerge/>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каникулярных мероприятий для учащихся Центра (30.12.2016 - 08.01.2017)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января </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Театрализованные новогодние представления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 декады</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Выставка-конкурс детского творчества учащихся района Талнах «Зимний вернисаж» по итогам 1 полугодия (16.12.16 – 20.01.17)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каникулярных мероприятий для учащихся Центра (30.12.2016 - 08.01.2017)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b/>
                <w:i/>
                <w:sz w:val="24"/>
                <w:szCs w:val="24"/>
              </w:rPr>
            </w:pPr>
            <w:r w:rsidRPr="00CC4284">
              <w:rPr>
                <w:rFonts w:ascii="Times New Roman" w:eastAsia="Calibri" w:hAnsi="Times New Roman" w:cs="Times New Roman"/>
                <w:sz w:val="24"/>
                <w:szCs w:val="24"/>
              </w:rPr>
              <w:t>18 января</w:t>
            </w:r>
          </w:p>
        </w:tc>
        <w:tc>
          <w:tcPr>
            <w:tcW w:w="5812"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Церемония награждения победителей конкурса-выставки изобразительного искусства,</w:t>
            </w:r>
          </w:p>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декоративно-прикладного и технического творчества «Зимний вернисаж» </w:t>
            </w:r>
          </w:p>
        </w:tc>
        <w:tc>
          <w:tcPr>
            <w:tcW w:w="2268"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Стебакова О.Н.</w:t>
            </w:r>
          </w:p>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Решетникова Л.Б.</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20 (27) января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Муниципальный этап краевого конкурса художественной самодеятельности педагогических работников «Творческая встреча - 2017»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Выставка рисунка и фотографии «Все профессии важны» (21.01 – 10.02.17)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Выставка рисунка и фотографии «Все профессии важны» (21.01 – 10.02.17)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каникулярных мероприятий для учащихся Центра (дополнительные каникулы для 1 классов: 13.02 - 19.02.2017)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17,24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Городской конкурс чтецов и поэтов «Наследие» 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2-3 декады</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Выставка детского рисунка и фотографии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«России верные сыны»</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r>
      <w:tr w:rsidR="00CC4284" w:rsidRPr="00CC4284" w:rsidTr="001B0B10">
        <w:trPr>
          <w:cantSplit/>
        </w:trPr>
        <w:tc>
          <w:tcPr>
            <w:tcW w:w="1951"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Отчётные мероприятия (концерты, выставки и др.) творческих коллективов Центра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951" w:type="dxa"/>
            <w:vMerge/>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Выставка детского рисунка и фотографии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«Никого на свете нет милей!» (01.03 – 31.03.17)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2,3 декады</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каникулярных мероприятий для учащихся Центра (19.03.2017 - 23.03.2017)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18,19 марта</w:t>
            </w:r>
          </w:p>
        </w:tc>
        <w:tc>
          <w:tcPr>
            <w:tcW w:w="5812" w:type="dxa"/>
          </w:tcPr>
          <w:p w:rsidR="00CC4284" w:rsidRPr="00CC4284" w:rsidRDefault="00CC4284" w:rsidP="00CC4284">
            <w:pPr>
              <w:spacing w:after="0" w:line="240" w:lineRule="auto"/>
              <w:ind w:right="-108"/>
              <w:rPr>
                <w:rFonts w:ascii="Times New Roman" w:eastAsia="Calibri" w:hAnsi="Times New Roman" w:cs="Times New Roman"/>
                <w:sz w:val="24"/>
                <w:szCs w:val="24"/>
              </w:rPr>
            </w:pPr>
            <w:r w:rsidRPr="00CC4284">
              <w:rPr>
                <w:rFonts w:ascii="Times New Roman" w:eastAsia="Calibri" w:hAnsi="Times New Roman" w:cs="Times New Roman"/>
                <w:sz w:val="24"/>
                <w:szCs w:val="24"/>
              </w:rPr>
              <w:t>Региональный турнир по современным танцевальным направлениям «Сияние Севера - 2017» 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31 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Познавательно-развлекательная программа «Книжка за книжкой» в рамках Недели детской и юношеской книги (при участии Совета соуправления активов старшеклассников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27 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Молодежный фестиваль «Горизонты успеха – 2017»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Театральная неделя в рамках Международного дня театра (беседы, спектакли, встречи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Отчётные мероприятия (концерты, выставки и др.) творческих коллективов Центра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 декады</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Выставка детского рисунка и фотографии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«Безопасность глазами детей» (01.04 – 20.04.17)</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Творческий марафон «Все звезды, к нам!» с участием вокальных, хореографических и театральных коллективов Центра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311"/>
        </w:trPr>
        <w:tc>
          <w:tcPr>
            <w:tcW w:w="1951" w:type="dxa"/>
          </w:tcPr>
          <w:p w:rsidR="00CC4284" w:rsidRPr="00CC4284" w:rsidRDefault="00CC4284" w:rsidP="00CC4284">
            <w:pPr>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Отчетный концерт образцового ансамбля народного танца «Вдохновение»</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Отчетный концерт ансамбля современного эстрадного танца «Тагридис»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Height w:val="559"/>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Итоговая выставка детского творчества «Мир волшебства и мастерства» (20.04 – 22.05.17)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559"/>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26 апреля </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Церемония награждения победителей итоговой выставки детского творчества «Мир волшебства и мастерства»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 Довгань Л.А.</w:t>
            </w:r>
          </w:p>
        </w:tc>
      </w:tr>
      <w:tr w:rsidR="00CC4284" w:rsidRPr="00CC4284" w:rsidTr="001B0B10">
        <w:trPr>
          <w:cantSplit/>
          <w:trHeight w:val="561"/>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Неделя изобразительного искусства (беседы, выставки, конкурсы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311"/>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Международный день танца (мероприятия в т/о)</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10"/>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9 мая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Праздничная программа «Будем помнить!», посвященная Дню Победы</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Pr>
        <w:tc>
          <w:tcPr>
            <w:tcW w:w="1951" w:type="dxa"/>
          </w:tcPr>
          <w:p w:rsidR="00CC4284" w:rsidRPr="00CC4284" w:rsidRDefault="00CC4284" w:rsidP="00CC4284">
            <w:pPr>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11 мая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Чествование учащихся Центра победителей Международных и Всероссийских конкурсов и фестивалей</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r>
      <w:tr w:rsidR="00CC4284" w:rsidRPr="00CC4284" w:rsidTr="001B0B10">
        <w:trPr>
          <w:cantSplit/>
          <w:trHeight w:val="329"/>
        </w:trPr>
        <w:tc>
          <w:tcPr>
            <w:tcW w:w="1951" w:type="dxa"/>
          </w:tcPr>
          <w:p w:rsidR="00CC4284" w:rsidRPr="00CC4284" w:rsidRDefault="00CC4284" w:rsidP="00CC4284">
            <w:pPr>
              <w:spacing w:after="0"/>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15 мая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Закрытие творческого сезона Центра «Магия искусства»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ИЮНЬ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июня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Праздничная программа «Улыбки детей – любимому городу!», посвященная Международному Дню защиты детей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5 июня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Открытие 1 смены городских оздоровительных лагерей «</w:t>
            </w:r>
            <w:r w:rsidRPr="00CC4284">
              <w:rPr>
                <w:rFonts w:ascii="Times New Roman" w:eastAsia="Calibri" w:hAnsi="Times New Roman" w:cs="Times New Roman"/>
                <w:sz w:val="24"/>
                <w:szCs w:val="24"/>
              </w:rPr>
              <w:t>Здравствуй, лето!»</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12 июня</w:t>
            </w:r>
          </w:p>
        </w:tc>
        <w:tc>
          <w:tcPr>
            <w:tcW w:w="5812" w:type="dxa"/>
          </w:tcPr>
          <w:p w:rsidR="00CC4284" w:rsidRPr="00CC4284" w:rsidRDefault="00CC4284" w:rsidP="00CC4284">
            <w:pPr>
              <w:spacing w:after="0" w:line="240" w:lineRule="auto"/>
              <w:rPr>
                <w:rFonts w:ascii="Times New Roman" w:eastAsia="Calibri" w:hAnsi="Times New Roman" w:cs="Times New Roman"/>
                <w:color w:val="000000"/>
                <w:sz w:val="24"/>
                <w:szCs w:val="24"/>
              </w:rPr>
            </w:pPr>
            <w:r w:rsidRPr="00CC4284">
              <w:rPr>
                <w:rFonts w:ascii="Times New Roman" w:eastAsia="Calibri" w:hAnsi="Times New Roman" w:cs="Times New Roman"/>
                <w:color w:val="000000"/>
                <w:sz w:val="24"/>
                <w:szCs w:val="24"/>
              </w:rPr>
              <w:t xml:space="preserve">Праздничная игровая программа «Шагает детство по России!», посвященная Дню России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26 июня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Закрытие 1 смены городских оздоровительных лагерей «Волшебный город детства»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highlight w:val="yellow"/>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ИЮЛЬ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 июля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Праздничная концертная программа для работников шефствующего предприятия «Норильскшахтсервис», посвященная Дню металлурга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15 июля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Праздничная детская игровая программа «Территория счастливого детства», посвященная Дню металлурга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АВГУСТ</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26 августа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Праздничная детская игровая программа «Город – это я и ты!», посвященная Дню шахтера, работа интерактивных площадок, шахматно-шашечный турнир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p>
        </w:tc>
      </w:tr>
    </w:tbl>
    <w:p w:rsidR="00CC4284" w:rsidRPr="00CC4284" w:rsidRDefault="00CC4284" w:rsidP="00CC4284">
      <w:pPr>
        <w:spacing w:before="120" w:after="120" w:line="240" w:lineRule="auto"/>
        <w:jc w:val="center"/>
        <w:rPr>
          <w:rFonts w:ascii="Times New Roman" w:eastAsia="Calibri" w:hAnsi="Times New Roman" w:cs="Times New Roman"/>
          <w:b/>
          <w:i/>
          <w:color w:val="7030A0"/>
          <w:sz w:val="24"/>
          <w:szCs w:val="24"/>
          <w:u w:val="single"/>
        </w:rPr>
      </w:pPr>
      <w:r w:rsidRPr="00CC4284">
        <w:rPr>
          <w:rFonts w:ascii="Times New Roman" w:eastAsia="Calibri" w:hAnsi="Times New Roman" w:cs="Times New Roman"/>
          <w:b/>
          <w:i/>
          <w:color w:val="7030A0"/>
          <w:sz w:val="24"/>
          <w:szCs w:val="24"/>
          <w:u w:val="single"/>
        </w:rPr>
        <w:t>Направление «Интеллектуальный потенциал»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CC4284" w:rsidRPr="00CC4284" w:rsidTr="001B0B10">
        <w:tc>
          <w:tcPr>
            <w:tcW w:w="1951"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 проведения</w:t>
            </w:r>
          </w:p>
        </w:tc>
        <w:tc>
          <w:tcPr>
            <w:tcW w:w="5812"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2268"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c>
          <w:tcPr>
            <w:tcW w:w="1951" w:type="dxa"/>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p w:rsidR="00CC4284" w:rsidRPr="00CC4284" w:rsidRDefault="00CC4284" w:rsidP="00CC4284">
            <w:pPr>
              <w:jc w:val="center"/>
              <w:rPr>
                <w:rFonts w:ascii="Times New Roman" w:eastAsia="Calibri" w:hAnsi="Times New Roman" w:cs="Times New Roman"/>
                <w:sz w:val="24"/>
                <w:szCs w:val="24"/>
              </w:rPr>
            </w:pPr>
          </w:p>
        </w:tc>
        <w:tc>
          <w:tcPr>
            <w:tcW w:w="5812"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учащихся в  конкурсах, выставках, соревнованиях различных уровней</w:t>
            </w:r>
          </w:p>
        </w:tc>
        <w:tc>
          <w:tcPr>
            <w:tcW w:w="226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Методисты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c>
          <w:tcPr>
            <w:tcW w:w="1951"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b/>
                <w:sz w:val="24"/>
                <w:szCs w:val="24"/>
              </w:rPr>
            </w:pPr>
          </w:p>
        </w:tc>
        <w:tc>
          <w:tcPr>
            <w:tcW w:w="5812" w:type="dxa"/>
            <w:shd w:val="clear" w:color="auto" w:fill="auto"/>
          </w:tcPr>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sz w:val="24"/>
                <w:szCs w:val="24"/>
              </w:rPr>
              <w:t>Работа над творческими проектами</w:t>
            </w:r>
          </w:p>
        </w:tc>
        <w:tc>
          <w:tcPr>
            <w:tcW w:w="226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8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Открытие шахматного сезона. Личное первенство учащихся Центра «Осенний марафон»</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ОКТЯБРЬ</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
                <w:sz w:val="24"/>
                <w:szCs w:val="24"/>
              </w:rPr>
              <w:t xml:space="preserve">I этап </w:t>
            </w:r>
            <w:r w:rsidRPr="00CC4284">
              <w:rPr>
                <w:rFonts w:ascii="Times New Roman" w:eastAsia="Calibri" w:hAnsi="Times New Roman" w:cs="Times New Roman"/>
                <w:sz w:val="24"/>
                <w:szCs w:val="24"/>
              </w:rPr>
              <w:t xml:space="preserve">городского конкурса проектно-исследовательских работ художественно-эстетической направленности «Творческий потенциал Норильска» </w:t>
            </w:r>
            <w:r w:rsidRPr="00CC4284">
              <w:rPr>
                <w:rFonts w:ascii="Times New Roman" w:eastAsia="Calibri" w:hAnsi="Times New Roman" w:cs="Times New Roman"/>
                <w:i/>
                <w:sz w:val="24"/>
                <w:szCs w:val="24"/>
              </w:rPr>
              <w:t>(на уровне учреждения: разработка творческих проектов)</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Открытие НОУ «Горизонты успеха»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
                <w:sz w:val="24"/>
                <w:szCs w:val="24"/>
              </w:rPr>
              <w:t xml:space="preserve">I этап </w:t>
            </w:r>
            <w:r w:rsidRPr="00CC4284">
              <w:rPr>
                <w:rFonts w:ascii="Times New Roman" w:eastAsia="Calibri" w:hAnsi="Times New Roman" w:cs="Times New Roman"/>
                <w:sz w:val="24"/>
                <w:szCs w:val="24"/>
              </w:rPr>
              <w:t xml:space="preserve">городского конкурса проектно-исследовательских работ художественно-эстетической направленности «Творческий потенциал Норильска» </w:t>
            </w:r>
            <w:r w:rsidRPr="00CC4284">
              <w:rPr>
                <w:rFonts w:ascii="Times New Roman" w:eastAsia="Calibri" w:hAnsi="Times New Roman" w:cs="Times New Roman"/>
                <w:i/>
                <w:sz w:val="24"/>
                <w:szCs w:val="24"/>
              </w:rPr>
              <w:t>(на уровне учреждения: разработка творческих проектов)</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 ноября</w:t>
            </w:r>
          </w:p>
        </w:tc>
        <w:tc>
          <w:tcPr>
            <w:tcW w:w="5812" w:type="dxa"/>
          </w:tcPr>
          <w:p w:rsidR="00CC4284" w:rsidRPr="00CC4284" w:rsidRDefault="00CC4284" w:rsidP="00CC4284">
            <w:pPr>
              <w:spacing w:after="0" w:line="240" w:lineRule="auto"/>
              <w:rPr>
                <w:rFonts w:ascii="Times New Roman" w:eastAsia="Calibri" w:hAnsi="Times New Roman" w:cs="Times New Roman"/>
                <w:i/>
                <w:sz w:val="24"/>
                <w:szCs w:val="24"/>
              </w:rPr>
            </w:pPr>
            <w:r w:rsidRPr="00CC4284">
              <w:rPr>
                <w:rFonts w:ascii="Times New Roman" w:eastAsia="Calibri" w:hAnsi="Times New Roman" w:cs="Times New Roman"/>
                <w:sz w:val="24"/>
                <w:szCs w:val="24"/>
              </w:rPr>
              <w:t>Районный финал лично-командных соревнований по шахматам «Белая ладья» среди учащихся МБ(А)ОУ района Талнах</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Работа Школы юного исследователя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cantSplit/>
        </w:trPr>
        <w:tc>
          <w:tcPr>
            <w:tcW w:w="1951" w:type="dxa"/>
          </w:tcPr>
          <w:p w:rsidR="00CC4284" w:rsidRPr="00CC4284" w:rsidRDefault="00CC4284" w:rsidP="00CC4284">
            <w:pPr>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 25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Интеллектуальная игра «Умники и умницы»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2 декады</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
                <w:sz w:val="24"/>
                <w:szCs w:val="24"/>
              </w:rPr>
              <w:t xml:space="preserve">I этап </w:t>
            </w:r>
            <w:r w:rsidRPr="00CC4284">
              <w:rPr>
                <w:rFonts w:ascii="Times New Roman" w:eastAsia="Calibri" w:hAnsi="Times New Roman" w:cs="Times New Roman"/>
                <w:sz w:val="24"/>
                <w:szCs w:val="24"/>
              </w:rPr>
              <w:t xml:space="preserve">городского конкурса проектно-исследовательских работ художественно-эстетической направленности «Творческий потенциал Норильска» </w:t>
            </w:r>
            <w:r w:rsidRPr="00CC4284">
              <w:rPr>
                <w:rFonts w:ascii="Times New Roman" w:eastAsia="Calibri" w:hAnsi="Times New Roman" w:cs="Times New Roman"/>
                <w:i/>
                <w:sz w:val="24"/>
                <w:szCs w:val="24"/>
              </w:rPr>
              <w:t>(на уровне учреждения: разработка творческих проектов)</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14 декабря </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Научно-практическая конференция учащихся Центра </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16 декабря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Награждение победителей научно-практической конференции учащихся Центра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tc>
      </w:tr>
      <w:tr w:rsidR="00CC4284" w:rsidRPr="00CC4284" w:rsidTr="001B0B10">
        <w:trPr>
          <w:cantSplit/>
          <w:trHeight w:val="1380"/>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
                <w:sz w:val="24"/>
                <w:szCs w:val="24"/>
              </w:rPr>
              <w:t xml:space="preserve">II этап </w:t>
            </w:r>
            <w:r w:rsidRPr="00CC4284">
              <w:rPr>
                <w:rFonts w:ascii="Times New Roman" w:eastAsia="Calibri" w:hAnsi="Times New Roman" w:cs="Times New Roman"/>
                <w:sz w:val="24"/>
                <w:szCs w:val="24"/>
              </w:rPr>
              <w:t>городского конкурса проектно-исследовательских работ художественно-эстетической направленности «Творческий потенциал Норильска» (</w:t>
            </w:r>
            <w:r w:rsidRPr="00CC4284">
              <w:rPr>
                <w:rFonts w:ascii="Times New Roman" w:eastAsia="Calibri" w:hAnsi="Times New Roman" w:cs="Times New Roman"/>
                <w:i/>
                <w:sz w:val="24"/>
                <w:szCs w:val="24"/>
              </w:rPr>
              <w:t>отборочный: экспертная оценка проектно-исследовательских работ)</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r>
      <w:tr w:rsidR="00CC4284" w:rsidRPr="00CC4284" w:rsidTr="001B0B10">
        <w:trPr>
          <w:cantSplit/>
          <w:trHeight w:val="273"/>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
                <w:sz w:val="24"/>
                <w:szCs w:val="24"/>
              </w:rPr>
              <w:t xml:space="preserve">II этап </w:t>
            </w:r>
            <w:r w:rsidRPr="00CC4284">
              <w:rPr>
                <w:rFonts w:ascii="Times New Roman" w:eastAsia="Calibri" w:hAnsi="Times New Roman" w:cs="Times New Roman"/>
                <w:sz w:val="24"/>
                <w:szCs w:val="24"/>
              </w:rPr>
              <w:t>городского конкурса проектно-исследовательских работ художественно-эстетической направленности «Творческий потенциал Норильска» (</w:t>
            </w:r>
            <w:r w:rsidRPr="00CC4284">
              <w:rPr>
                <w:rFonts w:ascii="Times New Roman" w:eastAsia="Calibri" w:hAnsi="Times New Roman" w:cs="Times New Roman"/>
                <w:i/>
                <w:sz w:val="24"/>
                <w:szCs w:val="24"/>
              </w:rPr>
              <w:t>отборочный: экспертная оценка проектно-исследовательских работ)</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 января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Городской Рождественский турнир по шахматам</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9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i/>
                <w:sz w:val="24"/>
                <w:szCs w:val="24"/>
              </w:rPr>
              <w:t>Финальный этап</w:t>
            </w:r>
            <w:r w:rsidRPr="00CC4284">
              <w:rPr>
                <w:rFonts w:ascii="Times New Roman" w:eastAsia="Calibri" w:hAnsi="Times New Roman" w:cs="Times New Roman"/>
                <w:sz w:val="24"/>
                <w:szCs w:val="24"/>
              </w:rPr>
              <w:t xml:space="preserve"> городского конкурса проектно-исследовательских работ художественно-эстетической направленности «Творческий потенциал Норильска» 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17, 24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Городской конкурс чтецов и поэтов «Наследие» 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18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Открытое личное первенство по шахматам, посвященное Дню защитника Отечества среди учащихся Центра по шахматам</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21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color w:val="000000"/>
                <w:sz w:val="24"/>
                <w:szCs w:val="24"/>
              </w:rPr>
              <w:t xml:space="preserve">Церемония награждения победителей конкурса проектно-исследовательских работ художественно-эстетической направленности </w:t>
            </w:r>
            <w:r w:rsidRPr="00CC4284">
              <w:rPr>
                <w:rFonts w:ascii="Times New Roman" w:eastAsia="Calibri" w:hAnsi="Times New Roman" w:cs="Times New Roman"/>
                <w:i/>
                <w:color w:val="000000"/>
                <w:sz w:val="24"/>
                <w:szCs w:val="24"/>
              </w:rPr>
              <w:t xml:space="preserve">«Творческий потенциал Норильска» </w:t>
            </w:r>
            <w:r w:rsidRPr="00CC4284">
              <w:rPr>
                <w:rFonts w:ascii="Times New Roman" w:eastAsia="Calibri" w:hAnsi="Times New Roman" w:cs="Times New Roman"/>
                <w:color w:val="000000"/>
                <w:sz w:val="24"/>
                <w:szCs w:val="24"/>
              </w:rPr>
              <w:t>в рамках долгосрочного воспитательного проекта «Школьный корабль XXI века»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21-23марта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Кадровая школа «ПОЗИТИВ» в рамках долгосрочного воспитательного проекта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«Школьный корабль XXI века»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 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Открытое личное первенство по шахматам, посвященное Международному женскому дню 8 марта среди учащихся Центра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11 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Городское лично-командное первенство по шахматам «Весенний этюд»</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 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Районный финал лично-командных соревнований по шахматам «Весёлая пешка»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Открытое личное первенство по шахматам, «Дебют» среди воспитанников детских садов и младших школьников</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XVI</w:t>
            </w:r>
            <w:r w:rsidRPr="00CC4284">
              <w:rPr>
                <w:rFonts w:ascii="Times New Roman" w:eastAsia="Times New Roman" w:hAnsi="Times New Roman" w:cs="Times New Roman"/>
                <w:sz w:val="24"/>
                <w:szCs w:val="24"/>
                <w:lang w:val="en-US" w:eastAsia="ru-RU"/>
              </w:rPr>
              <w:t>I</w:t>
            </w:r>
            <w:r w:rsidRPr="00CC4284">
              <w:rPr>
                <w:rFonts w:ascii="Times New Roman" w:eastAsia="Times New Roman" w:hAnsi="Times New Roman" w:cs="Times New Roman"/>
                <w:sz w:val="24"/>
                <w:szCs w:val="24"/>
                <w:lang w:eastAsia="ru-RU"/>
              </w:rPr>
              <w:t xml:space="preserve">  Лично-командные соревнования по шахматам среди</w:t>
            </w:r>
            <w:r w:rsidRPr="00CC4284">
              <w:rPr>
                <w:rFonts w:ascii="Times New Roman" w:eastAsia="Calibri" w:hAnsi="Times New Roman" w:cs="Times New Roman"/>
                <w:sz w:val="24"/>
                <w:szCs w:val="24"/>
              </w:rPr>
              <w:t xml:space="preserve"> младших школьников «Весёлая пешка Таймыра»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Height w:val="246"/>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Интеллектуальный марафон для учащихся творческих объединений «Игры разума»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cantSplit/>
          <w:trHeight w:val="210"/>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 мая</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i/>
                <w:sz w:val="24"/>
                <w:szCs w:val="24"/>
              </w:rPr>
            </w:pPr>
            <w:r w:rsidRPr="00CC4284">
              <w:rPr>
                <w:rFonts w:ascii="Times New Roman" w:eastAsia="Calibri" w:hAnsi="Times New Roman" w:cs="Times New Roman"/>
                <w:sz w:val="24"/>
                <w:szCs w:val="24"/>
              </w:rPr>
              <w:t>Открытый шахматный турнир, посвященный Дню Победы среди учащихся Центра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13 мая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Шахматный турнир, посвященный закрытию шахматного сезона среди учащихся Центра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bl>
    <w:p w:rsidR="00CC4284" w:rsidRPr="00CC4284" w:rsidRDefault="00CC4284" w:rsidP="00CC4284">
      <w:pPr>
        <w:spacing w:before="120" w:after="120" w:line="240" w:lineRule="auto"/>
        <w:jc w:val="center"/>
        <w:rPr>
          <w:rFonts w:ascii="Times New Roman" w:eastAsia="Calibri" w:hAnsi="Times New Roman" w:cs="Times New Roman"/>
          <w:b/>
          <w:i/>
          <w:color w:val="7030A0"/>
          <w:sz w:val="24"/>
          <w:szCs w:val="24"/>
          <w:u w:val="single"/>
        </w:rPr>
      </w:pPr>
      <w:r w:rsidRPr="00CC4284">
        <w:rPr>
          <w:rFonts w:ascii="Times New Roman" w:eastAsia="Calibri" w:hAnsi="Times New Roman" w:cs="Times New Roman"/>
          <w:b/>
          <w:i/>
          <w:color w:val="7030A0"/>
          <w:sz w:val="24"/>
          <w:szCs w:val="24"/>
          <w:u w:val="single"/>
        </w:rPr>
        <w:t>Направление «Гражданин. Патриот. Россиянин»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CC4284" w:rsidRPr="00CC4284" w:rsidTr="001B0B10">
        <w:tc>
          <w:tcPr>
            <w:tcW w:w="1951"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 проведения</w:t>
            </w:r>
          </w:p>
        </w:tc>
        <w:tc>
          <w:tcPr>
            <w:tcW w:w="5812"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2268"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Беседы по антитеррористической безопасности, профилактике наркомании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Всемирный день мира, День знаний (беседы с учащимися, праздничные программы, экскурсии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Урок безопасности, посвященный Дню солидарности в борьбе с терроризмом</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16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Организационное собрание Совета соуправления активов старшеклассников района Талнах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Международный день пожилых людей (участие в благотворительных концертах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color w:val="FF0000"/>
                <w:sz w:val="24"/>
                <w:szCs w:val="24"/>
                <w:highlight w:val="yellow"/>
              </w:rPr>
            </w:pPr>
            <w:r w:rsidRPr="00CC4284">
              <w:rPr>
                <w:rFonts w:ascii="Times New Roman" w:eastAsia="Calibri" w:hAnsi="Times New Roman" w:cs="Times New Roman"/>
                <w:sz w:val="24"/>
                <w:szCs w:val="24"/>
              </w:rPr>
              <w:lastRenderedPageBreak/>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Месячник по формированию толерантного сознания и профилактики экстремизма «Мы разные, но все мы вместе!» (беседы, экскурсии, мероприятия в творческих объединениях по воспитанию социокультурной толерантности учащихся в рамках месячника: «В единстве наша сила», «На перекрестке миров», «Народы нашего города»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color w:val="FF0000"/>
                <w:sz w:val="24"/>
                <w:szCs w:val="24"/>
              </w:rPr>
            </w:pP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30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День памяти жертв политических репрессий (мероприятия в т/о)</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r>
      <w:tr w:rsidR="00CC4284" w:rsidRPr="00CC4284" w:rsidTr="001B0B10">
        <w:trPr>
          <w:cantSplit/>
        </w:trPr>
        <w:tc>
          <w:tcPr>
            <w:tcW w:w="1951"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Беседы по духовно-нравственному воспитанию учащихся («Защитники и созидатели России», «Доброта спасет мир»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Pr>
        <w:tc>
          <w:tcPr>
            <w:tcW w:w="1951" w:type="dxa"/>
            <w:vMerge/>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Информационно-разъяснительная работа с учащимися по профессиональной ориентации («Выбор профессии – выбор будущего», «Я выбираю профессию»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День народного единства (мероприятия, тематические беседы: «Я – гражданин России», «Слава и память России»; викторины по истории города, района, страны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Педагоги д/о </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Акция «Осенняя неделя добра» (благотворительные акции, концерты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11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pacing w:val="-4"/>
                <w:sz w:val="24"/>
                <w:szCs w:val="24"/>
              </w:rPr>
              <w:t>Акция «Знай свои права – управляй своим будущим!», Совет соуправления активов старшеклассников района Талнах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26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концертной программе «Признание в любви» ко Дню матери (Совет соуправления активов старшеклассников района Талнах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Декада «Любовью матери согреты»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Тематические беседы «Основной закон государства», «Мы – граждане России», «Гражданственность и патриотизм», «Государственная символика»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Акция «Твори добро другим во благо», посвященная Дню инвалида (развлекательно-игровая программа  для детей с ОВЗ)</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 декабря</w:t>
            </w:r>
          </w:p>
        </w:tc>
        <w:tc>
          <w:tcPr>
            <w:tcW w:w="5812" w:type="dxa"/>
          </w:tcPr>
          <w:p w:rsidR="00CC4284" w:rsidRPr="00CC4284" w:rsidRDefault="00CC4284" w:rsidP="00CC4284">
            <w:pPr>
              <w:spacing w:after="0" w:line="240" w:lineRule="auto"/>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Церемония вручения паспорта гражданина Российской Федерации «Я – Россиянин, я – Норильчанин!»</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pacing w:val="-4"/>
                <w:sz w:val="24"/>
                <w:szCs w:val="24"/>
              </w:rPr>
              <w:t>Тематические беседы «Выбор за нами!», «Я выбираю профессию», «Труд и творчество как главный смысл жизни»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Беседы по гражданско-патриотическому воспитанию («Россия и россияне в истории мировой цивилизации», «Сыны Отечества»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21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Акция «День родного языка» (к Международному дню родного языка) – Совет соуправления активов старшеклассников района Талнах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Декада «Славься сынами своими, Отечество!», посвященная Дню защитников Отечества (выставки, праздники, тематические беседы, встречи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Декада «Нежности, добра и весны!» к  Международному женскому дню (акции, встречи, мероприятия, праздники, тематические беседы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18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Международный день памятников и исторических мест (экскурсии по памятным и историческим местам, в музей истории освоения и развития НПР)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22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Всемирный день земли (экскурсия в музей, выставки, беседы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649"/>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Декада «Чтобы помнили…», посвященная Победе в Великой Отечественной войне (выставки, беседы, встречи, концерты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Декада «Чтобы помнили…», посвященная Победе в Великой Отечественной войне (выставки, беседы, встречи, концерты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9 мая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Праздничная программа «Будем помнить!», посвященная Дню Победы</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bl>
    <w:p w:rsidR="00CC4284" w:rsidRPr="00CC4284" w:rsidRDefault="00CC4284" w:rsidP="00CC4284">
      <w:pPr>
        <w:spacing w:before="120" w:after="120" w:line="240" w:lineRule="auto"/>
        <w:jc w:val="center"/>
        <w:rPr>
          <w:rFonts w:ascii="Times New Roman" w:eastAsia="Calibri" w:hAnsi="Times New Roman" w:cs="Times New Roman"/>
          <w:b/>
          <w:i/>
          <w:color w:val="7030A0"/>
          <w:sz w:val="24"/>
          <w:szCs w:val="24"/>
          <w:u w:val="single"/>
        </w:rPr>
      </w:pPr>
      <w:r w:rsidRPr="00CC4284">
        <w:rPr>
          <w:rFonts w:ascii="Times New Roman" w:eastAsia="Calibri" w:hAnsi="Times New Roman" w:cs="Times New Roman"/>
          <w:b/>
          <w:i/>
          <w:color w:val="7030A0"/>
          <w:sz w:val="24"/>
          <w:szCs w:val="24"/>
          <w:u w:val="single"/>
        </w:rPr>
        <w:t>Направление «ЗОЖ – личный успех каждого»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812"/>
        <w:gridCol w:w="2268"/>
      </w:tblGrid>
      <w:tr w:rsidR="00CC4284" w:rsidRPr="00CC4284" w:rsidTr="001B0B10">
        <w:tc>
          <w:tcPr>
            <w:tcW w:w="1985"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 проведения</w:t>
            </w:r>
          </w:p>
        </w:tc>
        <w:tc>
          <w:tcPr>
            <w:tcW w:w="5812"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2268"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r>
      <w:tr w:rsidR="00CC4284" w:rsidRPr="00CC4284" w:rsidTr="001B0B10">
        <w:trPr>
          <w:cantSplit/>
        </w:trPr>
        <w:tc>
          <w:tcPr>
            <w:tcW w:w="1985"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Месячник безопасности дорожного движения «Внимание, дети!» (мероприятия в т/о)</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534"/>
        </w:trPr>
        <w:tc>
          <w:tcPr>
            <w:tcW w:w="1985" w:type="dxa"/>
            <w:vMerge/>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Цикл бесед, вводных инструктажей по ППБ, ТБ, ДДТТ («Организация дорожного движения», «Дорога и дети», «Правила движения пешеходов», «Правила поведения в городском общественном транспорте», «Наши друзья – знаки дорожные», «Правила безопасности при организации рабочего места», «Осторожней будь с огнем!», «Эвакуация при пожаре» и др.). Патрулирование движения на дорогах совместно с ГИБДД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Дерюжина Я.Я. Шаветова Л.С.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Смотр «Лучший учебный кабинет - 2016» (благоустройство, о</w:t>
            </w:r>
            <w:r w:rsidRPr="00CC4284">
              <w:rPr>
                <w:rFonts w:ascii="Times New Roman" w:eastAsia="Calibri" w:hAnsi="Times New Roman" w:cs="Times New Roman"/>
                <w:bCs/>
                <w:sz w:val="24"/>
                <w:szCs w:val="24"/>
              </w:rPr>
              <w:t>формление учебных кабинетов в соответствии с СанПиН</w:t>
            </w:r>
            <w:r w:rsidRPr="00CC4284">
              <w:rPr>
                <w:rFonts w:ascii="Times New Roman" w:eastAsia="Calibri" w:hAnsi="Times New Roman" w:cs="Times New Roman"/>
                <w:sz w:val="24"/>
                <w:szCs w:val="24"/>
              </w:rPr>
              <w:t>)</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тематических бесед по пропаганде здорового образа жизни и профилактике вредных привычек: «Твое завтра без вредных привычек», «Здоровый образ жизни – это легко!»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День детского здоровья (мероприятия в объединениях)</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Неделя детского здоровья «Здоровье – наше богатство!» (беседы, встречи со специалистами, познавательно-развлекательные программы, спортивные праздники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Педагоги д/о </w:t>
            </w:r>
          </w:p>
          <w:p w:rsidR="00CC4284" w:rsidRPr="00CC4284" w:rsidRDefault="00CC4284" w:rsidP="00CC4284">
            <w:pPr>
              <w:spacing w:after="0" w:line="240" w:lineRule="auto"/>
              <w:ind w:right="-108"/>
              <w:rPr>
                <w:rFonts w:ascii="Times New Roman" w:eastAsia="Calibri" w:hAnsi="Times New Roman" w:cs="Times New Roman"/>
                <w:spacing w:val="-8"/>
                <w:sz w:val="24"/>
                <w:szCs w:val="24"/>
              </w:rPr>
            </w:pPr>
            <w:r w:rsidRPr="00CC4284">
              <w:rPr>
                <w:rFonts w:ascii="Times New Roman" w:eastAsia="Calibri" w:hAnsi="Times New Roman" w:cs="Times New Roman"/>
                <w:spacing w:val="-8"/>
                <w:sz w:val="24"/>
                <w:szCs w:val="24"/>
              </w:rPr>
              <w:t>Педагоги-организаторы</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бесед, повторных инструктажей по ППБ, ТБ, ПДД</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Трудовой десант по уборке учебных кабинетов</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r>
      <w:tr w:rsidR="00CC4284" w:rsidRPr="00CC4284" w:rsidTr="001B0B10">
        <w:trPr>
          <w:cantSplit/>
        </w:trPr>
        <w:tc>
          <w:tcPr>
            <w:tcW w:w="1985"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Тематические беседы по охране жизни и здоровья учащихся: «Значение режима дня в жизни ребенка», «Курение - опасное увлечение» и др.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vMerge/>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Конкурс «Здоровое питание – здоровые школьники!»</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Беседы по пропаганде здорового образа жизни «Здоровые привычки – здоровый образ жизни», «Здоровье – наше богатство!» и др.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Единая антинаркотическая акция по профилактике наркомании в ОУ «Родительский урок»</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Беседы по пропаганде здорового образа жизни «Здоровым будешь – все добудешь!», «Быть здоровым – это модно!»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бесед, повторных инструктажей по ППБ, ТБ, ПДД</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Международный день борьбы с наркоманией по данным Организации Объединённых Наций (беседы, акции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r>
      <w:tr w:rsidR="00CC4284" w:rsidRPr="00CC4284" w:rsidTr="001B0B10">
        <w:trPr>
          <w:cantSplit/>
        </w:trPr>
        <w:tc>
          <w:tcPr>
            <w:tcW w:w="1985"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Единая антинаркотическая акция по профилактике наркомании «Здоровье молодежи – богатство России!»</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vMerge/>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Месячник по безопасности дорожного движения «Внимание, дети!» (мероприятия в т/о)</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 апреля</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Всероссийский день здоровья  (беседы: «Береги здоровье смолоду», «Мы выбираем здоровье»,  прогулки на свежем воздухе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 апреля</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Акция «Будьте здоровы!» ко Всероссийскому дню здоровья  – Совет соуправления активов старшеклассников района Талнах «РеМИКС»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w:t>
            </w:r>
          </w:p>
        </w:tc>
      </w:tr>
      <w:tr w:rsidR="00CC4284" w:rsidRPr="00CC4284" w:rsidTr="001B0B10">
        <w:trPr>
          <w:cantSplit/>
        </w:trPr>
        <w:tc>
          <w:tcPr>
            <w:tcW w:w="10065"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Цикл бесед,  инструктажей по ППБ, ТБ, ПДД</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85"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Трудовой десант по уборке учебных кабинетов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bl>
    <w:p w:rsidR="00CC4284" w:rsidRPr="00CC4284" w:rsidRDefault="00CC4284" w:rsidP="00CC4284">
      <w:pPr>
        <w:spacing w:before="120" w:after="120" w:line="240" w:lineRule="auto"/>
        <w:jc w:val="center"/>
        <w:rPr>
          <w:rFonts w:ascii="Times New Roman" w:eastAsia="Calibri" w:hAnsi="Times New Roman" w:cs="Times New Roman"/>
          <w:b/>
          <w:i/>
          <w:color w:val="7030A0"/>
          <w:sz w:val="24"/>
          <w:szCs w:val="24"/>
          <w:u w:val="single"/>
        </w:rPr>
      </w:pPr>
      <w:r w:rsidRPr="00CC4284">
        <w:rPr>
          <w:rFonts w:ascii="Times New Roman" w:eastAsia="Calibri" w:hAnsi="Times New Roman" w:cs="Times New Roman"/>
          <w:b/>
          <w:i/>
          <w:color w:val="7030A0"/>
          <w:sz w:val="24"/>
          <w:szCs w:val="24"/>
          <w:u w:val="single"/>
        </w:rPr>
        <w:t>Направление «Семья и семейные ценности»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CC4284" w:rsidRPr="00CC4284" w:rsidTr="001B0B10">
        <w:tc>
          <w:tcPr>
            <w:tcW w:w="1951"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Направления</w:t>
            </w:r>
          </w:p>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 деятельности</w:t>
            </w:r>
          </w:p>
        </w:tc>
        <w:tc>
          <w:tcPr>
            <w:tcW w:w="5812"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2268" w:type="dxa"/>
            <w:shd w:val="clear" w:color="auto" w:fill="CCFFFF"/>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rPr>
          <w:cantSplit/>
          <w:trHeight w:val="155"/>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r>
      <w:tr w:rsidR="00CC4284" w:rsidRPr="00CC4284" w:rsidTr="001B0B10">
        <w:trPr>
          <w:cantSplit/>
          <w:trHeight w:val="303"/>
        </w:trPr>
        <w:tc>
          <w:tcPr>
            <w:tcW w:w="1951"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p w:rsidR="00CC4284" w:rsidRPr="00CC4284" w:rsidRDefault="00CC4284" w:rsidP="00CC4284">
            <w:pP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Организационные собрания в т/о</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303"/>
        </w:trPr>
        <w:tc>
          <w:tcPr>
            <w:tcW w:w="1951" w:type="dxa"/>
            <w:vMerge/>
          </w:tcPr>
          <w:p w:rsidR="00CC4284" w:rsidRPr="00CC4284" w:rsidRDefault="00CC4284" w:rsidP="00CC4284">
            <w:pP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Единая антинаркотическая акция по профилактике наркомании в ОУ «Классный час»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315"/>
        </w:trPr>
        <w:tc>
          <w:tcPr>
            <w:tcW w:w="1951" w:type="dxa"/>
            <w:vMerge/>
          </w:tcPr>
          <w:p w:rsidR="00CC4284" w:rsidRPr="00CC4284" w:rsidRDefault="00CC4284" w:rsidP="00CC4284">
            <w:pPr>
              <w:spacing w:after="0" w:line="240" w:lineRule="auto"/>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Социальный паспорт  объединения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634"/>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24 сентября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Открытие семейного клуба выходного дня «ВИРУС» (игровая развлекательная программа «И снова, здравствуйте!»)</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74"/>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r>
      <w:tr w:rsidR="00CC4284" w:rsidRPr="00CC4284" w:rsidTr="001B0B10">
        <w:trPr>
          <w:cantSplit/>
          <w:trHeight w:val="701"/>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Беседы с учащимися «Семейные традиции», «Я и моя семья»; выставки фотографий «Наша история в семейном альбоме» и др.</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859"/>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30 октября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Познавательная программа «По ком звонят колокола…» (День памяти жертв политических репрессий) в рамках работы семейного клуба выходного дня «ВИРУС»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73"/>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r>
      <w:tr w:rsidR="00CC4284" w:rsidRPr="00CC4284" w:rsidTr="001B0B10">
        <w:trPr>
          <w:cantSplit/>
          <w:trHeight w:val="555"/>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тематических родительских собраний</w:t>
            </w:r>
          </w:p>
        </w:tc>
        <w:tc>
          <w:tcPr>
            <w:tcW w:w="2268" w:type="dxa"/>
          </w:tcPr>
          <w:p w:rsidR="00CC4284" w:rsidRPr="00CC4284" w:rsidRDefault="00CC4284" w:rsidP="00CC4284">
            <w:pPr>
              <w:spacing w:after="0"/>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560"/>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26 ноября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Концертная программа «Признание в любви», посвященная Дню матери в рамках работы семейного клуба выходного дня «ВИРУС»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560"/>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Декада «Любовью матери согреты» (мероприятия с участием родителей)</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85"/>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r>
      <w:tr w:rsidR="00CC4284" w:rsidRPr="00CC4284" w:rsidTr="001B0B10">
        <w:trPr>
          <w:cantSplit/>
          <w:trHeight w:val="408"/>
        </w:trPr>
        <w:tc>
          <w:tcPr>
            <w:tcW w:w="1951" w:type="dxa"/>
            <w:vMerge w:val="restart"/>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p w:rsidR="00CC4284" w:rsidRPr="00CC4284" w:rsidRDefault="00CC4284" w:rsidP="00CC4284">
            <w:pPr>
              <w:jc w:val="center"/>
              <w:rPr>
                <w:rFonts w:ascii="Times New Roman" w:eastAsia="Calibri" w:hAnsi="Times New Roman" w:cs="Times New Roman"/>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Родительские собрания в объединениях: «Итоги 1 полугодия»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408"/>
        </w:trPr>
        <w:tc>
          <w:tcPr>
            <w:tcW w:w="1951" w:type="dxa"/>
            <w:vMerge/>
          </w:tcPr>
          <w:p w:rsidR="00CC4284" w:rsidRPr="00CC4284" w:rsidRDefault="00CC4284" w:rsidP="00CC4284">
            <w:pPr>
              <w:jc w:val="center"/>
              <w:rPr>
                <w:rFonts w:ascii="Times New Roman" w:eastAsia="Calibri" w:hAnsi="Times New Roman" w:cs="Times New Roman"/>
                <w:color w:val="FF0000"/>
                <w:sz w:val="24"/>
                <w:szCs w:val="24"/>
              </w:rPr>
            </w:pP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Повышение психологической компетентности родителей</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Педагог-психолог </w:t>
            </w:r>
          </w:p>
          <w:p w:rsidR="00CC4284" w:rsidRPr="00CC4284" w:rsidRDefault="00CC4284" w:rsidP="00CC4284">
            <w:pPr>
              <w:spacing w:after="0" w:line="240" w:lineRule="auto"/>
              <w:rPr>
                <w:rFonts w:ascii="Times New Roman" w:eastAsia="Calibri" w:hAnsi="Times New Roman" w:cs="Times New Roman"/>
                <w:color w:val="FF0000"/>
                <w:sz w:val="24"/>
                <w:szCs w:val="24"/>
              </w:rPr>
            </w:pPr>
          </w:p>
        </w:tc>
      </w:tr>
      <w:tr w:rsidR="00CC4284" w:rsidRPr="00CC4284" w:rsidTr="001B0B10">
        <w:trPr>
          <w:cantSplit/>
          <w:trHeight w:val="302"/>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r>
      <w:tr w:rsidR="00CC4284" w:rsidRPr="00CC4284" w:rsidTr="001B0B10">
        <w:trPr>
          <w:cantSplit/>
          <w:trHeight w:val="465"/>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Родительские собрания в объединениях «Итоги 1 полугодия». Посещение выставки «Зимний вернисаж»</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 января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Развлекательная программа «Раз в морозный вечерок…» в рамках работы семейного клуба выходного дня «ВИРУС» </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64"/>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Праздничные мероприятия, посвященные Дню защитника Отечества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ind w:right="-131"/>
              <w:rPr>
                <w:rFonts w:ascii="Times New Roman" w:eastAsia="Calibri" w:hAnsi="Times New Roman" w:cs="Times New Roman"/>
                <w:spacing w:val="-6"/>
                <w:sz w:val="24"/>
                <w:szCs w:val="24"/>
              </w:rPr>
            </w:pPr>
            <w:r w:rsidRPr="00CC4284">
              <w:rPr>
                <w:rFonts w:ascii="Times New Roman" w:eastAsia="Calibri" w:hAnsi="Times New Roman" w:cs="Times New Roman"/>
                <w:spacing w:val="-6"/>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 февраля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Познавательно-развлекательная программа «Знай и соблюдай!» в рамках работы семейного клуба выходного дня «ВИРУС»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Изучение особенностей семейных взаимоотношений</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25"/>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Индивидуальное консультирование родителей по вопросам обучения, воспитания, развития учащихся</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Педагог-психолог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Праздничные мероприятия, посвященные Международному женскому дню</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ind w:right="-131"/>
              <w:rPr>
                <w:rFonts w:ascii="Times New Roman" w:eastAsia="Calibri" w:hAnsi="Times New Roman" w:cs="Times New Roman"/>
                <w:spacing w:val="-6"/>
                <w:sz w:val="24"/>
                <w:szCs w:val="24"/>
              </w:rPr>
            </w:pPr>
            <w:r w:rsidRPr="00CC4284">
              <w:rPr>
                <w:rFonts w:ascii="Times New Roman" w:eastAsia="Calibri" w:hAnsi="Times New Roman" w:cs="Times New Roman"/>
                <w:spacing w:val="-6"/>
                <w:sz w:val="24"/>
                <w:szCs w:val="24"/>
              </w:rPr>
              <w:t>Педагоги-организаторы</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25 марта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Развлекательная программа «Я б в артисты пошел, кто меня научит?» в рамках работы семейного клуба выходного дня «ВИРУС» (год театра, неделя «Театр и дети»)</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170"/>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АПРЕЛЬ</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Повышение психологической компетентности родителей</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Педагог-психолог </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559"/>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22 апреля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Эко-квест «Жалобная книга природы» (год экологии) в рамках работы семейного клуба выходного дня «ВИРУС»</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родительских собраний по итогам учебного года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80"/>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месяца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родительских собраний по итогам учебного года</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408"/>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декада</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Праздничные мероприятия в объединениях, посвященные Дню семьи</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Pr>
        <w:tc>
          <w:tcPr>
            <w:tcW w:w="195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22 мая</w:t>
            </w:r>
          </w:p>
        </w:tc>
        <w:tc>
          <w:tcPr>
            <w:tcW w:w="581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Закрытие творческого сезона семейного клуба выходного дня «ВИРУС» (игровая программа «До скорой встречи!»)</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cantSplit/>
          <w:trHeight w:val="216"/>
        </w:trPr>
        <w:tc>
          <w:tcPr>
            <w:tcW w:w="10031" w:type="dxa"/>
            <w:gridSpan w:val="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УЧЕБНОГО ГОДА</w:t>
            </w:r>
          </w:p>
        </w:tc>
      </w:tr>
      <w:tr w:rsidR="00CC4284" w:rsidRPr="00CC4284" w:rsidTr="001B0B10">
        <w:trPr>
          <w:cantSplit/>
          <w:trHeight w:val="199"/>
        </w:trPr>
        <w:tc>
          <w:tcPr>
            <w:tcW w:w="7763" w:type="dxa"/>
            <w:gridSpan w:val="2"/>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тематических родительских собраний</w:t>
            </w:r>
          </w:p>
        </w:tc>
        <w:tc>
          <w:tcPr>
            <w:tcW w:w="2268" w:type="dxa"/>
            <w:vMerge w:val="restart"/>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408"/>
        </w:trPr>
        <w:tc>
          <w:tcPr>
            <w:tcW w:w="7763" w:type="dxa"/>
            <w:gridSpan w:val="2"/>
          </w:tcPr>
          <w:p w:rsidR="00CC4284" w:rsidRPr="00CC4284" w:rsidRDefault="00CC4284" w:rsidP="00CC4284">
            <w:pPr>
              <w:tabs>
                <w:tab w:val="left" w:pos="2154"/>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Мероприятия в объединениях («Семейные реликвии», «Семейные ценности», «Семейные традиции»)</w:t>
            </w:r>
          </w:p>
        </w:tc>
        <w:tc>
          <w:tcPr>
            <w:tcW w:w="2268" w:type="dxa"/>
            <w:vMerge/>
          </w:tcPr>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211"/>
        </w:trPr>
        <w:tc>
          <w:tcPr>
            <w:tcW w:w="7763" w:type="dxa"/>
            <w:gridSpan w:val="2"/>
          </w:tcPr>
          <w:p w:rsidR="00CC4284" w:rsidRPr="00CC4284" w:rsidRDefault="00CC4284" w:rsidP="00CC4284">
            <w:pPr>
              <w:tabs>
                <w:tab w:val="left" w:pos="2154"/>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Отрытые занятия в объединениях для родителей учащихся</w:t>
            </w:r>
          </w:p>
        </w:tc>
        <w:tc>
          <w:tcPr>
            <w:tcW w:w="2268" w:type="dxa"/>
            <w:vMerge/>
          </w:tcPr>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408"/>
        </w:trPr>
        <w:tc>
          <w:tcPr>
            <w:tcW w:w="7763" w:type="dxa"/>
            <w:gridSpan w:val="2"/>
          </w:tcPr>
          <w:p w:rsidR="00CC4284" w:rsidRPr="00CC4284" w:rsidRDefault="00CC4284" w:rsidP="00CC4284">
            <w:pPr>
              <w:tabs>
                <w:tab w:val="left" w:pos="2154"/>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родителей в городских конкурсах, выставках, фестивалях и др. различных уровней</w:t>
            </w:r>
          </w:p>
        </w:tc>
        <w:tc>
          <w:tcPr>
            <w:tcW w:w="2268" w:type="dxa"/>
            <w:vMerge/>
          </w:tcPr>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211"/>
        </w:trPr>
        <w:tc>
          <w:tcPr>
            <w:tcW w:w="7763" w:type="dxa"/>
            <w:gridSpan w:val="2"/>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Коллективные творческие дела с участием родителей</w:t>
            </w:r>
          </w:p>
        </w:tc>
        <w:tc>
          <w:tcPr>
            <w:tcW w:w="2268" w:type="dxa"/>
            <w:vMerge/>
          </w:tcPr>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cantSplit/>
          <w:trHeight w:val="408"/>
        </w:trPr>
        <w:tc>
          <w:tcPr>
            <w:tcW w:w="7763" w:type="dxa"/>
            <w:gridSpan w:val="2"/>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Индивидуальное консультирование родителей по вопросам обучения, воспитания и развития учащихся</w:t>
            </w:r>
          </w:p>
          <w:p w:rsidR="00CC4284" w:rsidRPr="00CC4284" w:rsidRDefault="00CC4284" w:rsidP="00CC4284">
            <w:pPr>
              <w:spacing w:after="0" w:line="240" w:lineRule="auto"/>
              <w:rPr>
                <w:rFonts w:ascii="Times New Roman" w:eastAsia="Calibri" w:hAnsi="Times New Roman" w:cs="Times New Roman"/>
                <w:sz w:val="24"/>
                <w:szCs w:val="24"/>
              </w:rPr>
            </w:pP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Педагог-психолог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287"/>
        </w:trPr>
        <w:tc>
          <w:tcPr>
            <w:tcW w:w="7763" w:type="dxa"/>
            <w:gridSpan w:val="2"/>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Оказание психолого-педагогической помощи родителям</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Педагог-психолог </w:t>
            </w:r>
          </w:p>
        </w:tc>
      </w:tr>
    </w:tbl>
    <w:p w:rsidR="00CC4284" w:rsidRPr="00CC4284" w:rsidRDefault="00CC4284" w:rsidP="00CC4284">
      <w:pPr>
        <w:spacing w:before="120" w:after="0" w:line="240" w:lineRule="auto"/>
        <w:rPr>
          <w:rFonts w:ascii="Times New Roman" w:eastAsia="Calibri" w:hAnsi="Times New Roman" w:cs="Times New Roman"/>
          <w:b/>
          <w:bCs/>
          <w:i/>
          <w:color w:val="002060"/>
          <w:sz w:val="24"/>
          <w:szCs w:val="18"/>
        </w:rPr>
      </w:pPr>
      <w:r w:rsidRPr="00CC4284">
        <w:rPr>
          <w:rFonts w:ascii="Times New Roman" w:eastAsia="Calibri" w:hAnsi="Times New Roman" w:cs="Times New Roman"/>
          <w:b/>
          <w:bCs/>
          <w:i/>
          <w:color w:val="002060"/>
          <w:sz w:val="24"/>
          <w:szCs w:val="18"/>
        </w:rPr>
        <w:t>3.4.4. Тематика совещаний при  зам. директора по УВР</w:t>
      </w:r>
    </w:p>
    <w:p w:rsidR="00CC4284" w:rsidRPr="00CC4284" w:rsidRDefault="00CC4284" w:rsidP="00CC4284">
      <w:pPr>
        <w:spacing w:after="0" w:line="240" w:lineRule="auto"/>
        <w:ind w:left="945"/>
        <w:rPr>
          <w:rFonts w:ascii="Times New Roman" w:eastAsia="Calibri" w:hAnsi="Times New Roman" w:cs="Times New Roman"/>
          <w:b/>
          <w:bCs/>
          <w:i/>
          <w:color w:val="002060"/>
          <w:sz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7"/>
        <w:gridCol w:w="1134"/>
        <w:gridCol w:w="2126"/>
      </w:tblGrid>
      <w:tr w:rsidR="00CC4284" w:rsidRPr="00CC4284" w:rsidTr="001B0B10">
        <w:tc>
          <w:tcPr>
            <w:tcW w:w="5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 п/п</w:t>
            </w:r>
          </w:p>
        </w:tc>
        <w:tc>
          <w:tcPr>
            <w:tcW w:w="6237"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18"/>
              </w:rPr>
            </w:pPr>
            <w:r w:rsidRPr="00CC4284">
              <w:rPr>
                <w:rFonts w:ascii="Times New Roman" w:eastAsia="Calibri" w:hAnsi="Times New Roman" w:cs="Times New Roman"/>
                <w:b/>
                <w:bCs/>
                <w:sz w:val="24"/>
                <w:szCs w:val="18"/>
              </w:rPr>
              <w:t>Вопросы,</w:t>
            </w:r>
          </w:p>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18"/>
              </w:rPr>
              <w:t>подлежащие обсуждению</w:t>
            </w:r>
          </w:p>
        </w:tc>
        <w:tc>
          <w:tcPr>
            <w:tcW w:w="113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c>
          <w:tcPr>
            <w:tcW w:w="212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r>
      <w:tr w:rsidR="00CC4284" w:rsidRPr="00CC4284" w:rsidTr="001B0B10">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18"/>
              </w:rPr>
              <w:t>О работе объединений на начало учебного года. Об открытии творческого сезона. О смотре учебных кабинетов, их готовности к началу учебного года, проведении Дней открытых дверей.</w:t>
            </w:r>
            <w:r w:rsidRPr="00CC4284">
              <w:rPr>
                <w:rFonts w:ascii="Times New Roman" w:eastAsia="Calibri" w:hAnsi="Times New Roman" w:cs="Times New Roman"/>
                <w:sz w:val="24"/>
                <w:szCs w:val="24"/>
              </w:rPr>
              <w:t xml:space="preserve"> Планирование воспитательной работы, работы с родителями на учебный год</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rPr>
          <w:trHeight w:val="1076"/>
        </w:trPr>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 состоянии документационного обеспечения УВП. </w:t>
            </w:r>
          </w:p>
          <w:p w:rsidR="00CC4284" w:rsidRPr="00CC4284" w:rsidRDefault="00CC4284" w:rsidP="00CC4284">
            <w:pPr>
              <w:spacing w:after="0" w:line="240" w:lineRule="auto"/>
              <w:rPr>
                <w:rFonts w:ascii="Times New Roman" w:eastAsia="Calibri" w:hAnsi="Times New Roman" w:cs="Times New Roman"/>
                <w:bCs/>
                <w:sz w:val="24"/>
                <w:szCs w:val="18"/>
              </w:rPr>
            </w:pPr>
            <w:r w:rsidRPr="00CC4284">
              <w:rPr>
                <w:rFonts w:ascii="Times New Roman" w:eastAsia="Calibri" w:hAnsi="Times New Roman" w:cs="Times New Roman"/>
                <w:sz w:val="24"/>
                <w:szCs w:val="24"/>
              </w:rPr>
              <w:t xml:space="preserve">О планировании культурно-досуговых мероприятий для учащихся Центра в период осенних каникул </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октябрь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bCs/>
                <w:sz w:val="24"/>
                <w:szCs w:val="18"/>
              </w:rPr>
            </w:pPr>
            <w:r w:rsidRPr="00CC4284">
              <w:rPr>
                <w:rFonts w:ascii="Times New Roman" w:eastAsia="Calibri" w:hAnsi="Times New Roman" w:cs="Times New Roman"/>
                <w:sz w:val="24"/>
                <w:szCs w:val="24"/>
              </w:rPr>
              <w:t>О проведении воспитательных мероприятий в период осенних каникул. Результаты мониторинга учащихся Центра на начало учебного года</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 ноябрь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 проведении контрольных занятий в объединениях по итогам 1 полугодия. О планировании культурно-досуговых мероприятий для учащихся Центра в период зимних каникул. О подготовке к сдаче отчетности по итогам 1 полугодия </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rPr>
          <w:trHeight w:val="960"/>
        </w:trPr>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 итогах проведения мероприятий в период зимних каникул. О реализации плана воспитательной работы. О результатах участия учащихся Центра в конкурсах, выставках, фестивалях детского творчества </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январь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Клепиковская Г.В. </w:t>
            </w:r>
          </w:p>
        </w:tc>
      </w:tr>
      <w:tr w:rsidR="00CC4284" w:rsidRPr="00CC4284" w:rsidTr="001B0B10">
        <w:trPr>
          <w:trHeight w:val="276"/>
        </w:trPr>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 осуществлении контроля посещаемости учащихся занятий, сохранности контингента, документации педагогов</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февраль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tc>
      </w:tr>
      <w:tr w:rsidR="00CC4284" w:rsidRPr="00CC4284" w:rsidTr="001B0B10">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keepNext/>
              <w:spacing w:after="0" w:line="240" w:lineRule="auto"/>
              <w:ind w:firstLine="33"/>
              <w:outlineLvl w:val="1"/>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О планировании </w:t>
            </w:r>
            <w:r w:rsidRPr="00CC4284">
              <w:rPr>
                <w:rFonts w:ascii="Times New Roman" w:eastAsia="Times New Roman" w:hAnsi="Times New Roman" w:cs="Times New Roman"/>
                <w:iCs/>
                <w:sz w:val="24"/>
                <w:szCs w:val="24"/>
                <w:lang w:eastAsia="ru-RU"/>
              </w:rPr>
              <w:t>воспитательных мероприятий в период весенних каникул</w:t>
            </w:r>
            <w:r w:rsidRPr="00CC4284">
              <w:rPr>
                <w:rFonts w:ascii="Times New Roman" w:eastAsia="Times New Roman" w:hAnsi="Times New Roman" w:cs="Times New Roman"/>
                <w:bCs/>
                <w:sz w:val="24"/>
                <w:szCs w:val="24"/>
                <w:lang w:eastAsia="ru-RU"/>
              </w:rPr>
              <w:t xml:space="preserve">. </w:t>
            </w:r>
            <w:r w:rsidRPr="00CC4284">
              <w:rPr>
                <w:rFonts w:ascii="Times New Roman" w:eastAsia="Times New Roman" w:hAnsi="Times New Roman" w:cs="Times New Roman"/>
                <w:iCs/>
                <w:sz w:val="24"/>
                <w:szCs w:val="24"/>
                <w:lang w:eastAsia="ru-RU"/>
              </w:rPr>
              <w:t xml:space="preserve">Об участии </w:t>
            </w:r>
            <w:r w:rsidRPr="00CC4284">
              <w:rPr>
                <w:rFonts w:ascii="Times New Roman" w:eastAsia="Times New Roman" w:hAnsi="Times New Roman" w:cs="Times New Roman"/>
                <w:iCs/>
                <w:sz w:val="24"/>
                <w:szCs w:val="24"/>
                <w:lang w:eastAsia="ru-RU"/>
              </w:rPr>
              <w:t>учащихся Центра</w:t>
            </w:r>
            <w:r w:rsidRPr="00CC4284">
              <w:rPr>
                <w:rFonts w:ascii="Times New Roman" w:eastAsia="Times New Roman" w:hAnsi="Times New Roman" w:cs="Times New Roman"/>
                <w:iCs/>
                <w:sz w:val="24"/>
                <w:szCs w:val="24"/>
                <w:lang w:eastAsia="ru-RU"/>
              </w:rPr>
              <w:t xml:space="preserve"> в</w:t>
            </w:r>
            <w:r w:rsidRPr="00CC4284">
              <w:rPr>
                <w:rFonts w:ascii="Times New Roman" w:eastAsia="Times New Roman" w:hAnsi="Times New Roman" w:cs="Times New Roman"/>
                <w:iCs/>
                <w:sz w:val="24"/>
                <w:szCs w:val="24"/>
                <w:lang w:eastAsia="ru-RU"/>
              </w:rPr>
              <w:t xml:space="preserve"> </w:t>
            </w:r>
            <w:r w:rsidRPr="00CC4284">
              <w:rPr>
                <w:rFonts w:ascii="Times New Roman" w:eastAsia="Times New Roman" w:hAnsi="Times New Roman" w:cs="Times New Roman"/>
                <w:iCs/>
                <w:sz w:val="24"/>
                <w:szCs w:val="24"/>
                <w:lang w:eastAsia="ru-RU"/>
              </w:rPr>
              <w:t xml:space="preserve">творческом марафоне «Все звезды, к нам!» </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март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Клепиковская Г.В. </w:t>
            </w:r>
          </w:p>
        </w:tc>
      </w:tr>
      <w:tr w:rsidR="00CC4284" w:rsidRPr="00CC4284" w:rsidTr="001B0B10">
        <w:trPr>
          <w:trHeight w:val="1042"/>
        </w:trPr>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Times New Roman" w:hAnsi="Times New Roman" w:cs="Times New Roman"/>
                <w:sz w:val="24"/>
                <w:szCs w:val="18"/>
                <w:lang w:eastAsia="ru-RU"/>
              </w:rPr>
            </w:pPr>
            <w:r w:rsidRPr="00CC4284">
              <w:rPr>
                <w:rFonts w:ascii="Times New Roman" w:eastAsia="Times New Roman" w:hAnsi="Times New Roman" w:cs="Times New Roman"/>
                <w:bCs/>
                <w:sz w:val="24"/>
                <w:szCs w:val="24"/>
                <w:lang w:eastAsia="ru-RU"/>
              </w:rPr>
              <w:t xml:space="preserve">О проведении контрольных занятий,  итоговой аттестации учащихся </w:t>
            </w:r>
            <w:r w:rsidRPr="00CC4284">
              <w:rPr>
                <w:rFonts w:ascii="Times New Roman" w:eastAsia="Times New Roman" w:hAnsi="Times New Roman" w:cs="Times New Roman"/>
                <w:bCs/>
                <w:sz w:val="24"/>
                <w:szCs w:val="24"/>
                <w:lang w:eastAsia="ru-RU"/>
              </w:rPr>
              <w:t>Центра</w:t>
            </w:r>
            <w:r w:rsidRPr="00CC4284">
              <w:rPr>
                <w:rFonts w:ascii="Times New Roman" w:eastAsia="Times New Roman" w:hAnsi="Times New Roman" w:cs="Times New Roman"/>
                <w:bCs/>
                <w:sz w:val="24"/>
                <w:szCs w:val="24"/>
                <w:lang w:eastAsia="ru-RU"/>
              </w:rPr>
              <w:t xml:space="preserve">. </w:t>
            </w:r>
            <w:r w:rsidRPr="00CC4284">
              <w:rPr>
                <w:rFonts w:ascii="Times New Roman" w:eastAsia="Times New Roman" w:hAnsi="Times New Roman" w:cs="Times New Roman"/>
                <w:sz w:val="24"/>
                <w:szCs w:val="18"/>
                <w:lang w:eastAsia="ru-RU"/>
              </w:rPr>
              <w:t>О подготовке отчетно-аналитической документации по итогам работы за год</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апрель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Клепиковская Г.В. </w:t>
            </w:r>
          </w:p>
        </w:tc>
      </w:tr>
      <w:tr w:rsidR="00CC4284" w:rsidRPr="00CC4284" w:rsidTr="001B0B10">
        <w:tc>
          <w:tcPr>
            <w:tcW w:w="568" w:type="dxa"/>
          </w:tcPr>
          <w:p w:rsidR="00CC4284" w:rsidRPr="00CC4284" w:rsidRDefault="00CC4284" w:rsidP="00CC4284">
            <w:pPr>
              <w:numPr>
                <w:ilvl w:val="0"/>
                <w:numId w:val="7"/>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Cs/>
                <w:sz w:val="24"/>
                <w:szCs w:val="18"/>
              </w:rPr>
              <w:t xml:space="preserve">О планировании работы на 2017-2018 уч.г., организации работы летних оздоровительных лагерей </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tc>
      </w:tr>
    </w:tbl>
    <w:p w:rsidR="00CC4284" w:rsidRPr="00CC4284" w:rsidRDefault="00CC4284" w:rsidP="00CC4284">
      <w:pPr>
        <w:spacing w:after="0" w:line="240" w:lineRule="auto"/>
        <w:ind w:left="945"/>
        <w:rPr>
          <w:rFonts w:ascii="Times New Roman" w:eastAsia="Times New Roman" w:hAnsi="Times New Roman" w:cs="Times New Roman"/>
          <w:b/>
          <w:bCs/>
          <w:i/>
          <w:color w:val="002060"/>
          <w:sz w:val="12"/>
          <w:lang w:eastAsia="ru-RU"/>
        </w:rPr>
      </w:pPr>
    </w:p>
    <w:p w:rsidR="00CC4284" w:rsidRPr="00CC4284" w:rsidRDefault="00CC4284" w:rsidP="00CC4284">
      <w:pPr>
        <w:spacing w:before="120" w:after="120" w:line="240" w:lineRule="auto"/>
        <w:rPr>
          <w:rFonts w:ascii="Times New Roman" w:eastAsia="Calibri" w:hAnsi="Times New Roman" w:cs="Times New Roman"/>
          <w:b/>
          <w:bCs/>
          <w:i/>
          <w:color w:val="002060"/>
          <w:sz w:val="24"/>
          <w:szCs w:val="18"/>
        </w:rPr>
      </w:pPr>
      <w:r w:rsidRPr="00CC4284">
        <w:rPr>
          <w:rFonts w:ascii="Times New Roman" w:eastAsia="Calibri" w:hAnsi="Times New Roman" w:cs="Times New Roman"/>
          <w:i/>
          <w:color w:val="002060"/>
          <w:sz w:val="24"/>
          <w:szCs w:val="18"/>
        </w:rPr>
        <w:t>3.</w:t>
      </w:r>
      <w:r w:rsidRPr="00CC4284">
        <w:rPr>
          <w:rFonts w:ascii="Times New Roman" w:eastAsia="Calibri" w:hAnsi="Times New Roman" w:cs="Times New Roman"/>
          <w:b/>
          <w:bCs/>
          <w:i/>
          <w:color w:val="002060"/>
          <w:sz w:val="24"/>
          <w:szCs w:val="18"/>
        </w:rPr>
        <w:t>4.5. Тематика совещаний при зам. директора по ОМР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7"/>
        <w:gridCol w:w="1134"/>
        <w:gridCol w:w="2126"/>
      </w:tblGrid>
      <w:tr w:rsidR="00CC4284" w:rsidRPr="00CC4284" w:rsidTr="001B0B10">
        <w:trPr>
          <w:trHeight w:val="670"/>
        </w:trPr>
        <w:tc>
          <w:tcPr>
            <w:tcW w:w="5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 п/п</w:t>
            </w:r>
          </w:p>
        </w:tc>
        <w:tc>
          <w:tcPr>
            <w:tcW w:w="6237"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18"/>
              </w:rPr>
            </w:pPr>
            <w:r w:rsidRPr="00CC4284">
              <w:rPr>
                <w:rFonts w:ascii="Times New Roman" w:eastAsia="Calibri" w:hAnsi="Times New Roman" w:cs="Times New Roman"/>
                <w:b/>
                <w:bCs/>
                <w:sz w:val="24"/>
                <w:szCs w:val="18"/>
              </w:rPr>
              <w:t>Вопросы,</w:t>
            </w:r>
          </w:p>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18"/>
              </w:rPr>
              <w:t>подлежащие обсуждению</w:t>
            </w:r>
          </w:p>
        </w:tc>
        <w:tc>
          <w:tcPr>
            <w:tcW w:w="113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c>
          <w:tcPr>
            <w:tcW w:w="212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r>
      <w:tr w:rsidR="00CC4284" w:rsidRPr="00CC4284" w:rsidTr="001B0B10">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18"/>
              </w:rPr>
              <w:t xml:space="preserve">Организационное совещание «Об организации культурно-массовой работы на 2016-2017 учебный год». О подготовке к открытию творческого сезона. Об организации праздничной программы, посвященной Дню учителя. </w:t>
            </w:r>
            <w:r w:rsidRPr="00CC4284">
              <w:rPr>
                <w:rFonts w:ascii="Times New Roman" w:eastAsia="Calibri" w:hAnsi="Times New Roman" w:cs="Times New Roman"/>
                <w:sz w:val="24"/>
                <w:szCs w:val="24"/>
              </w:rPr>
              <w:t>Организация работы Совета соуправления активов старшеклассников «РеМИКС»</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Е.В.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Баркова К.И.</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Любимов С.Е.</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Скрыпник С.Р.</w:t>
            </w:r>
          </w:p>
        </w:tc>
      </w:tr>
      <w:tr w:rsidR="00CC4284" w:rsidRPr="00CC4284" w:rsidTr="001B0B10">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bCs/>
                <w:sz w:val="24"/>
                <w:szCs w:val="18"/>
              </w:rPr>
            </w:pPr>
            <w:r w:rsidRPr="00CC4284">
              <w:rPr>
                <w:rFonts w:ascii="Times New Roman" w:eastAsia="Calibri" w:hAnsi="Times New Roman" w:cs="Times New Roman"/>
                <w:sz w:val="24"/>
                <w:szCs w:val="24"/>
              </w:rPr>
              <w:t>Об организации и проведении интенсивной школы для старшеклассников «Движ’</w:t>
            </w:r>
            <w:r w:rsidRPr="00CC4284">
              <w:rPr>
                <w:rFonts w:ascii="Times New Roman" w:eastAsia="Calibri" w:hAnsi="Times New Roman" w:cs="Times New Roman"/>
                <w:sz w:val="24"/>
                <w:szCs w:val="24"/>
                <w:lang w:val="en-US"/>
              </w:rPr>
              <w:t>ok</w:t>
            </w:r>
            <w:r w:rsidRPr="00CC4284">
              <w:rPr>
                <w:rFonts w:ascii="Times New Roman" w:eastAsia="Calibri" w:hAnsi="Times New Roman" w:cs="Times New Roman"/>
                <w:sz w:val="24"/>
                <w:szCs w:val="24"/>
              </w:rPr>
              <w:t>». Об организации и проведении интеллектуальной игры «Умники и умницы». Организация работы семейного клуба выходного дня «ВИРУС». О проведении сольного концерта ансамбля народного танца «Вдохновение»</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октябрь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tc>
      </w:tr>
      <w:tr w:rsidR="00CC4284" w:rsidRPr="00CC4284" w:rsidTr="001B0B10">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18"/>
              </w:rPr>
            </w:pPr>
            <w:r w:rsidRPr="00CC4284">
              <w:rPr>
                <w:rFonts w:ascii="Times New Roman" w:eastAsia="Calibri" w:hAnsi="Times New Roman" w:cs="Times New Roman"/>
                <w:sz w:val="24"/>
                <w:szCs w:val="24"/>
              </w:rPr>
              <w:t>Об организации городского мероприятия «Я – Россиянин, Я - Норильчанин!», игровой программы ко Дню инвалида, торжественной церемонии награждения по итогам выставки-конкурса «Остановись мгновенье, ты прекрасно!». Подготовка к новогодней кампании</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 ноябрь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Е.В.</w:t>
            </w:r>
          </w:p>
        </w:tc>
      </w:tr>
      <w:tr w:rsidR="00CC4284" w:rsidRPr="00CC4284" w:rsidTr="001B0B10">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18"/>
              </w:rPr>
              <w:t xml:space="preserve">О подготовке отчетно-аналитической документации по итогам работы за 1 полугодие. </w:t>
            </w:r>
            <w:r w:rsidRPr="00CC4284">
              <w:rPr>
                <w:rFonts w:ascii="Times New Roman" w:eastAsia="Calibri" w:hAnsi="Times New Roman" w:cs="Times New Roman"/>
                <w:sz w:val="24"/>
                <w:szCs w:val="24"/>
              </w:rPr>
              <w:t>Организация новогодней кампании</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Е.В.</w:t>
            </w:r>
          </w:p>
        </w:tc>
      </w:tr>
      <w:tr w:rsidR="00CC4284" w:rsidRPr="00CC4284" w:rsidTr="001B0B10">
        <w:trPr>
          <w:trHeight w:val="780"/>
        </w:trPr>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Итоги новогодней кампании. О подготовке к проведению конкурса чтецов и поэтов «Наследие». Об организации торжественной церемонии награждения по итогам выставки-конкурса «Зимний вернисаж». О реализации планов работы семейного клуба выходного дня «ВИРУС» и Совета соуправления активов старшеклассников «РеМИКС». О подготовке отборочного этапа фестиваля самодеятельного творчества педагогических работников </w:t>
            </w:r>
            <w:r w:rsidRPr="00CC4284">
              <w:rPr>
                <w:rFonts w:ascii="Times New Roman" w:eastAsia="Calibri" w:hAnsi="Times New Roman" w:cs="Times New Roman"/>
                <w:sz w:val="24"/>
                <w:szCs w:val="24"/>
              </w:rPr>
              <w:lastRenderedPageBreak/>
              <w:t>«Творческая встреча -2017»</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lastRenderedPageBreak/>
              <w:t>январь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Е.В.</w:t>
            </w:r>
          </w:p>
        </w:tc>
      </w:tr>
      <w:tr w:rsidR="00CC4284" w:rsidRPr="00CC4284" w:rsidTr="001B0B10">
        <w:trPr>
          <w:trHeight w:val="558"/>
        </w:trPr>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 организации конкурса проектно-исследовательских работ художественно-эстетической направленности «Творческий потенциал Норильска». Подготовка к проведению турнира по современным танцевальным направлениям «Сияние Севера - 2017»</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февраль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tc>
      </w:tr>
      <w:tr w:rsidR="00CC4284" w:rsidRPr="00CC4284" w:rsidTr="001B0B10">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keepNext/>
              <w:spacing w:after="0" w:line="240" w:lineRule="auto"/>
              <w:ind w:firstLine="33"/>
              <w:outlineLvl w:val="1"/>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iCs/>
                <w:sz w:val="24"/>
                <w:szCs w:val="24"/>
                <w:lang w:eastAsia="ru-RU"/>
              </w:rPr>
              <w:t xml:space="preserve">О подготовке </w:t>
            </w:r>
            <w:r w:rsidRPr="00CC4284">
              <w:rPr>
                <w:rFonts w:ascii="Times New Roman" w:eastAsia="Times New Roman" w:hAnsi="Times New Roman" w:cs="Times New Roman"/>
                <w:bCs/>
                <w:sz w:val="24"/>
                <w:szCs w:val="24"/>
                <w:lang w:eastAsia="ru-RU"/>
              </w:rPr>
              <w:t xml:space="preserve">к проведению </w:t>
            </w:r>
            <w:r w:rsidRPr="00CC4284">
              <w:rPr>
                <w:rFonts w:ascii="Times New Roman" w:eastAsia="Times New Roman" w:hAnsi="Times New Roman" w:cs="Times New Roman"/>
                <w:iCs/>
                <w:sz w:val="24"/>
                <w:szCs w:val="24"/>
                <w:lang w:eastAsia="ru-RU"/>
              </w:rPr>
              <w:t xml:space="preserve">творческого марафона «Все звезды, к нам!», </w:t>
            </w:r>
            <w:r w:rsidRPr="00CC4284">
              <w:rPr>
                <w:rFonts w:ascii="Times New Roman" w:eastAsia="Times New Roman" w:hAnsi="Times New Roman" w:cs="Times New Roman"/>
                <w:bCs/>
                <w:sz w:val="24"/>
                <w:szCs w:val="24"/>
                <w:lang w:eastAsia="ru-RU"/>
              </w:rPr>
              <w:t xml:space="preserve">молодежного фестиваля «Горизонты успеха -2017». </w:t>
            </w:r>
            <w:r w:rsidRPr="00CC4284">
              <w:rPr>
                <w:rFonts w:ascii="Times New Roman" w:eastAsia="Times New Roman" w:hAnsi="Times New Roman" w:cs="Times New Roman"/>
                <w:bCs/>
                <w:sz w:val="24"/>
                <w:szCs w:val="24"/>
                <w:lang w:eastAsia="ru-RU"/>
              </w:rPr>
              <w:t xml:space="preserve">Участие в работе </w:t>
            </w:r>
            <w:r w:rsidRPr="00CC4284">
              <w:rPr>
                <w:rFonts w:ascii="Times New Roman" w:eastAsia="Times New Roman" w:hAnsi="Times New Roman" w:cs="Times New Roman"/>
                <w:bCs/>
                <w:sz w:val="24"/>
                <w:szCs w:val="24"/>
                <w:lang w:eastAsia="ru-RU"/>
              </w:rPr>
              <w:t xml:space="preserve">кадровой школы </w:t>
            </w:r>
            <w:r w:rsidRPr="00CC4284">
              <w:rPr>
                <w:rFonts w:ascii="Times New Roman" w:eastAsia="Times New Roman" w:hAnsi="Times New Roman" w:cs="Times New Roman"/>
                <w:iCs/>
                <w:sz w:val="24"/>
                <w:szCs w:val="24"/>
                <w:lang w:eastAsia="ru-RU"/>
              </w:rPr>
              <w:t>«</w:t>
            </w:r>
            <w:r w:rsidRPr="00CC4284">
              <w:rPr>
                <w:rFonts w:ascii="Times New Roman" w:eastAsia="Times New Roman" w:hAnsi="Times New Roman" w:cs="Times New Roman"/>
                <w:iCs/>
                <w:sz w:val="24"/>
                <w:szCs w:val="24"/>
                <w:lang w:eastAsia="ru-RU"/>
              </w:rPr>
              <w:t>ПОЗИТИВ</w:t>
            </w:r>
            <w:r w:rsidRPr="00CC4284">
              <w:rPr>
                <w:rFonts w:ascii="Times New Roman" w:eastAsia="Times New Roman" w:hAnsi="Times New Roman" w:cs="Times New Roman"/>
                <w:iCs/>
                <w:sz w:val="24"/>
                <w:szCs w:val="24"/>
                <w:lang w:eastAsia="ru-RU"/>
              </w:rPr>
              <w:t>»</w:t>
            </w:r>
            <w:r w:rsidRPr="00CC4284">
              <w:rPr>
                <w:rFonts w:ascii="Times New Roman" w:eastAsia="Times New Roman" w:hAnsi="Times New Roman" w:cs="Times New Roman"/>
                <w:iCs/>
                <w:sz w:val="24"/>
                <w:szCs w:val="24"/>
                <w:lang w:eastAsia="ru-RU"/>
              </w:rPr>
              <w:t>. Подготовка к отчетным концертам ансамблей «Вдохновение», «Тагридис». О подготовке к проведению церемонии награждения по итогам выставки творчества «Мир волшебства и мастерства»</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Е.В.</w:t>
            </w:r>
          </w:p>
        </w:tc>
      </w:tr>
      <w:tr w:rsidR="00CC4284" w:rsidRPr="00CC4284" w:rsidTr="001B0B10">
        <w:trPr>
          <w:trHeight w:val="1076"/>
        </w:trPr>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 xml:space="preserve">О подготовке </w:t>
            </w:r>
            <w:r w:rsidRPr="00CC4284">
              <w:rPr>
                <w:rFonts w:ascii="Times New Roman" w:eastAsia="Times New Roman" w:hAnsi="Times New Roman" w:cs="Times New Roman"/>
                <w:iCs/>
                <w:sz w:val="24"/>
                <w:szCs w:val="24"/>
                <w:lang w:eastAsia="ru-RU"/>
              </w:rPr>
              <w:t xml:space="preserve">к </w:t>
            </w:r>
            <w:r w:rsidRPr="00CC4284">
              <w:rPr>
                <w:rFonts w:ascii="Times New Roman" w:eastAsia="Times New Roman" w:hAnsi="Times New Roman" w:cs="Times New Roman"/>
                <w:bCs/>
                <w:sz w:val="24"/>
                <w:szCs w:val="24"/>
                <w:lang w:eastAsia="ru-RU"/>
              </w:rPr>
              <w:t xml:space="preserve">закрытию творческого сезона «Магия искусства», чествованию </w:t>
            </w:r>
            <w:r w:rsidRPr="00CC4284">
              <w:rPr>
                <w:rFonts w:ascii="Times New Roman" w:eastAsia="Times New Roman" w:hAnsi="Times New Roman" w:cs="Times New Roman"/>
                <w:bCs/>
                <w:sz w:val="24"/>
                <w:szCs w:val="24"/>
                <w:lang w:eastAsia="ru-RU"/>
              </w:rPr>
              <w:t>победителей Всероссийских и международных конкурсов</w:t>
            </w:r>
            <w:r w:rsidRPr="00CC4284">
              <w:rPr>
                <w:rFonts w:ascii="Times New Roman" w:eastAsia="Times New Roman" w:hAnsi="Times New Roman" w:cs="Times New Roman"/>
                <w:bCs/>
                <w:sz w:val="24"/>
                <w:szCs w:val="24"/>
                <w:lang w:eastAsia="ru-RU"/>
              </w:rPr>
              <w:t xml:space="preserve"> и фестивалей. Планирование мероприятий ко Дню Победы</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апрель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tc>
      </w:tr>
      <w:tr w:rsidR="00CC4284" w:rsidRPr="00CC4284" w:rsidTr="001B0B10">
        <w:tc>
          <w:tcPr>
            <w:tcW w:w="568" w:type="dxa"/>
          </w:tcPr>
          <w:p w:rsidR="00CC4284" w:rsidRPr="00CC4284" w:rsidRDefault="00CC4284" w:rsidP="00FA17FC">
            <w:pPr>
              <w:numPr>
                <w:ilvl w:val="0"/>
                <w:numId w:val="20"/>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623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18"/>
              </w:rPr>
              <w:t xml:space="preserve">О подготовке отчетно-аналитической документации за учебный год. О планировании работы на  2017-2018 уч.г. Об организации деятельности летних оздоровительных лагерей </w:t>
            </w:r>
          </w:p>
        </w:tc>
        <w:tc>
          <w:tcPr>
            <w:tcW w:w="1134"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 Решетникова Л.Б.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Е.В.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Любимов С.Е.</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Скрыпник С.Р.</w:t>
            </w:r>
          </w:p>
        </w:tc>
      </w:tr>
    </w:tbl>
    <w:p w:rsidR="00CC4284" w:rsidRPr="00CC4284" w:rsidRDefault="00CC4284" w:rsidP="00CC4284">
      <w:pPr>
        <w:autoSpaceDE w:val="0"/>
        <w:autoSpaceDN w:val="0"/>
        <w:adjustRightInd w:val="0"/>
        <w:spacing w:before="120" w:after="120" w:line="240" w:lineRule="auto"/>
        <w:rPr>
          <w:rFonts w:ascii="Times New Roman" w:eastAsia="Times New Roman" w:hAnsi="Times New Roman" w:cs="Times New Roman"/>
          <w:b/>
          <w:bCs/>
          <w:i/>
          <w:color w:val="002060"/>
          <w:sz w:val="24"/>
          <w:lang w:eastAsia="ru-RU"/>
        </w:rPr>
      </w:pPr>
      <w:r w:rsidRPr="00CC4284">
        <w:rPr>
          <w:rFonts w:ascii="Times New Roman" w:eastAsia="Times New Roman" w:hAnsi="Times New Roman" w:cs="Times New Roman"/>
          <w:b/>
          <w:bCs/>
          <w:i/>
          <w:color w:val="002060"/>
          <w:sz w:val="24"/>
          <w:lang w:eastAsia="ru-RU"/>
        </w:rPr>
        <w:t xml:space="preserve">3.4.6. Внутриорганизационный контроль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22"/>
        <w:gridCol w:w="1417"/>
        <w:gridCol w:w="2232"/>
        <w:gridCol w:w="2268"/>
      </w:tblGrid>
      <w:tr w:rsidR="00CC4284" w:rsidRPr="00CC4284" w:rsidTr="001B0B10">
        <w:tc>
          <w:tcPr>
            <w:tcW w:w="5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 п/п</w:t>
            </w:r>
          </w:p>
        </w:tc>
        <w:tc>
          <w:tcPr>
            <w:tcW w:w="3722"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rPr>
            </w:pPr>
            <w:r w:rsidRPr="00CC4284">
              <w:rPr>
                <w:rFonts w:ascii="Times New Roman" w:eastAsia="Calibri" w:hAnsi="Times New Roman" w:cs="Times New Roman"/>
                <w:b/>
                <w:bCs/>
                <w:sz w:val="24"/>
              </w:rPr>
              <w:t>Вопросы,</w:t>
            </w:r>
          </w:p>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rPr>
              <w:t>подлежащие контролю</w:t>
            </w:r>
          </w:p>
        </w:tc>
        <w:tc>
          <w:tcPr>
            <w:tcW w:w="1417"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c>
          <w:tcPr>
            <w:tcW w:w="2232"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c>
          <w:tcPr>
            <w:tcW w:w="22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Результат</w:t>
            </w:r>
          </w:p>
        </w:tc>
      </w:tr>
      <w:tr w:rsidR="00CC4284" w:rsidRPr="00CC4284" w:rsidTr="001B0B10">
        <w:trPr>
          <w:trHeight w:val="690"/>
        </w:trPr>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Организация УВП на начало учебного года</w:t>
            </w:r>
          </w:p>
        </w:tc>
        <w:tc>
          <w:tcPr>
            <w:tcW w:w="1417"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сентябрь</w:t>
            </w:r>
          </w:p>
        </w:tc>
        <w:tc>
          <w:tcPr>
            <w:tcW w:w="223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szCs w:val="24"/>
              </w:rPr>
              <w:t>Мурашова В.В.</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при директоре, информация</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b/>
                <w:bCs/>
                <w:sz w:val="24"/>
                <w:szCs w:val="24"/>
              </w:rPr>
            </w:pPr>
            <w:r w:rsidRPr="00CC4284">
              <w:rPr>
                <w:rFonts w:ascii="Times New Roman" w:eastAsia="Calibri" w:hAnsi="Times New Roman" w:cs="Times New Roman"/>
                <w:bCs/>
                <w:sz w:val="24"/>
              </w:rPr>
              <w:t xml:space="preserve">Комплектование групп </w:t>
            </w:r>
            <w:r w:rsidRPr="00CC4284">
              <w:rPr>
                <w:rFonts w:ascii="Times New Roman" w:eastAsia="Calibri" w:hAnsi="Times New Roman" w:cs="Times New Roman"/>
                <w:sz w:val="24"/>
              </w:rPr>
              <w:t>учащихся</w:t>
            </w:r>
          </w:p>
        </w:tc>
        <w:tc>
          <w:tcPr>
            <w:tcW w:w="1417" w:type="dxa"/>
          </w:tcPr>
          <w:p w:rsidR="00CC4284" w:rsidRPr="00CC4284" w:rsidRDefault="00CC4284" w:rsidP="00CC4284">
            <w:pPr>
              <w:autoSpaceDE w:val="0"/>
              <w:autoSpaceDN w:val="0"/>
              <w:adjustRightInd w:val="0"/>
              <w:spacing w:after="0" w:line="240" w:lineRule="auto"/>
              <w:ind w:hanging="19"/>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сентябрь</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при директоре, приказ</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sz w:val="24"/>
                <w:szCs w:val="24"/>
              </w:rPr>
              <w:t>Состояние документационного обеспечения УВП (качество оформления и ведения документации)</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 декабрь,</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февраль </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Административное совещание, справка, приказ</w:t>
            </w:r>
          </w:p>
        </w:tc>
      </w:tr>
      <w:tr w:rsidR="00CC4284" w:rsidRPr="00CC4284" w:rsidTr="001B0B10">
        <w:trPr>
          <w:trHeight w:val="465"/>
        </w:trPr>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Смотр учебных кабинетов</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tc>
        <w:tc>
          <w:tcPr>
            <w:tcW w:w="223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Рубан Е.С.</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при директоре, приказ</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sz w:val="24"/>
                <w:szCs w:val="24"/>
              </w:rPr>
              <w:t>Наполняемость групп и посещаемость учащимися учебных занятий</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октябрь-ноябрь</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Административное совещание, справка, приказ</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autoSpaceDE w:val="0"/>
              <w:autoSpaceDN w:val="0"/>
              <w:adjustRightInd w:val="0"/>
              <w:spacing w:after="0" w:line="240" w:lineRule="auto"/>
              <w:ind w:hanging="5"/>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Проверка состояния журналов учёта рабочего времени педагогов</w:t>
            </w:r>
          </w:p>
        </w:tc>
        <w:tc>
          <w:tcPr>
            <w:tcW w:w="1417"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каждый</w:t>
            </w:r>
          </w:p>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месяц</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tabs>
                <w:tab w:val="left" w:pos="426"/>
              </w:tabs>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Совещания отделов, информация</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Диагностика личностного развития учащихся Центра </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апрель  </w:t>
            </w:r>
          </w:p>
        </w:tc>
        <w:tc>
          <w:tcPr>
            <w:tcW w:w="2232" w:type="dxa"/>
          </w:tcPr>
          <w:p w:rsidR="00CC4284" w:rsidRPr="00CC4284" w:rsidRDefault="00CC4284" w:rsidP="00CC4284">
            <w:pPr>
              <w:autoSpaceDE w:val="0"/>
              <w:autoSpaceDN w:val="0"/>
              <w:adjustRightInd w:val="0"/>
              <w:spacing w:after="0" w:line="228"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28"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28"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28"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Стебакова О.Н.</w:t>
            </w:r>
          </w:p>
          <w:p w:rsidR="00CC4284" w:rsidRPr="00CC4284" w:rsidRDefault="00CC4284" w:rsidP="00CC4284">
            <w:pPr>
              <w:autoSpaceDE w:val="0"/>
              <w:autoSpaceDN w:val="0"/>
              <w:adjustRightInd w:val="0"/>
              <w:spacing w:after="0" w:line="228"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lastRenderedPageBreak/>
              <w:t>Семина Е.Б.</w:t>
            </w:r>
          </w:p>
        </w:tc>
        <w:tc>
          <w:tcPr>
            <w:tcW w:w="2268" w:type="dxa"/>
          </w:tcPr>
          <w:p w:rsidR="00CC4284" w:rsidRPr="00CC4284" w:rsidRDefault="00CC4284" w:rsidP="00CC4284">
            <w:pPr>
              <w:autoSpaceDE w:val="0"/>
              <w:autoSpaceDN w:val="0"/>
              <w:adjustRightInd w:val="0"/>
              <w:spacing w:after="0" w:line="240" w:lineRule="auto"/>
              <w:ind w:left="-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lastRenderedPageBreak/>
              <w:t>Совещание, справка-анализ</w:t>
            </w:r>
            <w:r w:rsidRPr="00CC4284">
              <w:rPr>
                <w:rFonts w:ascii="Times New Roman" w:eastAsia="Times New Roman" w:hAnsi="Times New Roman" w:cs="Times New Roman"/>
                <w:sz w:val="24"/>
                <w:lang w:eastAsia="ru-RU"/>
              </w:rPr>
              <w:t>, карта учета результатов ОП</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Качество проведения воспитательных мероприятий в каникулярный период</w:t>
            </w:r>
          </w:p>
        </w:tc>
        <w:tc>
          <w:tcPr>
            <w:tcW w:w="1417"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ноябрь, декабрь-январь, март</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Мощенко С.П.</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w:t>
            </w:r>
          </w:p>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справка, приказ</w:t>
            </w:r>
          </w:p>
        </w:tc>
      </w:tr>
      <w:tr w:rsidR="00CC4284" w:rsidRPr="00CC4284" w:rsidTr="001B0B10">
        <w:trPr>
          <w:trHeight w:val="819"/>
        </w:trPr>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w:t>
            </w: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и проведение интенсивной школы для старшеклассников «Движ'Ok»</w:t>
            </w:r>
          </w:p>
        </w:tc>
        <w:tc>
          <w:tcPr>
            <w:tcW w:w="1417"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ноябрь</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Мощенко С.П. Решетникова Л.Б.</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справка</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Планирование и проведение новогодних мероприятий для детской аудитории Талнаха</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январь</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Мощенко С.П.</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при директоре, справка, приказ</w:t>
            </w:r>
          </w:p>
        </w:tc>
      </w:tr>
      <w:tr w:rsidR="00CC4284" w:rsidRPr="00CC4284" w:rsidTr="001B0B10">
        <w:trPr>
          <w:trHeight w:val="686"/>
        </w:trPr>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ind w:right="-71"/>
              <w:rPr>
                <w:rFonts w:ascii="Times New Roman" w:eastAsia="Calibri" w:hAnsi="Times New Roman" w:cs="Times New Roman"/>
                <w:sz w:val="24"/>
                <w:szCs w:val="24"/>
              </w:rPr>
            </w:pPr>
            <w:r w:rsidRPr="00CC4284">
              <w:rPr>
                <w:rFonts w:ascii="Times New Roman" w:eastAsia="Calibri" w:hAnsi="Times New Roman" w:cs="Times New Roman"/>
                <w:sz w:val="24"/>
                <w:szCs w:val="24"/>
              </w:rPr>
              <w:t>Промежуточная аттестация учащихся Центра</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w:t>
            </w:r>
          </w:p>
        </w:tc>
        <w:tc>
          <w:tcPr>
            <w:tcW w:w="2232" w:type="dxa"/>
            <w:vMerge w:val="restart"/>
            <w:vAlign w:val="center"/>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left="-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 Совещание при директоре, план проведения</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tabs>
                <w:tab w:val="left" w:pos="1849"/>
              </w:tabs>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Степень реализации общеобразовательных программ, планов воспитательной работы, уровень ЗУН и сохранность контингента учащихся</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w:t>
            </w:r>
          </w:p>
        </w:tc>
        <w:tc>
          <w:tcPr>
            <w:tcW w:w="2232" w:type="dxa"/>
            <w:vMerge/>
          </w:tcPr>
          <w:p w:rsidR="00CC4284" w:rsidRPr="00CC4284" w:rsidRDefault="00CC4284" w:rsidP="00CC4284">
            <w:pPr>
              <w:autoSpaceDE w:val="0"/>
              <w:autoSpaceDN w:val="0"/>
              <w:adjustRightInd w:val="0"/>
              <w:spacing w:after="0" w:line="240" w:lineRule="auto"/>
              <w:ind w:hanging="19"/>
              <w:jc w:val="center"/>
              <w:rPr>
                <w:rFonts w:ascii="Times New Roman" w:eastAsia="Times New Roman" w:hAnsi="Times New Roman" w:cs="Times New Roman"/>
                <w:bCs/>
                <w:sz w:val="24"/>
                <w:lang w:eastAsia="ru-RU"/>
              </w:rPr>
            </w:pPr>
          </w:p>
        </w:tc>
        <w:tc>
          <w:tcPr>
            <w:tcW w:w="2268" w:type="dxa"/>
          </w:tcPr>
          <w:p w:rsidR="00CC4284" w:rsidRPr="00CC4284" w:rsidRDefault="00CC4284" w:rsidP="00CC4284">
            <w:pPr>
              <w:autoSpaceDE w:val="0"/>
              <w:autoSpaceDN w:val="0"/>
              <w:adjustRightInd w:val="0"/>
              <w:spacing w:after="0" w:line="240" w:lineRule="auto"/>
              <w:ind w:right="-108"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Совещание при директоре, справка-анализ, приказ, </w:t>
            </w:r>
            <w:r w:rsidRPr="00CC4284">
              <w:rPr>
                <w:rFonts w:ascii="Times New Roman" w:eastAsia="Times New Roman" w:hAnsi="Times New Roman" w:cs="Times New Roman"/>
                <w:sz w:val="24"/>
                <w:lang w:eastAsia="ru-RU"/>
              </w:rPr>
              <w:t>карта учета результатов ОП</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Посещаемость и сохранность контингента групп учащихся</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февраль-март</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Административное совещание, справка-анализ, приказ</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Итоговая аттестация учащихся  Центра</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апрель-май</w:t>
            </w:r>
          </w:p>
        </w:tc>
        <w:tc>
          <w:tcPr>
            <w:tcW w:w="223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план-график, приказ</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Реализация плана воспитательной работы</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справка, информация</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и проведение культурно-массовых мероприятий</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23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Мощенко С.П.</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приказ, информация</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rPr>
              <w:t>Организация и контроль участия учащихся в конкурсах, выставках, фестивалях детского творчества различных уровней</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Мурашова В.В. 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w:t>
            </w:r>
          </w:p>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отчеты, банк творческих достижений</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Проведение тематических контрольных мероприятий (к педсовету, в рамках ПО, аттестации, воспитательной работы)</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Мурашова В.В.</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Токарева И.Ю.</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справка-анализ, информация, приказ</w:t>
            </w:r>
          </w:p>
        </w:tc>
      </w:tr>
      <w:tr w:rsidR="00CC4284" w:rsidRPr="00CC4284" w:rsidTr="001B0B10">
        <w:tc>
          <w:tcPr>
            <w:tcW w:w="568" w:type="dxa"/>
          </w:tcPr>
          <w:p w:rsidR="00CC4284" w:rsidRPr="00CC4284" w:rsidRDefault="00CC4284" w:rsidP="00CC4284">
            <w:pPr>
              <w:numPr>
                <w:ilvl w:val="0"/>
                <w:numId w:val="8"/>
              </w:numPr>
              <w:tabs>
                <w:tab w:val="left" w:pos="0"/>
                <w:tab w:val="left" w:pos="142"/>
              </w:tabs>
              <w:spacing w:after="0" w:line="240" w:lineRule="auto"/>
              <w:contextualSpacing/>
              <w:jc w:val="center"/>
              <w:rPr>
                <w:rFonts w:ascii="Times New Roman" w:eastAsia="Times New Roman" w:hAnsi="Times New Roman" w:cs="Times New Roman"/>
                <w:bCs/>
                <w:sz w:val="24"/>
                <w:szCs w:val="24"/>
                <w:lang w:eastAsia="ru-RU"/>
              </w:rPr>
            </w:pPr>
          </w:p>
        </w:tc>
        <w:tc>
          <w:tcPr>
            <w:tcW w:w="372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Результаты работы коллективов и объединений за учебный год</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w:t>
            </w:r>
            <w:r w:rsidRPr="00CC4284">
              <w:rPr>
                <w:rFonts w:ascii="Times New Roman" w:eastAsia="Calibri" w:hAnsi="Times New Roman" w:cs="Times New Roman"/>
                <w:sz w:val="24"/>
                <w:szCs w:val="24"/>
              </w:rPr>
              <w:t>выполнение ДОП, планов воспитательной работы, уровень ЗУН, сохранность контингента учащихся и др.)</w:t>
            </w:r>
          </w:p>
        </w:tc>
        <w:tc>
          <w:tcPr>
            <w:tcW w:w="1417"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232" w:type="dxa"/>
          </w:tcPr>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szCs w:val="24"/>
                <w:lang w:eastAsia="ru-RU"/>
              </w:rPr>
              <w:t>Мурашова В.В. 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autoSpaceDE w:val="0"/>
              <w:autoSpaceDN w:val="0"/>
              <w:adjustRightInd w:val="0"/>
              <w:spacing w:after="0" w:line="240" w:lineRule="auto"/>
              <w:ind w:hanging="19"/>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Стебакова О.Н.</w:t>
            </w:r>
          </w:p>
        </w:tc>
        <w:tc>
          <w:tcPr>
            <w:tcW w:w="2268" w:type="dxa"/>
          </w:tcPr>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отчеты,</w:t>
            </w:r>
          </w:p>
          <w:p w:rsidR="00CC4284" w:rsidRPr="00CC4284" w:rsidRDefault="00CC4284" w:rsidP="00CC4284">
            <w:pPr>
              <w:autoSpaceDE w:val="0"/>
              <w:autoSpaceDN w:val="0"/>
              <w:adjustRightInd w:val="0"/>
              <w:spacing w:after="0" w:line="240" w:lineRule="auto"/>
              <w:ind w:hanging="14"/>
              <w:rPr>
                <w:rFonts w:ascii="Times New Roman" w:eastAsia="Times New Roman" w:hAnsi="Times New Roman" w:cs="Times New Roman"/>
                <w:bCs/>
                <w:sz w:val="24"/>
                <w:lang w:eastAsia="ru-RU"/>
              </w:rPr>
            </w:pPr>
            <w:r w:rsidRPr="00CC4284">
              <w:rPr>
                <w:rFonts w:ascii="Times New Roman" w:eastAsia="Times New Roman" w:hAnsi="Times New Roman" w:cs="Times New Roman"/>
                <w:sz w:val="24"/>
                <w:lang w:eastAsia="ru-RU"/>
              </w:rPr>
              <w:t>анализ, карта учета результатов образовательного процесса в объединениях</w:t>
            </w:r>
            <w:r w:rsidRPr="00CC4284">
              <w:rPr>
                <w:rFonts w:ascii="Times New Roman" w:eastAsia="Times New Roman" w:hAnsi="Times New Roman" w:cs="Times New Roman"/>
                <w:bCs/>
                <w:sz w:val="24"/>
                <w:lang w:eastAsia="ru-RU"/>
              </w:rPr>
              <w:t xml:space="preserve"> </w:t>
            </w:r>
          </w:p>
        </w:tc>
      </w:tr>
    </w:tbl>
    <w:p w:rsidR="00CC4284" w:rsidRPr="00CC4284" w:rsidRDefault="00CC4284" w:rsidP="00CC4284">
      <w:pPr>
        <w:tabs>
          <w:tab w:val="left" w:pos="0"/>
        </w:tabs>
        <w:spacing w:after="0" w:line="240" w:lineRule="auto"/>
        <w:rPr>
          <w:rFonts w:ascii="Times New Roman" w:eastAsia="Calibri" w:hAnsi="Times New Roman" w:cs="Times New Roman"/>
          <w:b/>
          <w:iCs/>
          <w:color w:val="7C35B1"/>
          <w:sz w:val="26"/>
          <w:szCs w:val="26"/>
        </w:rPr>
      </w:pPr>
    </w:p>
    <w:p w:rsidR="00CC4284" w:rsidRPr="00CC4284" w:rsidRDefault="00CC4284" w:rsidP="00CC4284">
      <w:pPr>
        <w:tabs>
          <w:tab w:val="left" w:pos="0"/>
        </w:tabs>
        <w:spacing w:after="0" w:line="240" w:lineRule="auto"/>
        <w:rPr>
          <w:rFonts w:ascii="Times New Roman" w:eastAsia="Calibri" w:hAnsi="Times New Roman" w:cs="Times New Roman"/>
          <w:b/>
          <w:color w:val="7C35B1"/>
          <w:sz w:val="26"/>
          <w:szCs w:val="26"/>
        </w:rPr>
      </w:pPr>
      <w:r w:rsidRPr="00CC4284">
        <w:rPr>
          <w:rFonts w:ascii="Times New Roman" w:eastAsia="Calibri" w:hAnsi="Times New Roman" w:cs="Times New Roman"/>
          <w:b/>
          <w:iCs/>
          <w:color w:val="7C35B1"/>
          <w:sz w:val="26"/>
          <w:szCs w:val="26"/>
        </w:rPr>
        <w:br w:type="page"/>
      </w:r>
      <w:r w:rsidRPr="00CC4284">
        <w:rPr>
          <w:rFonts w:ascii="Times New Roman" w:eastAsia="Calibri" w:hAnsi="Times New Roman" w:cs="Times New Roman"/>
          <w:b/>
          <w:iCs/>
          <w:color w:val="7C35B1"/>
          <w:sz w:val="26"/>
          <w:szCs w:val="26"/>
        </w:rPr>
        <w:lastRenderedPageBreak/>
        <w:t xml:space="preserve">3.5. </w:t>
      </w:r>
      <w:r w:rsidRPr="00CC4284">
        <w:rPr>
          <w:rFonts w:ascii="Times New Roman" w:eastAsia="Calibri" w:hAnsi="Times New Roman" w:cs="Times New Roman"/>
          <w:b/>
          <w:color w:val="7C35B1"/>
          <w:sz w:val="26"/>
          <w:szCs w:val="26"/>
        </w:rPr>
        <w:t>Научно-методическая работа</w:t>
      </w:r>
    </w:p>
    <w:p w:rsidR="00CC4284" w:rsidRPr="00CC4284" w:rsidRDefault="00CC4284" w:rsidP="00CC4284">
      <w:pPr>
        <w:spacing w:after="0" w:line="240" w:lineRule="auto"/>
        <w:ind w:firstLine="708"/>
        <w:rPr>
          <w:rFonts w:ascii="Times New Roman" w:eastAsia="Calibri" w:hAnsi="Times New Roman" w:cs="Times New Roman"/>
          <w:b/>
          <w:i/>
          <w:color w:val="333399"/>
          <w:sz w:val="24"/>
          <w:szCs w:val="24"/>
        </w:rPr>
      </w:pPr>
    </w:p>
    <w:p w:rsidR="00CC4284" w:rsidRPr="00CC4284" w:rsidRDefault="00CC4284" w:rsidP="00CC4284">
      <w:pPr>
        <w:spacing w:after="0" w:line="240" w:lineRule="auto"/>
        <w:ind w:firstLine="708"/>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 xml:space="preserve">Методическая тема: </w:t>
      </w:r>
    </w:p>
    <w:p w:rsidR="00CC4284" w:rsidRPr="00CC4284" w:rsidRDefault="00CC4284" w:rsidP="00CC4284">
      <w:pPr>
        <w:spacing w:after="0" w:line="240" w:lineRule="auto"/>
        <w:ind w:firstLine="708"/>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Личностно-деятельностный характер образовательного процесса как основа устойчивого развития Центра.</w:t>
      </w:r>
    </w:p>
    <w:p w:rsidR="00CC4284" w:rsidRPr="00CC4284" w:rsidRDefault="00CC4284" w:rsidP="00CC4284">
      <w:pPr>
        <w:spacing w:after="0" w:line="240" w:lineRule="auto"/>
        <w:ind w:firstLine="708"/>
        <w:jc w:val="both"/>
        <w:rPr>
          <w:rFonts w:ascii="Times New Roman" w:eastAsia="Calibri" w:hAnsi="Times New Roman" w:cs="Times New Roman"/>
          <w:sz w:val="12"/>
          <w:szCs w:val="12"/>
        </w:rPr>
      </w:pPr>
    </w:p>
    <w:p w:rsidR="00CC4284" w:rsidRPr="00CC4284" w:rsidRDefault="00CC4284" w:rsidP="00CC4284">
      <w:pPr>
        <w:spacing w:after="0" w:line="240" w:lineRule="auto"/>
        <w:ind w:firstLine="709"/>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 xml:space="preserve">Цель: </w:t>
      </w:r>
    </w:p>
    <w:p w:rsidR="00CC4284" w:rsidRPr="00CC4284" w:rsidRDefault="00CC4284" w:rsidP="00CC4284">
      <w:pPr>
        <w:spacing w:after="0" w:line="240" w:lineRule="auto"/>
        <w:ind w:firstLine="708"/>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Обеспечение качества предоставляемых услуг через непрерывное профессиональное развитие педагогов, мотивацию, социализацию и успешную самореализацию учащихся.</w:t>
      </w:r>
    </w:p>
    <w:p w:rsidR="00CC4284" w:rsidRPr="00CC4284" w:rsidRDefault="00CC4284" w:rsidP="00CC4284">
      <w:pPr>
        <w:spacing w:after="0" w:line="240" w:lineRule="auto"/>
        <w:jc w:val="both"/>
        <w:rPr>
          <w:rFonts w:ascii="Times New Roman" w:eastAsia="Calibri" w:hAnsi="Times New Roman" w:cs="Times New Roman"/>
          <w:sz w:val="12"/>
          <w:szCs w:val="12"/>
        </w:rPr>
      </w:pPr>
      <w:r w:rsidRPr="00CC4284">
        <w:rPr>
          <w:rFonts w:ascii="Times New Roman" w:eastAsia="Calibri" w:hAnsi="Times New Roman" w:cs="Times New Roman"/>
          <w:sz w:val="24"/>
          <w:szCs w:val="24"/>
        </w:rPr>
        <w:tab/>
      </w:r>
    </w:p>
    <w:p w:rsidR="00CC4284" w:rsidRPr="00CC4284" w:rsidRDefault="00CC4284" w:rsidP="00CC4284">
      <w:pPr>
        <w:spacing w:after="0" w:line="240" w:lineRule="auto"/>
        <w:ind w:firstLine="708"/>
        <w:jc w:val="both"/>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Задачи:</w:t>
      </w:r>
    </w:p>
    <w:p w:rsidR="00CC4284" w:rsidRPr="00CC4284" w:rsidRDefault="00CC4284" w:rsidP="00FA17FC">
      <w:pPr>
        <w:numPr>
          <w:ilvl w:val="0"/>
          <w:numId w:val="23"/>
        </w:numPr>
        <w:spacing w:after="120" w:line="240" w:lineRule="auto"/>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Мотивировать педагогических работников на профессиональное развитие и самореализацию с учетом требований Стандарта.</w:t>
      </w:r>
    </w:p>
    <w:p w:rsidR="00CC4284" w:rsidRPr="00CC4284" w:rsidRDefault="00CC4284" w:rsidP="00FA17FC">
      <w:pPr>
        <w:numPr>
          <w:ilvl w:val="0"/>
          <w:numId w:val="23"/>
        </w:numPr>
        <w:spacing w:after="120" w:line="240" w:lineRule="auto"/>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Обеспечивать деятельностный подход к обучению и развитию интереса детей к познанию и творчеству, достижению значимых результатов и личностному росту, профессиональному самоопределению.</w:t>
      </w:r>
    </w:p>
    <w:p w:rsidR="00CC4284" w:rsidRPr="00CC4284" w:rsidRDefault="00CC4284" w:rsidP="00FA17FC">
      <w:pPr>
        <w:numPr>
          <w:ilvl w:val="0"/>
          <w:numId w:val="23"/>
        </w:numPr>
        <w:spacing w:after="120" w:line="240" w:lineRule="auto"/>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Укреплять социальное партнерство и развивать интеллектуально-творческие способности детей, проектные компетенции педагогических работников и родителей.</w:t>
      </w:r>
    </w:p>
    <w:p w:rsidR="00CC4284" w:rsidRPr="00CC4284" w:rsidRDefault="00CC4284" w:rsidP="00FA17FC">
      <w:pPr>
        <w:numPr>
          <w:ilvl w:val="0"/>
          <w:numId w:val="23"/>
        </w:numPr>
        <w:spacing w:after="120" w:line="240" w:lineRule="auto"/>
        <w:contextualSpacing/>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Совершенствовать нормативно-правовое, учебно-методическое и информационное обеспечение образовательного процесса.</w:t>
      </w:r>
    </w:p>
    <w:p w:rsidR="00CC4284" w:rsidRPr="00CC4284" w:rsidRDefault="00CC4284" w:rsidP="00CC4284">
      <w:pPr>
        <w:spacing w:after="120" w:line="240" w:lineRule="auto"/>
        <w:ind w:left="720"/>
        <w:contextualSpacing/>
        <w:jc w:val="both"/>
        <w:rPr>
          <w:rFonts w:ascii="Times New Roman" w:eastAsia="Times New Roman" w:hAnsi="Times New Roman" w:cs="Times New Roman"/>
          <w:sz w:val="12"/>
          <w:szCs w:val="12"/>
          <w:lang w:eastAsia="ru-RU"/>
        </w:rPr>
      </w:pPr>
    </w:p>
    <w:p w:rsidR="00CC4284" w:rsidRPr="00CC4284" w:rsidRDefault="00CC4284" w:rsidP="00CC4284">
      <w:pPr>
        <w:spacing w:after="120" w:line="240" w:lineRule="auto"/>
        <w:ind w:left="720"/>
        <w:contextualSpacing/>
        <w:jc w:val="both"/>
        <w:rPr>
          <w:rFonts w:ascii="Times New Roman" w:eastAsia="Times New Roman" w:hAnsi="Times New Roman" w:cs="Times New Roman"/>
          <w:b/>
          <w:i/>
          <w:color w:val="002060"/>
          <w:sz w:val="24"/>
          <w:szCs w:val="24"/>
          <w:lang w:eastAsia="ru-RU"/>
        </w:rPr>
      </w:pPr>
      <w:r w:rsidRPr="00CC4284">
        <w:rPr>
          <w:rFonts w:ascii="Times New Roman" w:eastAsia="Times New Roman" w:hAnsi="Times New Roman" w:cs="Times New Roman"/>
          <w:b/>
          <w:i/>
          <w:color w:val="002060"/>
          <w:sz w:val="24"/>
          <w:szCs w:val="24"/>
          <w:lang w:eastAsia="ru-RU"/>
        </w:rPr>
        <w:t>3.5.1.</w:t>
      </w:r>
      <w:r w:rsidRPr="00CC4284">
        <w:rPr>
          <w:rFonts w:ascii="Calibri" w:eastAsia="Times New Roman" w:hAnsi="Calibri" w:cs="Times New Roman"/>
          <w:bCs/>
          <w:i/>
          <w:color w:val="002060"/>
          <w:lang w:eastAsia="ru-RU"/>
        </w:rPr>
        <w:t xml:space="preserve"> </w:t>
      </w:r>
      <w:r w:rsidRPr="00CC4284">
        <w:rPr>
          <w:rFonts w:ascii="Times New Roman" w:eastAsia="Times New Roman" w:hAnsi="Times New Roman" w:cs="Times New Roman"/>
          <w:b/>
          <w:i/>
          <w:color w:val="002060"/>
          <w:sz w:val="24"/>
          <w:szCs w:val="24"/>
          <w:lang w:eastAsia="ru-RU"/>
        </w:rPr>
        <w:t>Основные мероприятия</w:t>
      </w:r>
    </w:p>
    <w:p w:rsidR="00CC4284" w:rsidRPr="00CC4284" w:rsidRDefault="00CC4284" w:rsidP="00CC4284">
      <w:pPr>
        <w:tabs>
          <w:tab w:val="left" w:pos="709"/>
        </w:tabs>
        <w:spacing w:after="0" w:line="240" w:lineRule="auto"/>
        <w:ind w:left="1424"/>
        <w:contextualSpacing/>
        <w:jc w:val="both"/>
        <w:rPr>
          <w:rFonts w:ascii="Times New Roman" w:eastAsia="Times New Roman" w:hAnsi="Times New Roman" w:cs="Times New Roman"/>
          <w:b/>
          <w:i/>
          <w:color w:val="002060"/>
          <w:sz w:val="10"/>
          <w:szCs w:val="1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5247"/>
        <w:gridCol w:w="1701"/>
        <w:gridCol w:w="2126"/>
      </w:tblGrid>
      <w:tr w:rsidR="00CC4284" w:rsidRPr="00CC4284" w:rsidTr="001B0B10">
        <w:trPr>
          <w:trHeight w:val="452"/>
        </w:trPr>
        <w:tc>
          <w:tcPr>
            <w:tcW w:w="67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 п/п</w:t>
            </w:r>
          </w:p>
        </w:tc>
        <w:tc>
          <w:tcPr>
            <w:tcW w:w="5247"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Мероприятия</w:t>
            </w:r>
          </w:p>
        </w:tc>
        <w:tc>
          <w:tcPr>
            <w:tcW w:w="1701"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c>
          <w:tcPr>
            <w:tcW w:w="212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Организация работы структурных компонентов методической службы</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Зубченко О.П. </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Руководители ПО</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Подготовка программно-методических и проектных материалов, плана работы методического кабинета</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Зубченко О.П. </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Совершенствование проектно-исследовательских компетенций учащихся через участие в НОУ, конкурсную деятельность</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Педагоги д/о</w:t>
            </w:r>
          </w:p>
        </w:tc>
      </w:tr>
      <w:tr w:rsidR="00CC4284" w:rsidRPr="00CC4284" w:rsidTr="001B0B10">
        <w:trPr>
          <w:trHeight w:val="671"/>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Реализация программы сопровождения способных и одаренных учащихся Центра «Одаренок» </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sz w:val="24"/>
                <w:szCs w:val="24"/>
              </w:rPr>
              <w:t>Педагог-психолог</w:t>
            </w:r>
            <w:r w:rsidRPr="00CC4284">
              <w:rPr>
                <w:rFonts w:ascii="Times New Roman" w:eastAsia="Calibri" w:hAnsi="Times New Roman" w:cs="Times New Roman"/>
                <w:bCs/>
                <w:sz w:val="24"/>
                <w:szCs w:val="24"/>
              </w:rPr>
              <w:t xml:space="preserve"> Педагоги д/о</w:t>
            </w:r>
          </w:p>
        </w:tc>
      </w:tr>
      <w:tr w:rsidR="00CC4284" w:rsidRPr="00CC4284" w:rsidTr="001B0B10">
        <w:trPr>
          <w:trHeight w:val="395"/>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Реализация грантового проекта «Познаем. Исследуем. Творим»</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 2016 -февраль 2017</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Проектная группа</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Cs/>
                <w:sz w:val="24"/>
                <w:szCs w:val="24"/>
              </w:rPr>
              <w:t>Разработка и реализация педагогических проектов</w:t>
            </w:r>
          </w:p>
        </w:tc>
        <w:tc>
          <w:tcPr>
            <w:tcW w:w="1701"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24"/>
              </w:rPr>
              <w:t>Педагоги д/о</w:t>
            </w:r>
          </w:p>
        </w:tc>
      </w:tr>
      <w:tr w:rsidR="00CC4284" w:rsidRPr="00CC4284" w:rsidTr="001B0B10">
        <w:trPr>
          <w:trHeight w:val="560"/>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Проведение подписки периодической печати</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апрель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Семина Е.Б.</w:t>
            </w:r>
          </w:p>
        </w:tc>
      </w:tr>
      <w:tr w:rsidR="00CC4284" w:rsidRPr="00CC4284" w:rsidTr="001B0B10">
        <w:trPr>
          <w:trHeight w:val="568"/>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Методическое сопровождение адаптации вновь прибывших педагогов и молодых специалистов</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color w:val="FF0000"/>
                <w:sz w:val="24"/>
                <w:szCs w:val="24"/>
              </w:rPr>
            </w:pPr>
            <w:r w:rsidRPr="00CC4284">
              <w:rPr>
                <w:rFonts w:ascii="Times New Roman" w:eastAsia="Calibri" w:hAnsi="Times New Roman" w:cs="Times New Roman"/>
                <w:sz w:val="24"/>
                <w:szCs w:val="24"/>
              </w:rPr>
              <w:t>Педагог-психолог</w:t>
            </w:r>
          </w:p>
        </w:tc>
      </w:tr>
      <w:tr w:rsidR="00CC4284" w:rsidRPr="00CC4284" w:rsidTr="001B0B10">
        <w:trPr>
          <w:trHeight w:val="262"/>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Работа ШПР педагогов «Творческий поиск»</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по отдельному плану</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Диагностика педагогов и учащихся в рамках мониторинга</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sz w:val="24"/>
                <w:szCs w:val="24"/>
              </w:rPr>
              <w:t>Педагог-психолог</w:t>
            </w:r>
            <w:r w:rsidRPr="00CC4284">
              <w:rPr>
                <w:rFonts w:ascii="Times New Roman" w:eastAsia="Calibri" w:hAnsi="Times New Roman" w:cs="Times New Roman"/>
                <w:bCs/>
                <w:sz w:val="24"/>
                <w:szCs w:val="24"/>
              </w:rPr>
              <w:t xml:space="preserve"> Педагоги д/о</w:t>
            </w:r>
          </w:p>
        </w:tc>
      </w:tr>
      <w:tr w:rsidR="00CC4284" w:rsidRPr="00CC4284" w:rsidTr="001B0B10">
        <w:trPr>
          <w:trHeight w:val="429"/>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Проведение заседаний МС</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Оказание консультативно-методической помощи педагогическим работникам</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 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lang/>
              </w:rPr>
            </w:pPr>
            <w:r w:rsidRPr="00CC4284">
              <w:rPr>
                <w:rFonts w:ascii="Times New Roman" w:eastAsia="Calibri" w:hAnsi="Times New Roman" w:cs="Times New Roman"/>
                <w:bCs/>
                <w:sz w:val="24"/>
                <w:szCs w:val="24"/>
              </w:rPr>
              <w:t>Посещение занятий и мероприятий с целью оценки эффективности применения педагогами современных образовательных средств обучения и воспитания учащихся</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 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Взаимопосещение занятий педагогами д/о</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Руководители ПО</w:t>
            </w:r>
          </w:p>
        </w:tc>
      </w:tr>
      <w:tr w:rsidR="00CC4284" w:rsidRPr="00CC4284" w:rsidTr="001B0B10">
        <w:trPr>
          <w:trHeight w:val="956"/>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Аттестация педагогических работников </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согласно плану по заявлениям</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Мартынова С.Ю.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Аттестующиеся педагоги</w:t>
            </w:r>
          </w:p>
        </w:tc>
      </w:tr>
      <w:tr w:rsidR="00CC4284" w:rsidRPr="00CC4284" w:rsidTr="001B0B10">
        <w:trPr>
          <w:trHeight w:val="183"/>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Работа методического кабинета</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Проведение фестиваля открытых занятий педагогов со стажем работы в Центре до 5 лет «Профессиональный старт» </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ноябрь-декабрь 2016 </w:t>
            </w:r>
          </w:p>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Баркова К.И.</w:t>
            </w:r>
          </w:p>
          <w:p w:rsidR="00CC4284" w:rsidRPr="00CC4284" w:rsidRDefault="00CC4284" w:rsidP="00CC4284">
            <w:pPr>
              <w:spacing w:after="0" w:line="240" w:lineRule="auto"/>
              <w:rPr>
                <w:rFonts w:ascii="Times New Roman" w:eastAsia="Calibri" w:hAnsi="Times New Roman" w:cs="Times New Roman"/>
                <w:bCs/>
                <w:color w:val="FF0000"/>
                <w:sz w:val="24"/>
                <w:szCs w:val="24"/>
              </w:rPr>
            </w:pPr>
            <w:r w:rsidRPr="00CC4284">
              <w:rPr>
                <w:rFonts w:ascii="Times New Roman" w:eastAsia="Calibri" w:hAnsi="Times New Roman" w:cs="Times New Roman"/>
                <w:bCs/>
                <w:sz w:val="24"/>
                <w:szCs w:val="24"/>
              </w:rPr>
              <w:t>Педагоги д/о</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Участие в городских педагогических чтениях </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апрель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Довгань Л.А.</w:t>
            </w:r>
          </w:p>
          <w:p w:rsidR="00CC4284" w:rsidRPr="00CC4284" w:rsidRDefault="00CC4284" w:rsidP="00CC4284">
            <w:pPr>
              <w:spacing w:after="0" w:line="240" w:lineRule="auto"/>
              <w:rPr>
                <w:rFonts w:ascii="Times New Roman" w:eastAsia="Calibri" w:hAnsi="Times New Roman" w:cs="Times New Roman"/>
                <w:bCs/>
                <w:color w:val="FF0000"/>
                <w:sz w:val="24"/>
                <w:szCs w:val="24"/>
              </w:rPr>
            </w:pPr>
            <w:r w:rsidRPr="00CC4284">
              <w:rPr>
                <w:rFonts w:ascii="Times New Roman" w:eastAsia="Calibri" w:hAnsi="Times New Roman" w:cs="Times New Roman"/>
                <w:bCs/>
                <w:sz w:val="24"/>
                <w:szCs w:val="24"/>
              </w:rPr>
              <w:t>Назаренко О.П.</w:t>
            </w:r>
          </w:p>
        </w:tc>
      </w:tr>
      <w:tr w:rsidR="00CC4284" w:rsidRPr="00CC4284" w:rsidTr="001B0B10">
        <w:trPr>
          <w:trHeight w:val="788"/>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Участие в дистанционных конкурсах,  грантовых программах и проектах и др.</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по мере поступления информации</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Мурашова В.В.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Мощенко С.П.</w:t>
            </w:r>
          </w:p>
        </w:tc>
      </w:tr>
      <w:tr w:rsidR="00CC4284" w:rsidRPr="00CC4284" w:rsidTr="001B0B10">
        <w:trPr>
          <w:trHeight w:val="276"/>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Изучение и обобщение ППО на уровне города: </w:t>
            </w:r>
          </w:p>
          <w:p w:rsidR="00CC4284" w:rsidRPr="00CC4284" w:rsidRDefault="00CC4284" w:rsidP="00FA17FC">
            <w:pPr>
              <w:numPr>
                <w:ilvl w:val="0"/>
                <w:numId w:val="50"/>
              </w:numPr>
              <w:tabs>
                <w:tab w:val="left" w:pos="178"/>
              </w:tabs>
              <w:spacing w:after="0" w:line="240" w:lineRule="auto"/>
              <w:ind w:left="36"/>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Максимова Л.А. (мастер-класс); </w:t>
            </w:r>
          </w:p>
          <w:p w:rsidR="00CC4284" w:rsidRPr="00CC4284" w:rsidRDefault="00CC4284" w:rsidP="00FA17FC">
            <w:pPr>
              <w:numPr>
                <w:ilvl w:val="0"/>
                <w:numId w:val="50"/>
              </w:numPr>
              <w:tabs>
                <w:tab w:val="left" w:pos="178"/>
              </w:tabs>
              <w:spacing w:after="0" w:line="240" w:lineRule="auto"/>
              <w:ind w:left="36"/>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Назаренко О.П. (развитие ИКТ-компетентности и социальной активности учащихся);</w:t>
            </w:r>
          </w:p>
          <w:p w:rsidR="00CC4284" w:rsidRPr="00CC4284" w:rsidRDefault="00CC4284" w:rsidP="00FA17FC">
            <w:pPr>
              <w:numPr>
                <w:ilvl w:val="0"/>
                <w:numId w:val="50"/>
              </w:numPr>
              <w:tabs>
                <w:tab w:val="left" w:pos="178"/>
              </w:tabs>
              <w:spacing w:after="0" w:line="240" w:lineRule="auto"/>
              <w:ind w:left="36"/>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методическая служба (развитие проектно-исследовательских компетенций детей)</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 </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tc>
      </w:tr>
      <w:tr w:rsidR="00CC4284" w:rsidRPr="00CC4284" w:rsidTr="001B0B10">
        <w:trPr>
          <w:trHeight w:val="810"/>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Организация работы по пополнению информационного банка данных Центра</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Организация и проведение информационно-методической выставки «Педагогическая копилка»</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Семина Е.Б. </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Проведение кадровой школы «ПОЗИТИВ»</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март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Участие педагогов Центра в работе ГМО, профильных секций, мастер-классов и др.</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в течение года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Онищук Я.А.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Стебакова О.Н..</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Обеспечение информированности социума о методических мероприятиях Центра через сайт  </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регулярно</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Баркова К.И.</w:t>
            </w:r>
          </w:p>
        </w:tc>
      </w:tr>
      <w:tr w:rsidR="00CC4284" w:rsidRPr="00CC4284" w:rsidTr="001B0B10">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Публикация методических статей и материалов из опыта работы педагогов в периодических изданиях, на Интернет-ресурсах</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Зубченко О.П.</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tc>
      </w:tr>
      <w:tr w:rsidR="00CC4284" w:rsidRPr="00CC4284" w:rsidTr="001B0B10">
        <w:trPr>
          <w:trHeight w:val="1847"/>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Разработка методической продукции, оформление отчетно-аналитической документации</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Токарева И.Ю.</w:t>
            </w:r>
          </w:p>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Онищук Я.А.</w:t>
            </w:r>
          </w:p>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Клепиковская Г.В.</w:t>
            </w:r>
          </w:p>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Стебакова О.Н.</w:t>
            </w:r>
          </w:p>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Смолянова И.А.</w:t>
            </w:r>
          </w:p>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Зубченко О.П.</w:t>
            </w:r>
          </w:p>
          <w:p w:rsidR="00CC4284" w:rsidRPr="00CC4284" w:rsidRDefault="00CC4284" w:rsidP="00CC4284">
            <w:pPr>
              <w:spacing w:after="0" w:line="240" w:lineRule="auto"/>
              <w:rPr>
                <w:rFonts w:ascii="Times New Roman" w:eastAsia="Calibri" w:hAnsi="Times New Roman" w:cs="Times New Roman"/>
                <w:bCs/>
                <w:sz w:val="23"/>
                <w:szCs w:val="23"/>
              </w:rPr>
            </w:pPr>
            <w:r w:rsidRPr="00CC4284">
              <w:rPr>
                <w:rFonts w:ascii="Times New Roman" w:eastAsia="Calibri" w:hAnsi="Times New Roman" w:cs="Times New Roman"/>
                <w:bCs/>
                <w:sz w:val="23"/>
                <w:szCs w:val="23"/>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3"/>
                <w:szCs w:val="23"/>
              </w:rPr>
              <w:t>Терешковец Н.В.</w:t>
            </w:r>
          </w:p>
        </w:tc>
      </w:tr>
      <w:tr w:rsidR="00CC4284" w:rsidRPr="00CC4284" w:rsidTr="001B0B10">
        <w:trPr>
          <w:trHeight w:val="431"/>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Сбор информационно-аналитической документации по итогам года</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апрель-май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Терешковец Н.В.</w:t>
            </w:r>
          </w:p>
        </w:tc>
      </w:tr>
      <w:tr w:rsidR="00CC4284" w:rsidRPr="00CC4284" w:rsidTr="001B0B10">
        <w:trPr>
          <w:trHeight w:val="301"/>
        </w:trPr>
        <w:tc>
          <w:tcPr>
            <w:tcW w:w="673" w:type="dxa"/>
          </w:tcPr>
          <w:p w:rsidR="00CC4284" w:rsidRPr="00CC4284" w:rsidRDefault="00CC4284" w:rsidP="00CC4284">
            <w:pPr>
              <w:numPr>
                <w:ilvl w:val="0"/>
                <w:numId w:val="9"/>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247"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Анализ научно-методической работы за </w:t>
            </w:r>
          </w:p>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2016-2017 учебный год</w:t>
            </w:r>
          </w:p>
        </w:tc>
        <w:tc>
          <w:tcPr>
            <w:tcW w:w="1701"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tc>
      </w:tr>
    </w:tbl>
    <w:p w:rsidR="00CC4284" w:rsidRPr="00CC4284" w:rsidRDefault="00CC4284" w:rsidP="00CC4284">
      <w:pPr>
        <w:spacing w:after="0" w:line="240" w:lineRule="auto"/>
        <w:jc w:val="both"/>
        <w:rPr>
          <w:rFonts w:ascii="Times New Roman" w:eastAsia="Calibri" w:hAnsi="Times New Roman" w:cs="Times New Roman"/>
          <w:b/>
          <w:sz w:val="24"/>
          <w:szCs w:val="24"/>
        </w:rPr>
      </w:pP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
          <w:bCs/>
          <w:i/>
          <w:color w:val="002060"/>
          <w:sz w:val="24"/>
          <w:lang w:eastAsia="ru-RU"/>
        </w:rPr>
      </w:pPr>
      <w:r w:rsidRPr="00CC4284">
        <w:rPr>
          <w:rFonts w:ascii="Times New Roman" w:eastAsia="Times New Roman" w:hAnsi="Times New Roman" w:cs="Times New Roman"/>
          <w:b/>
          <w:bCs/>
          <w:i/>
          <w:color w:val="002060"/>
          <w:sz w:val="24"/>
          <w:szCs w:val="24"/>
          <w:lang w:eastAsia="ru-RU"/>
        </w:rPr>
        <w:br w:type="page"/>
      </w:r>
      <w:r w:rsidRPr="00CC4284">
        <w:rPr>
          <w:rFonts w:ascii="Times New Roman" w:eastAsia="Times New Roman" w:hAnsi="Times New Roman" w:cs="Times New Roman"/>
          <w:b/>
          <w:bCs/>
          <w:i/>
          <w:color w:val="002060"/>
          <w:sz w:val="24"/>
          <w:szCs w:val="24"/>
          <w:lang w:eastAsia="ru-RU"/>
        </w:rPr>
        <w:lastRenderedPageBreak/>
        <w:t>3.5.2.</w:t>
      </w:r>
      <w:r w:rsidRPr="00CC4284">
        <w:rPr>
          <w:rFonts w:ascii="Times New Roman" w:eastAsia="Times New Roman" w:hAnsi="Times New Roman" w:cs="Times New Roman"/>
          <w:bCs/>
          <w:i/>
          <w:color w:val="002060"/>
          <w:sz w:val="24"/>
          <w:szCs w:val="24"/>
          <w:lang w:eastAsia="ru-RU"/>
        </w:rPr>
        <w:t xml:space="preserve"> </w:t>
      </w:r>
      <w:r w:rsidRPr="00CC4284">
        <w:rPr>
          <w:rFonts w:ascii="Times New Roman" w:eastAsia="Times New Roman" w:hAnsi="Times New Roman" w:cs="Times New Roman"/>
          <w:b/>
          <w:bCs/>
          <w:i/>
          <w:color w:val="002060"/>
          <w:sz w:val="24"/>
          <w:lang w:eastAsia="ru-RU"/>
        </w:rPr>
        <w:t>Внутриорганизационный контроль НМР</w:t>
      </w:r>
    </w:p>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
          <w:bCs/>
          <w:i/>
          <w:color w:val="FF0000"/>
          <w:sz w:val="12"/>
          <w:lang w:eastAsia="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276"/>
        <w:gridCol w:w="2126"/>
        <w:gridCol w:w="1842"/>
      </w:tblGrid>
      <w:tr w:rsidR="00CC4284" w:rsidRPr="00CC4284" w:rsidTr="001B0B10">
        <w:tc>
          <w:tcPr>
            <w:tcW w:w="675"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 п/п</w:t>
            </w:r>
          </w:p>
        </w:tc>
        <w:tc>
          <w:tcPr>
            <w:tcW w:w="3969"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rPr>
            </w:pPr>
            <w:r w:rsidRPr="00CC4284">
              <w:rPr>
                <w:rFonts w:ascii="Times New Roman" w:eastAsia="Calibri" w:hAnsi="Times New Roman" w:cs="Times New Roman"/>
                <w:b/>
                <w:bCs/>
                <w:sz w:val="24"/>
              </w:rPr>
              <w:t>Вопросы,</w:t>
            </w:r>
          </w:p>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rPr>
              <w:t>подлежащие контролю</w:t>
            </w:r>
          </w:p>
        </w:tc>
        <w:tc>
          <w:tcPr>
            <w:tcW w:w="127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c>
          <w:tcPr>
            <w:tcW w:w="212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Ответственные</w:t>
            </w:r>
          </w:p>
        </w:tc>
        <w:tc>
          <w:tcPr>
            <w:tcW w:w="1842"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Результат</w:t>
            </w:r>
          </w:p>
        </w:tc>
      </w:tr>
      <w:tr w:rsidR="00CC4284" w:rsidRPr="00CC4284" w:rsidTr="001B0B10">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Организация работы методического кабинета</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сентябрь </w:t>
            </w:r>
          </w:p>
        </w:tc>
        <w:tc>
          <w:tcPr>
            <w:tcW w:w="2126"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Смолянова И.А.</w:t>
            </w:r>
          </w:p>
          <w:p w:rsidR="00CC4284" w:rsidRPr="00CC4284" w:rsidRDefault="00CC4284" w:rsidP="00CC4284">
            <w:pPr>
              <w:spacing w:after="0" w:line="240" w:lineRule="auto"/>
              <w:rPr>
                <w:rFonts w:ascii="Times New Roman" w:eastAsia="Calibri" w:hAnsi="Times New Roman" w:cs="Times New Roman"/>
                <w:bCs/>
                <w:sz w:val="24"/>
                <w:szCs w:val="24"/>
              </w:rPr>
            </w:pPr>
          </w:p>
        </w:tc>
        <w:tc>
          <w:tcPr>
            <w:tcW w:w="1842" w:type="dxa"/>
          </w:tcPr>
          <w:p w:rsidR="00CC4284" w:rsidRPr="00CC4284" w:rsidRDefault="00CC4284" w:rsidP="00CC4284">
            <w:pPr>
              <w:spacing w:after="0" w:line="240" w:lineRule="auto"/>
              <w:ind w:right="-108"/>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Совещание при директоре, план работы</w:t>
            </w:r>
          </w:p>
        </w:tc>
      </w:tr>
      <w:tr w:rsidR="00CC4284" w:rsidRPr="00CC4284" w:rsidTr="001B0B10">
        <w:trPr>
          <w:trHeight w:val="537"/>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ind w:right="-108"/>
              <w:rPr>
                <w:rFonts w:ascii="Times New Roman" w:eastAsia="Calibri" w:hAnsi="Times New Roman" w:cs="Times New Roman"/>
                <w:bCs/>
                <w:sz w:val="24"/>
              </w:rPr>
            </w:pPr>
            <w:r w:rsidRPr="00CC4284">
              <w:rPr>
                <w:rFonts w:ascii="Times New Roman" w:eastAsia="Calibri" w:hAnsi="Times New Roman" w:cs="Times New Roman"/>
                <w:bCs/>
                <w:sz w:val="24"/>
                <w:szCs w:val="24"/>
              </w:rPr>
              <w:t>Качество работы профессиональных объединений Центра</w:t>
            </w:r>
          </w:p>
        </w:tc>
        <w:tc>
          <w:tcPr>
            <w:tcW w:w="1276" w:type="dxa"/>
            <w:vMerge w:val="restart"/>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vMerge w:val="restart"/>
            <w:vAlign w:val="center"/>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Мурашова В.В.</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Онищук Я.А.</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Стебакова О.Н.</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Клепиковская Г.В.</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Информация</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совещание</w:t>
            </w:r>
          </w:p>
        </w:tc>
      </w:tr>
      <w:tr w:rsidR="00CC4284" w:rsidRPr="00CC4284" w:rsidTr="001B0B10">
        <w:trPr>
          <w:trHeight w:val="878"/>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Адаптация молодых и начинающих педагогов: качество организации УВП</w:t>
            </w:r>
          </w:p>
        </w:tc>
        <w:tc>
          <w:tcPr>
            <w:tcW w:w="1276" w:type="dxa"/>
            <w:vMerge/>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126" w:type="dxa"/>
            <w:vMerge/>
          </w:tcPr>
          <w:p w:rsidR="00CC4284" w:rsidRPr="00CC4284" w:rsidRDefault="00CC4284" w:rsidP="00CC4284">
            <w:pPr>
              <w:spacing w:after="0" w:line="240" w:lineRule="auto"/>
              <w:rPr>
                <w:rFonts w:ascii="Times New Roman" w:eastAsia="Calibri" w:hAnsi="Times New Roman" w:cs="Times New Roman"/>
                <w:bCs/>
                <w:sz w:val="24"/>
              </w:rPr>
            </w:pP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 xml:space="preserve">Администра-тивное совещание, информация </w:t>
            </w:r>
          </w:p>
        </w:tc>
      </w:tr>
      <w:tr w:rsidR="00CC4284" w:rsidRPr="00CC4284" w:rsidTr="001B0B10">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 xml:space="preserve">Качество проведения открытых занятий и </w:t>
            </w:r>
            <w:r w:rsidRPr="00CC4284">
              <w:rPr>
                <w:rFonts w:ascii="Times New Roman" w:eastAsia="Calibri" w:hAnsi="Times New Roman" w:cs="Times New Roman"/>
                <w:bCs/>
                <w:sz w:val="24"/>
                <w:szCs w:val="24"/>
              </w:rPr>
              <w:t>эффективность применения педагогами современных образовательных средств обучения и воспитания учащихся</w:t>
            </w:r>
          </w:p>
        </w:tc>
        <w:tc>
          <w:tcPr>
            <w:tcW w:w="1276" w:type="dxa"/>
            <w:vMerge/>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126" w:type="dxa"/>
            <w:vMerge/>
          </w:tcPr>
          <w:p w:rsidR="00CC4284" w:rsidRPr="00CC4284" w:rsidRDefault="00CC4284" w:rsidP="00CC4284">
            <w:pPr>
              <w:spacing w:after="0" w:line="240" w:lineRule="auto"/>
              <w:rPr>
                <w:rFonts w:ascii="Times New Roman" w:eastAsia="Calibri" w:hAnsi="Times New Roman" w:cs="Times New Roman"/>
                <w:bCs/>
                <w:sz w:val="24"/>
              </w:rPr>
            </w:pP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Совещание, справка</w:t>
            </w:r>
          </w:p>
        </w:tc>
      </w:tr>
      <w:tr w:rsidR="00CC4284" w:rsidRPr="00CC4284" w:rsidTr="001B0B10">
        <w:trPr>
          <w:trHeight w:val="1128"/>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Качество проведения методических мероприятий (ШПР, ПО)</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Смолянова И.А.</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Зубченко О.П.</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Семина Е.Б.</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 xml:space="preserve">Терешковец Н.В. </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Совещание, информация</w:t>
            </w:r>
          </w:p>
        </w:tc>
      </w:tr>
      <w:tr w:rsidR="00CC4284" w:rsidRPr="00CC4284" w:rsidTr="001B0B10">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Участие педагогов в ГМО, городских мастер-классах, методических секциях</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Онищук Я.А.</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Стебакова О.Н.</w:t>
            </w:r>
          </w:p>
          <w:p w:rsidR="00CC4284" w:rsidRPr="00CC4284" w:rsidRDefault="00CC4284" w:rsidP="00CC4284">
            <w:pPr>
              <w:spacing w:after="0" w:line="240" w:lineRule="auto"/>
              <w:ind w:right="-108"/>
              <w:rPr>
                <w:rFonts w:ascii="Times New Roman" w:eastAsia="Calibri" w:hAnsi="Times New Roman" w:cs="Times New Roman"/>
                <w:bCs/>
                <w:sz w:val="24"/>
              </w:rPr>
            </w:pPr>
            <w:r w:rsidRPr="00CC4284">
              <w:rPr>
                <w:rFonts w:ascii="Times New Roman" w:eastAsia="Calibri" w:hAnsi="Times New Roman" w:cs="Times New Roman"/>
                <w:bCs/>
                <w:sz w:val="24"/>
              </w:rPr>
              <w:t>Клепиковская Г.В.</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Зубченко О.П.</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Совещание, информация</w:t>
            </w:r>
          </w:p>
        </w:tc>
      </w:tr>
      <w:tr w:rsidR="00CC4284" w:rsidRPr="00CC4284" w:rsidTr="001B0B10">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Подготовка и проведение городской кадровой школы «ПОЗИТИВ»</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март </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Смолянова И.А.</w:t>
            </w:r>
          </w:p>
          <w:p w:rsidR="00CC4284" w:rsidRPr="00CC4284" w:rsidRDefault="00CC4284" w:rsidP="00CC4284">
            <w:pPr>
              <w:spacing w:after="0" w:line="240" w:lineRule="auto"/>
              <w:rPr>
                <w:rFonts w:ascii="Times New Roman" w:eastAsia="Calibri" w:hAnsi="Times New Roman" w:cs="Times New Roman"/>
                <w:bCs/>
                <w:sz w:val="24"/>
              </w:rPr>
            </w:pPr>
          </w:p>
        </w:tc>
        <w:tc>
          <w:tcPr>
            <w:tcW w:w="1842" w:type="dxa"/>
          </w:tcPr>
          <w:p w:rsidR="00CC4284" w:rsidRPr="00CC4284" w:rsidRDefault="00CC4284" w:rsidP="00CC4284">
            <w:pPr>
              <w:spacing w:after="0" w:line="240" w:lineRule="auto"/>
              <w:ind w:right="-109"/>
              <w:rPr>
                <w:rFonts w:ascii="Times New Roman" w:eastAsia="Calibri" w:hAnsi="Times New Roman" w:cs="Times New Roman"/>
                <w:bCs/>
                <w:sz w:val="24"/>
              </w:rPr>
            </w:pPr>
            <w:r w:rsidRPr="00CC4284">
              <w:rPr>
                <w:rFonts w:ascii="Times New Roman" w:eastAsia="Calibri" w:hAnsi="Times New Roman" w:cs="Times New Roman"/>
                <w:bCs/>
                <w:sz w:val="24"/>
              </w:rPr>
              <w:t>Совещание при  директоре,</w:t>
            </w:r>
          </w:p>
          <w:p w:rsidR="00CC4284" w:rsidRPr="00CC4284" w:rsidRDefault="00CC4284" w:rsidP="00CC4284">
            <w:pPr>
              <w:spacing w:after="0" w:line="240" w:lineRule="auto"/>
              <w:ind w:left="-108" w:right="-109" w:firstLine="108"/>
              <w:rPr>
                <w:rFonts w:ascii="Times New Roman" w:eastAsia="Calibri" w:hAnsi="Times New Roman" w:cs="Times New Roman"/>
                <w:bCs/>
                <w:sz w:val="24"/>
              </w:rPr>
            </w:pPr>
            <w:r w:rsidRPr="00CC4284">
              <w:rPr>
                <w:rFonts w:ascii="Times New Roman" w:eastAsia="Calibri" w:hAnsi="Times New Roman" w:cs="Times New Roman"/>
                <w:bCs/>
                <w:sz w:val="24"/>
              </w:rPr>
              <w:t>справка</w:t>
            </w:r>
          </w:p>
        </w:tc>
      </w:tr>
      <w:tr w:rsidR="00CC4284" w:rsidRPr="00CC4284" w:rsidTr="001B0B10">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Реализация мероприятий грантового проекта «Познаем. Исследуем. Творим»</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 2016 -февраль 2017</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Смолянова И.А.</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Стебакова О.Н.</w:t>
            </w:r>
          </w:p>
        </w:tc>
        <w:tc>
          <w:tcPr>
            <w:tcW w:w="1842" w:type="dxa"/>
          </w:tcPr>
          <w:p w:rsidR="00CC4284" w:rsidRPr="00CC4284" w:rsidRDefault="00CC4284" w:rsidP="00CC4284">
            <w:pPr>
              <w:spacing w:after="0" w:line="240" w:lineRule="auto"/>
              <w:ind w:right="-109"/>
              <w:rPr>
                <w:rFonts w:ascii="Times New Roman" w:eastAsia="Calibri" w:hAnsi="Times New Roman" w:cs="Times New Roman"/>
                <w:bCs/>
                <w:sz w:val="24"/>
              </w:rPr>
            </w:pPr>
            <w:r w:rsidRPr="00CC4284">
              <w:rPr>
                <w:rFonts w:ascii="Times New Roman" w:eastAsia="Calibri" w:hAnsi="Times New Roman" w:cs="Times New Roman"/>
                <w:bCs/>
                <w:sz w:val="24"/>
              </w:rPr>
              <w:t>Совещание при  директоре, информация, грантовая отчетность</w:t>
            </w:r>
          </w:p>
        </w:tc>
      </w:tr>
      <w:tr w:rsidR="00CC4284" w:rsidRPr="00CC4284" w:rsidTr="001B0B10">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 xml:space="preserve">Прохождение педагогами курсовой и профессиональной переподготовки </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в течение года </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Смолянова И.А.</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Административное совещание, информация</w:t>
            </w:r>
          </w:p>
        </w:tc>
      </w:tr>
      <w:tr w:rsidR="00CC4284" w:rsidRPr="00CC4284" w:rsidTr="001B0B10">
        <w:trPr>
          <w:trHeight w:val="134"/>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Проведение мониторинговых мероприятий</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Педагог-психолог</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Административное совещание, информация</w:t>
            </w:r>
          </w:p>
        </w:tc>
      </w:tr>
      <w:tr w:rsidR="00CC4284" w:rsidRPr="00CC4284" w:rsidTr="001B0B10">
        <w:trPr>
          <w:trHeight w:val="985"/>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Проведение тематических контрольных мероприятий к педсоветам</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октябрь-ноябрь  </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февраль-март  </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Мурашова В.В.</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Педсовет, справка-анализ</w:t>
            </w:r>
          </w:p>
        </w:tc>
      </w:tr>
      <w:tr w:rsidR="00CC4284" w:rsidRPr="00CC4284" w:rsidTr="001B0B10">
        <w:trPr>
          <w:trHeight w:val="433"/>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 xml:space="preserve">Качество организации работы педагогов с одаренными детьми  </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 январь,</w:t>
            </w:r>
          </w:p>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Семина Е.Б.</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Педагоги д/о</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Совещание,</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информация</w:t>
            </w:r>
          </w:p>
        </w:tc>
      </w:tr>
      <w:tr w:rsidR="00CC4284" w:rsidRPr="00CC4284" w:rsidTr="001B0B10">
        <w:trPr>
          <w:trHeight w:val="458"/>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Эффективность подготовки и участия педагогов в мероприятиях по распространению ППО</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 течение года</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Смолянова И.А.</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Зубченко О.П.</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lastRenderedPageBreak/>
              <w:t>Семина Е.Б.</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Терешковец Н.В.</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lastRenderedPageBreak/>
              <w:t xml:space="preserve">Информация </w:t>
            </w:r>
          </w:p>
          <w:p w:rsidR="00CC4284" w:rsidRPr="00CC4284" w:rsidRDefault="00CC4284" w:rsidP="00CC4284">
            <w:pPr>
              <w:spacing w:after="0" w:line="240" w:lineRule="auto"/>
              <w:rPr>
                <w:rFonts w:ascii="Times New Roman" w:eastAsia="Calibri" w:hAnsi="Times New Roman" w:cs="Times New Roman"/>
                <w:bCs/>
                <w:sz w:val="24"/>
              </w:rPr>
            </w:pPr>
          </w:p>
        </w:tc>
      </w:tr>
      <w:tr w:rsidR="00CC4284" w:rsidRPr="00CC4284" w:rsidTr="001B0B10">
        <w:trPr>
          <w:trHeight w:val="1165"/>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Выполнение и качество реализации планов работы методистов, педагога-психолога</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январь, 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Смолянова И.А.</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Зубченко О.П.</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Семина Е.Б.</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Терешковец Н.В.</w:t>
            </w:r>
          </w:p>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Педагог-психолог</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Совещание, справка-анализ</w:t>
            </w:r>
          </w:p>
        </w:tc>
      </w:tr>
      <w:tr w:rsidR="00CC4284" w:rsidRPr="00CC4284" w:rsidTr="001B0B10">
        <w:trPr>
          <w:trHeight w:val="139"/>
        </w:trPr>
        <w:tc>
          <w:tcPr>
            <w:tcW w:w="675" w:type="dxa"/>
          </w:tcPr>
          <w:p w:rsidR="00CC4284" w:rsidRPr="00CC4284" w:rsidRDefault="00CC4284" w:rsidP="00CC4284">
            <w:pPr>
              <w:numPr>
                <w:ilvl w:val="0"/>
                <w:numId w:val="11"/>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3969"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Эффективность научно-методи-ческой работы в 2016-2017 уч.г.</w:t>
            </w:r>
          </w:p>
        </w:tc>
        <w:tc>
          <w:tcPr>
            <w:tcW w:w="1276" w:type="dxa"/>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май</w:t>
            </w:r>
          </w:p>
        </w:tc>
        <w:tc>
          <w:tcPr>
            <w:tcW w:w="2126"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Токарева И.Ю.</w:t>
            </w:r>
          </w:p>
        </w:tc>
        <w:tc>
          <w:tcPr>
            <w:tcW w:w="1842" w:type="dxa"/>
          </w:tcPr>
          <w:p w:rsidR="00CC4284" w:rsidRPr="00CC4284" w:rsidRDefault="00CC4284" w:rsidP="00CC4284">
            <w:pPr>
              <w:spacing w:after="0" w:line="240" w:lineRule="auto"/>
              <w:rPr>
                <w:rFonts w:ascii="Times New Roman" w:eastAsia="Calibri" w:hAnsi="Times New Roman" w:cs="Times New Roman"/>
                <w:bCs/>
                <w:sz w:val="24"/>
              </w:rPr>
            </w:pPr>
            <w:r w:rsidRPr="00CC4284">
              <w:rPr>
                <w:rFonts w:ascii="Times New Roman" w:eastAsia="Calibri" w:hAnsi="Times New Roman" w:cs="Times New Roman"/>
                <w:bCs/>
                <w:sz w:val="24"/>
              </w:rPr>
              <w:t>Анализ НМР</w:t>
            </w:r>
          </w:p>
        </w:tc>
      </w:tr>
    </w:tbl>
    <w:p w:rsidR="00CC4284" w:rsidRPr="00CC4284" w:rsidRDefault="00CC4284" w:rsidP="00CC4284">
      <w:pPr>
        <w:spacing w:after="0" w:line="240" w:lineRule="auto"/>
        <w:jc w:val="both"/>
        <w:rPr>
          <w:rFonts w:ascii="Times New Roman" w:eastAsia="Calibri" w:hAnsi="Times New Roman" w:cs="Times New Roman"/>
          <w:b/>
          <w:bCs/>
          <w:i/>
          <w:sz w:val="12"/>
        </w:rPr>
      </w:pPr>
    </w:p>
    <w:p w:rsidR="00CC4284" w:rsidRPr="00CC4284" w:rsidRDefault="00CC4284" w:rsidP="00CC4284">
      <w:pPr>
        <w:spacing w:after="0" w:line="240" w:lineRule="auto"/>
        <w:rPr>
          <w:rFonts w:ascii="Times New Roman" w:eastAsia="Calibri" w:hAnsi="Times New Roman" w:cs="Times New Roman"/>
          <w:b/>
          <w:i/>
          <w:color w:val="002060"/>
          <w:sz w:val="24"/>
        </w:rPr>
      </w:pPr>
      <w:r w:rsidRPr="00CC4284">
        <w:rPr>
          <w:rFonts w:ascii="Times New Roman" w:eastAsia="Calibri" w:hAnsi="Times New Roman" w:cs="Times New Roman"/>
          <w:b/>
          <w:i/>
          <w:color w:val="002060"/>
          <w:sz w:val="24"/>
        </w:rPr>
        <w:t>3.5.3.  Тематика совещаний при зам. директора по НМР</w:t>
      </w:r>
    </w:p>
    <w:p w:rsidR="00CC4284" w:rsidRPr="00CC4284" w:rsidRDefault="00CC4284" w:rsidP="00CC4284">
      <w:pPr>
        <w:spacing w:after="0" w:line="240" w:lineRule="auto"/>
        <w:ind w:firstLine="708"/>
        <w:rPr>
          <w:rFonts w:ascii="Times New Roman" w:eastAsia="Calibri" w:hAnsi="Times New Roman" w:cs="Times New Roman"/>
          <w:b/>
          <w:bCs/>
          <w:i/>
          <w:color w:val="4728A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1276"/>
        <w:gridCol w:w="1842"/>
      </w:tblGrid>
      <w:tr w:rsidR="00CC4284" w:rsidRPr="00CC4284" w:rsidTr="001B0B10">
        <w:trPr>
          <w:trHeight w:val="411"/>
        </w:trPr>
        <w:tc>
          <w:tcPr>
            <w:tcW w:w="675"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3"/>
                <w:szCs w:val="23"/>
              </w:rPr>
            </w:pPr>
            <w:r w:rsidRPr="00CC4284">
              <w:rPr>
                <w:rFonts w:ascii="Times New Roman" w:eastAsia="Calibri" w:hAnsi="Times New Roman" w:cs="Times New Roman"/>
                <w:b/>
                <w:bCs/>
                <w:sz w:val="23"/>
                <w:szCs w:val="23"/>
              </w:rPr>
              <w:t>№ п/п</w:t>
            </w:r>
          </w:p>
        </w:tc>
        <w:tc>
          <w:tcPr>
            <w:tcW w:w="595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3"/>
                <w:szCs w:val="23"/>
              </w:rPr>
            </w:pPr>
            <w:r w:rsidRPr="00CC4284">
              <w:rPr>
                <w:rFonts w:ascii="Times New Roman" w:eastAsia="Calibri" w:hAnsi="Times New Roman" w:cs="Times New Roman"/>
                <w:b/>
                <w:bCs/>
                <w:sz w:val="23"/>
              </w:rPr>
              <w:t>Вопросы, подлежащие обсуждению</w:t>
            </w:r>
          </w:p>
        </w:tc>
        <w:tc>
          <w:tcPr>
            <w:tcW w:w="127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3"/>
                <w:szCs w:val="23"/>
              </w:rPr>
            </w:pPr>
            <w:r w:rsidRPr="00CC4284">
              <w:rPr>
                <w:rFonts w:ascii="Times New Roman" w:eastAsia="Calibri" w:hAnsi="Times New Roman" w:cs="Times New Roman"/>
                <w:b/>
                <w:bCs/>
                <w:sz w:val="23"/>
                <w:szCs w:val="23"/>
              </w:rPr>
              <w:t>Сроки</w:t>
            </w:r>
          </w:p>
        </w:tc>
        <w:tc>
          <w:tcPr>
            <w:tcW w:w="1842"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3"/>
                <w:szCs w:val="23"/>
              </w:rPr>
            </w:pPr>
            <w:r w:rsidRPr="00CC4284">
              <w:rPr>
                <w:rFonts w:ascii="Times New Roman" w:eastAsia="Calibri" w:hAnsi="Times New Roman" w:cs="Times New Roman"/>
                <w:b/>
                <w:bCs/>
                <w:sz w:val="23"/>
                <w:szCs w:val="23"/>
              </w:rPr>
              <w:t>Ответственные</w:t>
            </w:r>
          </w:p>
        </w:tc>
      </w:tr>
      <w:tr w:rsidR="00CC4284" w:rsidRPr="00CC4284" w:rsidTr="001B0B10">
        <w:tc>
          <w:tcPr>
            <w:tcW w:w="675" w:type="dxa"/>
          </w:tcPr>
          <w:p w:rsidR="00CC4284" w:rsidRPr="00CC4284" w:rsidRDefault="00CC4284" w:rsidP="00CC4284">
            <w:pPr>
              <w:numPr>
                <w:ilvl w:val="0"/>
                <w:numId w:val="10"/>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rPr>
              <w:t>Установочное совещание с методистами и руково</w:t>
            </w:r>
            <w:r w:rsidRPr="00CC4284">
              <w:rPr>
                <w:rFonts w:ascii="Times New Roman" w:eastAsia="Calibri" w:hAnsi="Times New Roman" w:cs="Times New Roman"/>
                <w:bCs/>
                <w:sz w:val="24"/>
              </w:rPr>
              <w:softHyphen/>
              <w:t>дителями</w:t>
            </w:r>
            <w:r w:rsidRPr="00CC4284">
              <w:rPr>
                <w:rFonts w:ascii="Times New Roman" w:eastAsia="Calibri" w:hAnsi="Times New Roman" w:cs="Times New Roman"/>
                <w:bCs/>
                <w:sz w:val="24"/>
                <w:szCs w:val="24"/>
              </w:rPr>
              <w:t xml:space="preserve"> </w:t>
            </w:r>
            <w:r w:rsidRPr="00CC4284">
              <w:rPr>
                <w:rFonts w:ascii="Times New Roman" w:eastAsia="Calibri" w:hAnsi="Times New Roman" w:cs="Times New Roman"/>
                <w:bCs/>
                <w:sz w:val="24"/>
              </w:rPr>
              <w:t>ПО «Об организации методической работы в 2016-2017 уч.г.»</w:t>
            </w:r>
          </w:p>
        </w:tc>
        <w:tc>
          <w:tcPr>
            <w:tcW w:w="1276" w:type="dxa"/>
            <w:vMerge w:val="restart"/>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сентябрь</w:t>
            </w:r>
          </w:p>
          <w:p w:rsidR="00CC4284" w:rsidRPr="00CC4284" w:rsidRDefault="00CC4284" w:rsidP="00CC4284">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tc>
        <w:tc>
          <w:tcPr>
            <w:tcW w:w="1842" w:type="dxa"/>
            <w:vMerge w:val="restart"/>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p w:rsidR="00CC4284" w:rsidRPr="00CC4284" w:rsidRDefault="00CC4284" w:rsidP="00CC4284">
            <w:pPr>
              <w:rPr>
                <w:rFonts w:ascii="Times New Roman" w:eastAsia="Calibri" w:hAnsi="Times New Roman" w:cs="Times New Roman"/>
                <w:bCs/>
                <w:sz w:val="24"/>
                <w:szCs w:val="24"/>
              </w:rPr>
            </w:pPr>
            <w:r w:rsidRPr="00CC4284">
              <w:rPr>
                <w:rFonts w:ascii="Times New Roman" w:eastAsia="Calibri" w:hAnsi="Times New Roman" w:cs="Times New Roman"/>
                <w:bCs/>
                <w:sz w:val="24"/>
              </w:rPr>
              <w:t>Смолянова И.А.</w:t>
            </w:r>
          </w:p>
        </w:tc>
      </w:tr>
      <w:tr w:rsidR="00CC4284" w:rsidRPr="00CC4284" w:rsidTr="001B0B10">
        <w:tc>
          <w:tcPr>
            <w:tcW w:w="675" w:type="dxa"/>
          </w:tcPr>
          <w:p w:rsidR="00CC4284" w:rsidRPr="00CC4284" w:rsidRDefault="00CC4284" w:rsidP="00CC4284">
            <w:pPr>
              <w:numPr>
                <w:ilvl w:val="0"/>
                <w:numId w:val="10"/>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Совещание с вновь прибывшими и молодыми педагогами</w:t>
            </w:r>
          </w:p>
        </w:tc>
        <w:tc>
          <w:tcPr>
            <w:tcW w:w="1276" w:type="dxa"/>
            <w:vMerge/>
          </w:tcPr>
          <w:p w:rsidR="00CC4284" w:rsidRPr="00CC4284" w:rsidRDefault="00CC4284" w:rsidP="00CC4284">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tc>
        <w:tc>
          <w:tcPr>
            <w:tcW w:w="1842" w:type="dxa"/>
            <w:vMerge/>
          </w:tcPr>
          <w:p w:rsidR="00CC4284" w:rsidRPr="00CC4284" w:rsidRDefault="00CC4284" w:rsidP="00CC4284">
            <w:pPr>
              <w:spacing w:after="0" w:line="240" w:lineRule="auto"/>
              <w:rPr>
                <w:rFonts w:ascii="Times New Roman" w:eastAsia="Calibri" w:hAnsi="Times New Roman" w:cs="Times New Roman"/>
                <w:bCs/>
                <w:sz w:val="24"/>
                <w:szCs w:val="24"/>
              </w:rPr>
            </w:pPr>
          </w:p>
        </w:tc>
      </w:tr>
      <w:tr w:rsidR="00CC4284" w:rsidRPr="00CC4284" w:rsidTr="001B0B10">
        <w:tc>
          <w:tcPr>
            <w:tcW w:w="675" w:type="dxa"/>
          </w:tcPr>
          <w:p w:rsidR="00CC4284" w:rsidRPr="00CC4284" w:rsidRDefault="00CC4284" w:rsidP="00CC4284">
            <w:pPr>
              <w:numPr>
                <w:ilvl w:val="0"/>
                <w:numId w:val="10"/>
              </w:numPr>
              <w:tabs>
                <w:tab w:val="left" w:pos="0"/>
                <w:tab w:val="left" w:pos="142"/>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spacing w:after="0" w:line="240" w:lineRule="auto"/>
              <w:jc w:val="both"/>
              <w:rPr>
                <w:rFonts w:ascii="Times New Roman" w:eastAsia="Calibri" w:hAnsi="Times New Roman" w:cs="Times New Roman"/>
                <w:bCs/>
                <w:sz w:val="24"/>
              </w:rPr>
            </w:pPr>
            <w:r w:rsidRPr="00CC4284">
              <w:rPr>
                <w:rFonts w:ascii="Times New Roman" w:eastAsia="Calibri" w:hAnsi="Times New Roman" w:cs="Times New Roman"/>
                <w:bCs/>
                <w:sz w:val="24"/>
              </w:rPr>
              <w:t>Совещание с проектной группой грантового проекта «Познаем. Исследуем. Творим». О плане реализации мероприятий основного этапа проекта</w:t>
            </w:r>
          </w:p>
        </w:tc>
        <w:tc>
          <w:tcPr>
            <w:tcW w:w="1276" w:type="dxa"/>
          </w:tcPr>
          <w:p w:rsidR="00CC4284" w:rsidRPr="00CC4284" w:rsidRDefault="00CC4284" w:rsidP="00CC4284">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сентябрь</w:t>
            </w:r>
          </w:p>
        </w:tc>
        <w:tc>
          <w:tcPr>
            <w:tcW w:w="1842"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Токарева И.Ю.</w:t>
            </w:r>
          </w:p>
        </w:tc>
      </w:tr>
      <w:tr w:rsidR="00CC4284" w:rsidRPr="00CC4284" w:rsidTr="001B0B10">
        <w:trPr>
          <w:trHeight w:val="623"/>
        </w:trPr>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 заведующими отделами, методистами «О  профпереподготовке педагогов и прохождении аттестации. Об участии педагогов в профессиональных конкурсах. О проведении мониторинговых мероприятий</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октябрь</w:t>
            </w:r>
          </w:p>
        </w:tc>
        <w:tc>
          <w:tcPr>
            <w:tcW w:w="1842" w:type="dxa"/>
            <w:shd w:val="clear" w:color="auto" w:fill="auto"/>
          </w:tcPr>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tc>
      </w:tr>
      <w:tr w:rsidR="00CC4284" w:rsidRPr="00CC4284" w:rsidTr="001B0B10">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Об обобщении опыта педагогических работников Центра, подготовке методических статей и материалов из опыта работы, их публикация в периодических изданиях, на Интернет-ресурсах</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ноябрь</w:t>
            </w:r>
          </w:p>
        </w:tc>
        <w:tc>
          <w:tcPr>
            <w:tcW w:w="1842" w:type="dxa"/>
          </w:tcPr>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tc>
      </w:tr>
      <w:tr w:rsidR="00CC4284" w:rsidRPr="00CC4284" w:rsidTr="001B0B10">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 xml:space="preserve">Совещание с руководителями МО, методистами </w:t>
            </w:r>
          </w:p>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«О подготовке отчетов по итогам работы за 1 полугодие 2016-2017 уч.г.»</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декабрь</w:t>
            </w:r>
          </w:p>
        </w:tc>
        <w:tc>
          <w:tcPr>
            <w:tcW w:w="1842" w:type="dxa"/>
          </w:tcPr>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tc>
      </w:tr>
      <w:tr w:rsidR="00CC4284" w:rsidRPr="00CC4284" w:rsidTr="001B0B10">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 заведующими отделами, методистами, педагогом-психологом «О реализации программы работы с одаренными детьми. Об организации методической работы во 2 полугодии»</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январь</w:t>
            </w:r>
          </w:p>
        </w:tc>
        <w:tc>
          <w:tcPr>
            <w:tcW w:w="1842" w:type="dxa"/>
          </w:tcPr>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Семина Е.Б.</w:t>
            </w:r>
          </w:p>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p>
        </w:tc>
      </w:tr>
      <w:tr w:rsidR="00CC4284" w:rsidRPr="00CC4284" w:rsidTr="001B0B10">
        <w:trPr>
          <w:trHeight w:val="474"/>
        </w:trPr>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 педагогами, выходящими на аттестацию в 2017-2018 уч.г.</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февраль</w:t>
            </w:r>
          </w:p>
        </w:tc>
        <w:tc>
          <w:tcPr>
            <w:tcW w:w="1842"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Токарева И.Ю.</w:t>
            </w:r>
          </w:p>
        </w:tc>
      </w:tr>
      <w:tr w:rsidR="00CC4284" w:rsidRPr="00CC4284" w:rsidTr="001B0B10">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на тему: «О результатах реализации грантового проекта»</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март</w:t>
            </w:r>
          </w:p>
        </w:tc>
        <w:tc>
          <w:tcPr>
            <w:tcW w:w="1842" w:type="dxa"/>
          </w:tcPr>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p>
        </w:tc>
      </w:tr>
      <w:tr w:rsidR="00CC4284" w:rsidRPr="00CC4284" w:rsidTr="001B0B10">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 заведующими отделами, методистами «О подготовке отчетно-аналитической документации по итогам работы за год»</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апрель</w:t>
            </w:r>
          </w:p>
        </w:tc>
        <w:tc>
          <w:tcPr>
            <w:tcW w:w="1842" w:type="dxa"/>
          </w:tcPr>
          <w:p w:rsidR="00CC4284" w:rsidRPr="00CC4284" w:rsidRDefault="00CC4284" w:rsidP="00CC4284">
            <w:pPr>
              <w:autoSpaceDE w:val="0"/>
              <w:autoSpaceDN w:val="0"/>
              <w:adjustRightInd w:val="0"/>
              <w:spacing w:after="0" w:line="240" w:lineRule="auto"/>
              <w:ind w:firstLine="24"/>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Токарева И.Ю.</w:t>
            </w:r>
          </w:p>
        </w:tc>
      </w:tr>
      <w:tr w:rsidR="00CC4284" w:rsidRPr="00CC4284" w:rsidTr="001B0B10">
        <w:tc>
          <w:tcPr>
            <w:tcW w:w="675" w:type="dxa"/>
          </w:tcPr>
          <w:p w:rsidR="00CC4284" w:rsidRPr="00CC4284" w:rsidRDefault="00CC4284" w:rsidP="00CC4284">
            <w:pPr>
              <w:numPr>
                <w:ilvl w:val="0"/>
                <w:numId w:val="10"/>
              </w:numPr>
              <w:tabs>
                <w:tab w:val="left" w:pos="0"/>
              </w:tabs>
              <w:spacing w:after="0" w:line="240" w:lineRule="auto"/>
              <w:contextualSpacing/>
              <w:rPr>
                <w:rFonts w:ascii="Times New Roman" w:eastAsia="Times New Roman" w:hAnsi="Times New Roman" w:cs="Times New Roman"/>
                <w:bCs/>
                <w:sz w:val="24"/>
                <w:szCs w:val="24"/>
                <w:lang w:eastAsia="ru-RU"/>
              </w:rPr>
            </w:pPr>
          </w:p>
        </w:tc>
        <w:tc>
          <w:tcPr>
            <w:tcW w:w="5954" w:type="dxa"/>
          </w:tcPr>
          <w:p w:rsidR="00CC4284" w:rsidRPr="00CC4284" w:rsidRDefault="00CC4284" w:rsidP="00CC4284">
            <w:pPr>
              <w:autoSpaceDE w:val="0"/>
              <w:autoSpaceDN w:val="0"/>
              <w:adjustRightInd w:val="0"/>
              <w:spacing w:after="0" w:line="240" w:lineRule="auto"/>
              <w:ind w:firstLine="29"/>
              <w:jc w:val="both"/>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Совещание с методистами, зав. отделами, руководителями МО «О планировании работы в 2017-2018 уч. году»</w:t>
            </w:r>
          </w:p>
        </w:tc>
        <w:tc>
          <w:tcPr>
            <w:tcW w:w="1276" w:type="dxa"/>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май</w:t>
            </w:r>
          </w:p>
        </w:tc>
        <w:tc>
          <w:tcPr>
            <w:tcW w:w="1842" w:type="dxa"/>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rPr>
              <w:t>Токарева И.Ю.</w:t>
            </w:r>
          </w:p>
        </w:tc>
      </w:tr>
    </w:tbl>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
          <w:bCs/>
          <w:i/>
          <w:color w:val="002060"/>
          <w:sz w:val="24"/>
          <w:szCs w:val="24"/>
          <w:lang w:eastAsia="ru-RU"/>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firstLine="426"/>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3.5.4. План работы методического совета</w:t>
      </w:r>
    </w:p>
    <w:p w:rsidR="00CC4284" w:rsidRPr="00CC4284" w:rsidRDefault="00CC4284" w:rsidP="00CC4284">
      <w:pPr>
        <w:spacing w:after="0" w:line="240" w:lineRule="auto"/>
        <w:ind w:firstLine="709"/>
        <w:rPr>
          <w:rFonts w:ascii="Times New Roman" w:eastAsia="Calibri" w:hAnsi="Times New Roman" w:cs="Times New Roman"/>
          <w:b/>
          <w:i/>
          <w:iCs/>
          <w:color w:val="002060"/>
          <w:sz w:val="12"/>
          <w:szCs w:val="12"/>
        </w:rPr>
      </w:pPr>
    </w:p>
    <w:tbl>
      <w:tblPr>
        <w:tblW w:w="9827" w:type="dxa"/>
        <w:jc w:val="center"/>
        <w:tblInd w:w="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tblPr>
      <w:tblGrid>
        <w:gridCol w:w="594"/>
        <w:gridCol w:w="5791"/>
        <w:gridCol w:w="1276"/>
        <w:gridCol w:w="2166"/>
      </w:tblGrid>
      <w:tr w:rsidR="00CC4284" w:rsidRPr="00CC4284" w:rsidTr="001B0B10">
        <w:trPr>
          <w:trHeight w:val="533"/>
          <w:jc w:val="center"/>
        </w:trPr>
        <w:tc>
          <w:tcPr>
            <w:tcW w:w="59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5791"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Тема</w:t>
            </w:r>
          </w:p>
        </w:tc>
        <w:tc>
          <w:tcPr>
            <w:tcW w:w="127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w:t>
            </w:r>
          </w:p>
        </w:tc>
        <w:tc>
          <w:tcPr>
            <w:tcW w:w="216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rPr>
          <w:trHeight w:val="1861"/>
          <w:jc w:val="center"/>
        </w:trPr>
        <w:tc>
          <w:tcPr>
            <w:tcW w:w="59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5791"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Планирование методической работы в 2016-2017 уч.г. Рассмотрение и утверждение программно-методических и проектных материалов, плана работы клуба «ВИРУС», ИОП одаренных учащихся, репертуарных планов. О подготовке к конкурсу «Профессиональный старт» </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сентябрь  </w:t>
            </w:r>
          </w:p>
        </w:tc>
        <w:tc>
          <w:tcPr>
            <w:tcW w:w="2166" w:type="dxa"/>
          </w:tcPr>
          <w:p w:rsidR="00CC4284" w:rsidRPr="00CC4284" w:rsidRDefault="00CC4284" w:rsidP="00CC4284">
            <w:pPr>
              <w:spacing w:after="0" w:line="240" w:lineRule="auto"/>
              <w:rPr>
                <w:rFonts w:ascii="Times New Roman" w:eastAsia="Calibri" w:hAnsi="Times New Roman" w:cs="Times New Roman"/>
                <w:sz w:val="24"/>
                <w:szCs w:val="24"/>
              </w:rPr>
            </w:pP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trHeight w:val="1401"/>
          <w:jc w:val="center"/>
        </w:trPr>
        <w:tc>
          <w:tcPr>
            <w:tcW w:w="59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w:t>
            </w:r>
          </w:p>
        </w:tc>
        <w:tc>
          <w:tcPr>
            <w:tcW w:w="5791"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Обзор нормативных документов, новинок учебно-методической литературы, конкурсов. О подготовке к НПК учащихся Центра. О подготовке к педсовету. </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 профессиональной переподготовке педагогических работников</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tc>
        <w:tc>
          <w:tcPr>
            <w:tcW w:w="2166"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Зубченко О.П.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trHeight w:val="1239"/>
          <w:jc w:val="center"/>
        </w:trPr>
        <w:tc>
          <w:tcPr>
            <w:tcW w:w="59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791"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Cs/>
                <w:sz w:val="24"/>
                <w:szCs w:val="24"/>
              </w:rPr>
              <w:t>О ходе реализации грантового проекта. Резу</w:t>
            </w:r>
            <w:r w:rsidRPr="00CC4284">
              <w:rPr>
                <w:rFonts w:ascii="Times New Roman" w:eastAsia="Calibri" w:hAnsi="Times New Roman" w:cs="Times New Roman"/>
                <w:sz w:val="24"/>
                <w:szCs w:val="24"/>
              </w:rPr>
              <w:t>льтативность работы профессиональных объединений педагогов. О подготовке к педсовету и кадровой школе</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tc>
        <w:tc>
          <w:tcPr>
            <w:tcW w:w="2166"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Токарева И.Ю.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Руководители ПО</w:t>
            </w:r>
          </w:p>
        </w:tc>
      </w:tr>
      <w:tr w:rsidR="00CC4284" w:rsidRPr="00CC4284" w:rsidTr="001B0B10">
        <w:trPr>
          <w:trHeight w:val="1286"/>
          <w:jc w:val="center"/>
        </w:trPr>
        <w:tc>
          <w:tcPr>
            <w:tcW w:w="59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791"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Об участии в мероприятиях по распространению ППО. О</w:t>
            </w:r>
            <w:r w:rsidRPr="00CC4284">
              <w:rPr>
                <w:rFonts w:ascii="Times New Roman" w:eastAsia="Calibri" w:hAnsi="Times New Roman" w:cs="Times New Roman"/>
                <w:color w:val="FF0000"/>
                <w:sz w:val="24"/>
                <w:szCs w:val="24"/>
              </w:rPr>
              <w:t xml:space="preserve"> </w:t>
            </w:r>
            <w:r w:rsidRPr="00CC4284">
              <w:rPr>
                <w:rFonts w:ascii="Times New Roman" w:eastAsia="Calibri" w:hAnsi="Times New Roman" w:cs="Times New Roman"/>
                <w:sz w:val="24"/>
                <w:szCs w:val="24"/>
              </w:rPr>
              <w:t>подготовке к выставке «Педагогическая копилка». О результатах участия в конкурсах проектно-исследовательских работ учащихся</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tc>
        <w:tc>
          <w:tcPr>
            <w:tcW w:w="2166"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tc>
      </w:tr>
      <w:tr w:rsidR="00CC4284" w:rsidRPr="00CC4284" w:rsidTr="001B0B10">
        <w:trPr>
          <w:trHeight w:val="1292"/>
          <w:jc w:val="center"/>
        </w:trPr>
        <w:tc>
          <w:tcPr>
            <w:tcW w:w="59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5791"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Эффективность реализации плана психолого-педагогического сопровождения образовательного процесса. О проведении итоговой аттестации учащихся т/о Центра по видам деятельности. О подготовке к анализу работы за учебный год</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tc>
        <w:tc>
          <w:tcPr>
            <w:tcW w:w="2166"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Руководители объединений</w:t>
            </w:r>
          </w:p>
        </w:tc>
      </w:tr>
      <w:tr w:rsidR="00CC4284" w:rsidRPr="00CC4284" w:rsidTr="001B0B10">
        <w:trPr>
          <w:trHeight w:val="472"/>
          <w:jc w:val="center"/>
        </w:trPr>
        <w:tc>
          <w:tcPr>
            <w:tcW w:w="59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5791"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Результаты научно-методической работы за 2016-2017 уч.год и перспективы ее планирования в 2017-2018 уч. году</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май </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166"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p>
        </w:tc>
      </w:tr>
    </w:tbl>
    <w:p w:rsidR="00CC4284" w:rsidRPr="00CC4284" w:rsidRDefault="00CC4284" w:rsidP="00CC4284">
      <w:pPr>
        <w:spacing w:after="0" w:line="240" w:lineRule="auto"/>
        <w:ind w:left="993" w:hanging="567"/>
        <w:jc w:val="both"/>
        <w:rPr>
          <w:rFonts w:ascii="Times New Roman" w:eastAsia="Calibri" w:hAnsi="Times New Roman" w:cs="Times New Roman"/>
          <w:b/>
          <w:i/>
          <w:color w:val="002060"/>
          <w:sz w:val="24"/>
          <w:szCs w:val="24"/>
        </w:rPr>
      </w:pPr>
    </w:p>
    <w:p w:rsidR="00CC4284" w:rsidRPr="00CC4284" w:rsidRDefault="00CC4284" w:rsidP="00CC4284">
      <w:pPr>
        <w:spacing w:after="0" w:line="240" w:lineRule="auto"/>
        <w:ind w:left="993" w:hanging="567"/>
        <w:jc w:val="both"/>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3.5.5. Реализация программы сопровождения одаренных и способных учащихся Центра «Одаренок»</w:t>
      </w:r>
    </w:p>
    <w:p w:rsidR="00CC4284" w:rsidRPr="00CC4284" w:rsidRDefault="00CC4284" w:rsidP="00CC4284">
      <w:pPr>
        <w:spacing w:after="0" w:line="240" w:lineRule="auto"/>
        <w:ind w:firstLine="709"/>
        <w:jc w:val="both"/>
        <w:rPr>
          <w:rFonts w:ascii="Times New Roman" w:eastAsia="Calibri" w:hAnsi="Times New Roman" w:cs="Times New Roman"/>
          <w:sz w:val="12"/>
          <w:szCs w:val="12"/>
        </w:rPr>
      </w:pPr>
    </w:p>
    <w:p w:rsidR="00CC4284" w:rsidRPr="00CC4284" w:rsidRDefault="00CC4284" w:rsidP="00CC4284">
      <w:pPr>
        <w:spacing w:after="0" w:line="240" w:lineRule="auto"/>
        <w:ind w:firstLine="426"/>
        <w:jc w:val="both"/>
        <w:rPr>
          <w:rFonts w:ascii="Times New Roman" w:eastAsia="Calibri" w:hAnsi="Times New Roman" w:cs="Times New Roman"/>
          <w:b/>
          <w:sz w:val="24"/>
          <w:szCs w:val="24"/>
        </w:rPr>
      </w:pPr>
      <w:r w:rsidRPr="00CC4284">
        <w:rPr>
          <w:rFonts w:ascii="Times New Roman" w:eastAsia="Calibri" w:hAnsi="Times New Roman" w:cs="Times New Roman"/>
          <w:b/>
          <w:sz w:val="24"/>
          <w:szCs w:val="24"/>
        </w:rPr>
        <w:t>Цели и задачи:</w:t>
      </w:r>
    </w:p>
    <w:p w:rsidR="00CC4284" w:rsidRPr="00CC4284" w:rsidRDefault="00CC4284" w:rsidP="00FA17FC">
      <w:pPr>
        <w:numPr>
          <w:ilvl w:val="0"/>
          <w:numId w:val="19"/>
        </w:numPr>
        <w:tabs>
          <w:tab w:val="left" w:pos="0"/>
        </w:tabs>
        <w:spacing w:after="0" w:line="240" w:lineRule="auto"/>
        <w:ind w:left="426" w:hanging="426"/>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Обеспечение условий для выявления и поддержки способных и одаренных учащихся.</w:t>
      </w:r>
    </w:p>
    <w:p w:rsidR="00CC4284" w:rsidRPr="00CC4284" w:rsidRDefault="00CC4284" w:rsidP="00FA17FC">
      <w:pPr>
        <w:numPr>
          <w:ilvl w:val="0"/>
          <w:numId w:val="19"/>
        </w:numPr>
        <w:spacing w:after="0" w:line="240" w:lineRule="auto"/>
        <w:ind w:left="426" w:hanging="426"/>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Совершенствование навыков проектно-исследовательской работы учащихся. </w:t>
      </w:r>
    </w:p>
    <w:p w:rsidR="00CC4284" w:rsidRPr="00CC4284" w:rsidRDefault="00CC4284" w:rsidP="00FA17FC">
      <w:pPr>
        <w:numPr>
          <w:ilvl w:val="0"/>
          <w:numId w:val="19"/>
        </w:numPr>
        <w:spacing w:after="0" w:line="240" w:lineRule="auto"/>
        <w:ind w:left="426" w:hanging="426"/>
        <w:jc w:val="both"/>
        <w:rPr>
          <w:rFonts w:ascii="Times New Roman" w:eastAsia="Calibri" w:hAnsi="Times New Roman" w:cs="Times New Roman"/>
          <w:b/>
          <w:sz w:val="24"/>
          <w:szCs w:val="24"/>
        </w:rPr>
      </w:pPr>
      <w:r w:rsidRPr="00CC4284">
        <w:rPr>
          <w:rFonts w:ascii="Times New Roman" w:eastAsia="Calibri" w:hAnsi="Times New Roman" w:cs="Times New Roman"/>
          <w:sz w:val="24"/>
          <w:szCs w:val="24"/>
        </w:rPr>
        <w:t>Развитие коммуникативных умений, самореализация учащихся через решение задач научного характера.</w:t>
      </w:r>
    </w:p>
    <w:p w:rsidR="00CC4284" w:rsidRPr="00CC4284" w:rsidRDefault="00CC4284" w:rsidP="00CC4284">
      <w:pPr>
        <w:spacing w:after="0" w:line="240" w:lineRule="auto"/>
        <w:ind w:left="720"/>
        <w:rPr>
          <w:rFonts w:ascii="Times New Roman" w:eastAsia="Calibri" w:hAnsi="Times New Roman" w:cs="Times New Roman"/>
          <w:b/>
          <w:color w:val="4728A0"/>
          <w:sz w:val="10"/>
          <w:szCs w:val="10"/>
        </w:rPr>
      </w:pPr>
    </w:p>
    <w:p w:rsidR="00CC4284" w:rsidRPr="00CC4284" w:rsidRDefault="00CC4284" w:rsidP="00CC4284">
      <w:pPr>
        <w:spacing w:after="0" w:line="240" w:lineRule="auto"/>
        <w:ind w:left="720"/>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План работы</w:t>
      </w:r>
    </w:p>
    <w:p w:rsidR="00CC4284" w:rsidRPr="00CC4284" w:rsidRDefault="00CC4284" w:rsidP="00CC4284">
      <w:pPr>
        <w:spacing w:after="0" w:line="240" w:lineRule="auto"/>
        <w:ind w:firstLine="709"/>
        <w:jc w:val="center"/>
        <w:rPr>
          <w:rFonts w:ascii="Times New Roman" w:eastAsia="Calibri" w:hAnsi="Times New Roman" w:cs="Times New Roman"/>
          <w:color w:val="FF000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5473"/>
        <w:gridCol w:w="1559"/>
        <w:gridCol w:w="2268"/>
      </w:tblGrid>
      <w:tr w:rsidR="00CC4284" w:rsidRPr="00CC4284" w:rsidTr="001B0B10">
        <w:tc>
          <w:tcPr>
            <w:tcW w:w="589"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 п/п</w:t>
            </w:r>
          </w:p>
        </w:tc>
        <w:tc>
          <w:tcPr>
            <w:tcW w:w="547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Содержание работы</w:t>
            </w:r>
          </w:p>
        </w:tc>
        <w:tc>
          <w:tcPr>
            <w:tcW w:w="1559"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Дата</w:t>
            </w:r>
          </w:p>
        </w:tc>
        <w:tc>
          <w:tcPr>
            <w:tcW w:w="22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 xml:space="preserve"> Ответственные</w:t>
            </w:r>
          </w:p>
        </w:tc>
      </w:tr>
      <w:tr w:rsidR="00CC4284" w:rsidRPr="00CC4284" w:rsidTr="001B0B10">
        <w:trPr>
          <w:trHeight w:val="501"/>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Обновление базы данных способных и одаренных учащихся </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both"/>
              <w:rPr>
                <w:rFonts w:ascii="Times New Roman" w:eastAsia="Calibri" w:hAnsi="Times New Roman" w:cs="Times New Roman"/>
                <w:sz w:val="24"/>
                <w:szCs w:val="24"/>
              </w:rPr>
            </w:pPr>
          </w:p>
        </w:tc>
      </w:tr>
      <w:tr w:rsidR="00CC4284" w:rsidRPr="00CC4284" w:rsidTr="001B0B10">
        <w:trPr>
          <w:trHeight w:val="501"/>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Организационное совещание с педагогами, сопровождающими способных и одаренных детей</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both"/>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lastRenderedPageBreak/>
              <w:t>Педагог-психолог</w:t>
            </w:r>
          </w:p>
        </w:tc>
      </w:tr>
      <w:tr w:rsidR="00CC4284" w:rsidRPr="00CC4284" w:rsidTr="001B0B10">
        <w:trPr>
          <w:trHeight w:val="134"/>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Реализация индивидуальных общеобразовательных программ (ИОП) для учащихся</w:t>
            </w:r>
          </w:p>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trHeight w:val="472"/>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Работа научного общества учащихся «Горизонты успеха»</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481"/>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Диагностика индивидуально-личностных особенностей детей </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сентябрь-октябрь</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trHeight w:val="509"/>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Оказание консультативно-методической помощи педагогам по вопросам сопровождения одаренных и способных учащихся</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 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tc>
      </w:tr>
      <w:tr w:rsidR="00CC4284" w:rsidRPr="00CC4284" w:rsidTr="001B0B10">
        <w:trPr>
          <w:trHeight w:val="461"/>
        </w:trPr>
        <w:tc>
          <w:tcPr>
            <w:tcW w:w="589" w:type="dxa"/>
          </w:tcPr>
          <w:p w:rsidR="00CC4284" w:rsidRPr="00CC4284" w:rsidRDefault="00CC4284" w:rsidP="00CC4284">
            <w:pPr>
              <w:numPr>
                <w:ilvl w:val="0"/>
                <w:numId w:val="6"/>
              </w:numPr>
              <w:spacing w:after="0" w:line="240" w:lineRule="auto"/>
              <w:jc w:val="center"/>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sz w:val="24"/>
                <w:szCs w:val="24"/>
              </w:rPr>
              <w:t>Проведение Школы юного исследователя</w:t>
            </w:r>
            <w:r w:rsidRPr="00CC4284">
              <w:rPr>
                <w:rFonts w:ascii="Times New Roman" w:eastAsia="Calibri" w:hAnsi="Times New Roman" w:cs="Times New Roman"/>
                <w:bCs/>
                <w:sz w:val="24"/>
                <w:szCs w:val="24"/>
              </w:rPr>
              <w:t xml:space="preserve"> </w:t>
            </w:r>
          </w:p>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неделя ноября</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c>
          <w:tcPr>
            <w:tcW w:w="589" w:type="dxa"/>
          </w:tcPr>
          <w:p w:rsidR="00CC4284" w:rsidRPr="00CC4284" w:rsidRDefault="00CC4284" w:rsidP="00CC4284">
            <w:pPr>
              <w:numPr>
                <w:ilvl w:val="0"/>
                <w:numId w:val="6"/>
              </w:numPr>
              <w:spacing w:after="0" w:line="240" w:lineRule="auto"/>
              <w:jc w:val="both"/>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Рецензирование проектных работ учащихся – участников НПК Центра</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tc>
      </w:tr>
      <w:tr w:rsidR="00CC4284" w:rsidRPr="00CC4284" w:rsidTr="001B0B10">
        <w:tc>
          <w:tcPr>
            <w:tcW w:w="589" w:type="dxa"/>
          </w:tcPr>
          <w:p w:rsidR="00CC4284" w:rsidRPr="00CC4284" w:rsidRDefault="00CC4284" w:rsidP="00CC4284">
            <w:pPr>
              <w:numPr>
                <w:ilvl w:val="0"/>
                <w:numId w:val="6"/>
              </w:numPr>
              <w:spacing w:after="0" w:line="240" w:lineRule="auto"/>
              <w:jc w:val="both"/>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Научно-практическая конференция Центра</w:t>
            </w:r>
          </w:p>
          <w:p w:rsidR="00CC4284" w:rsidRPr="00CC4284" w:rsidRDefault="00CC4284" w:rsidP="00CC4284">
            <w:pPr>
              <w:spacing w:after="0" w:line="240" w:lineRule="auto"/>
              <w:rPr>
                <w:rFonts w:ascii="Times New Roman" w:eastAsia="Calibri" w:hAnsi="Times New Roman" w:cs="Times New Roman"/>
                <w:sz w:val="24"/>
                <w:szCs w:val="24"/>
              </w:rPr>
            </w:pP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неделя января</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tc>
      </w:tr>
      <w:tr w:rsidR="00CC4284" w:rsidRPr="00CC4284" w:rsidTr="001B0B10">
        <w:tc>
          <w:tcPr>
            <w:tcW w:w="589" w:type="dxa"/>
          </w:tcPr>
          <w:p w:rsidR="00CC4284" w:rsidRPr="00CC4284" w:rsidRDefault="00CC4284" w:rsidP="00CC4284">
            <w:pPr>
              <w:numPr>
                <w:ilvl w:val="0"/>
                <w:numId w:val="6"/>
              </w:numPr>
              <w:spacing w:after="0" w:line="240" w:lineRule="auto"/>
              <w:jc w:val="both"/>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Проведение </w:t>
            </w:r>
            <w:r w:rsidRPr="00CC4284">
              <w:rPr>
                <w:rFonts w:ascii="Times New Roman" w:eastAsia="Calibri" w:hAnsi="Times New Roman" w:cs="Times New Roman"/>
                <w:sz w:val="24"/>
                <w:szCs w:val="24"/>
                <w:lang w:val="en-US"/>
              </w:rPr>
              <w:t>IV</w:t>
            </w:r>
            <w:r w:rsidRPr="00CC4284">
              <w:rPr>
                <w:rFonts w:ascii="Times New Roman" w:eastAsia="Calibri" w:hAnsi="Times New Roman" w:cs="Times New Roman"/>
                <w:sz w:val="24"/>
                <w:szCs w:val="24"/>
              </w:rPr>
              <w:t xml:space="preserve"> городского конкурса проектно-исследовательских работ художественной направленности «Творческий потенциал Норильска»</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неделя февраля</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tc>
      </w:tr>
      <w:tr w:rsidR="00CC4284" w:rsidRPr="00CC4284" w:rsidTr="001B0B10">
        <w:trPr>
          <w:trHeight w:val="276"/>
        </w:trPr>
        <w:tc>
          <w:tcPr>
            <w:tcW w:w="589" w:type="dxa"/>
          </w:tcPr>
          <w:p w:rsidR="00CC4284" w:rsidRPr="00CC4284" w:rsidRDefault="00CC4284" w:rsidP="00CC4284">
            <w:pPr>
              <w:numPr>
                <w:ilvl w:val="0"/>
                <w:numId w:val="6"/>
              </w:numPr>
              <w:spacing w:after="0" w:line="240" w:lineRule="auto"/>
              <w:jc w:val="both"/>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Подготовка работ учащихся к конкурсам и конференциям различного уровня</w:t>
            </w:r>
          </w:p>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январь-май</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tc>
      </w:tr>
      <w:tr w:rsidR="00CC4284" w:rsidRPr="00CC4284" w:rsidTr="001B0B10">
        <w:trPr>
          <w:trHeight w:val="280"/>
        </w:trPr>
        <w:tc>
          <w:tcPr>
            <w:tcW w:w="589" w:type="dxa"/>
          </w:tcPr>
          <w:p w:rsidR="00CC4284" w:rsidRPr="00CC4284" w:rsidRDefault="00CC4284" w:rsidP="00CC4284">
            <w:pPr>
              <w:numPr>
                <w:ilvl w:val="0"/>
                <w:numId w:val="6"/>
              </w:numPr>
              <w:spacing w:after="0" w:line="240" w:lineRule="auto"/>
              <w:jc w:val="both"/>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Интеллектуальный марафон</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26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134"/>
        </w:trPr>
        <w:tc>
          <w:tcPr>
            <w:tcW w:w="589" w:type="dxa"/>
          </w:tcPr>
          <w:p w:rsidR="00CC4284" w:rsidRPr="00CC4284" w:rsidRDefault="00CC4284" w:rsidP="00CC4284">
            <w:pPr>
              <w:numPr>
                <w:ilvl w:val="0"/>
                <w:numId w:val="6"/>
              </w:numPr>
              <w:spacing w:after="0" w:line="240" w:lineRule="auto"/>
              <w:jc w:val="both"/>
              <w:rPr>
                <w:rFonts w:ascii="Times New Roman" w:eastAsia="Calibri" w:hAnsi="Times New Roman" w:cs="Times New Roman"/>
                <w:sz w:val="24"/>
                <w:szCs w:val="24"/>
              </w:rPr>
            </w:pPr>
          </w:p>
        </w:tc>
        <w:tc>
          <w:tcPr>
            <w:tcW w:w="5473"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Подведение итогов работы. Планирование работы на 2017-2018 уч. год</w:t>
            </w:r>
          </w:p>
        </w:tc>
        <w:tc>
          <w:tcPr>
            <w:tcW w:w="1559" w:type="dxa"/>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26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tc>
      </w:tr>
    </w:tbl>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b/>
          <w:bCs/>
          <w:i/>
          <w:sz w:val="24"/>
          <w:lang w:eastAsia="ru-RU"/>
        </w:rPr>
      </w:pPr>
    </w:p>
    <w:p w:rsidR="00CC4284" w:rsidRPr="00CC4284" w:rsidRDefault="00CC4284" w:rsidP="00CC4284">
      <w:pPr>
        <w:spacing w:after="120" w:line="240" w:lineRule="auto"/>
        <w:jc w:val="center"/>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t>3.5.6.</w:t>
      </w:r>
      <w:r w:rsidRPr="00CC4284">
        <w:rPr>
          <w:rFonts w:ascii="Times New Roman" w:eastAsia="Calibri" w:hAnsi="Times New Roman" w:cs="Times New Roman"/>
          <w:i/>
          <w:color w:val="002060"/>
          <w:sz w:val="24"/>
          <w:szCs w:val="24"/>
        </w:rPr>
        <w:t xml:space="preserve"> </w:t>
      </w:r>
      <w:r w:rsidRPr="00CC4284">
        <w:rPr>
          <w:rFonts w:ascii="Times New Roman" w:eastAsia="Calibri" w:hAnsi="Times New Roman" w:cs="Times New Roman"/>
          <w:b/>
          <w:i/>
          <w:color w:val="002060"/>
          <w:sz w:val="24"/>
          <w:szCs w:val="24"/>
        </w:rPr>
        <w:t>План работы школы профессионального роста педагогов «Творческий поиск»</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134"/>
        <w:gridCol w:w="142"/>
        <w:gridCol w:w="1559"/>
        <w:gridCol w:w="1984"/>
        <w:gridCol w:w="142"/>
        <w:gridCol w:w="142"/>
        <w:gridCol w:w="2126"/>
      </w:tblGrid>
      <w:tr w:rsidR="00CC4284" w:rsidRPr="00CC4284" w:rsidTr="001B0B10">
        <w:tc>
          <w:tcPr>
            <w:tcW w:w="568" w:type="dxa"/>
            <w:tcBorders>
              <w:bottom w:val="single" w:sz="4" w:space="0" w:color="auto"/>
            </w:tcBorders>
            <w:shd w:val="clear" w:color="auto" w:fill="99CC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п/п</w:t>
            </w:r>
          </w:p>
        </w:tc>
        <w:tc>
          <w:tcPr>
            <w:tcW w:w="2126" w:type="dxa"/>
            <w:tcBorders>
              <w:bottom w:val="single" w:sz="4" w:space="0" w:color="auto"/>
            </w:tcBorders>
            <w:shd w:val="clear" w:color="auto" w:fill="99CCFF"/>
            <w:vAlign w:val="center"/>
          </w:tcPr>
          <w:p w:rsidR="00CC4284" w:rsidRPr="00CC4284" w:rsidRDefault="00CC4284" w:rsidP="00CC4284">
            <w:pPr>
              <w:keepNext/>
              <w:tabs>
                <w:tab w:val="left" w:pos="-187"/>
              </w:tabs>
              <w:spacing w:after="0" w:line="240" w:lineRule="auto"/>
              <w:jc w:val="center"/>
              <w:outlineLvl w:val="5"/>
              <w:rPr>
                <w:rFonts w:ascii="Times New Roman" w:eastAsia="Times New Roman" w:hAnsi="Times New Roman" w:cs="Times New Roman"/>
                <w:b/>
                <w:bCs/>
                <w:iCs/>
                <w:sz w:val="24"/>
                <w:szCs w:val="24"/>
                <w:lang w:eastAsia="ru-RU"/>
              </w:rPr>
            </w:pPr>
            <w:r w:rsidRPr="00CC4284">
              <w:rPr>
                <w:rFonts w:ascii="Times New Roman" w:eastAsia="Times New Roman" w:hAnsi="Times New Roman" w:cs="Times New Roman"/>
                <w:b/>
                <w:bCs/>
                <w:iCs/>
                <w:sz w:val="24"/>
                <w:szCs w:val="24"/>
                <w:lang w:eastAsia="ru-RU"/>
              </w:rPr>
              <w:t>Содержание</w:t>
            </w:r>
          </w:p>
        </w:tc>
        <w:tc>
          <w:tcPr>
            <w:tcW w:w="1134" w:type="dxa"/>
            <w:tcBorders>
              <w:bottom w:val="single" w:sz="4" w:space="0" w:color="auto"/>
            </w:tcBorders>
            <w:shd w:val="clear" w:color="auto" w:fill="99CC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Сроки</w:t>
            </w:r>
          </w:p>
        </w:tc>
        <w:tc>
          <w:tcPr>
            <w:tcW w:w="1701" w:type="dxa"/>
            <w:gridSpan w:val="2"/>
            <w:tcBorders>
              <w:bottom w:val="single" w:sz="4" w:space="0" w:color="auto"/>
            </w:tcBorders>
            <w:shd w:val="clear" w:color="auto" w:fill="99CC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Форма проведения</w:t>
            </w:r>
          </w:p>
        </w:tc>
        <w:tc>
          <w:tcPr>
            <w:tcW w:w="1984" w:type="dxa"/>
            <w:tcBorders>
              <w:bottom w:val="single" w:sz="4" w:space="0" w:color="auto"/>
            </w:tcBorders>
            <w:shd w:val="clear" w:color="auto" w:fill="99CCFF"/>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Ответственные</w:t>
            </w:r>
          </w:p>
        </w:tc>
        <w:tc>
          <w:tcPr>
            <w:tcW w:w="2410" w:type="dxa"/>
            <w:gridSpan w:val="3"/>
            <w:tcBorders>
              <w:bottom w:val="single" w:sz="4" w:space="0" w:color="auto"/>
            </w:tcBorders>
            <w:shd w:val="clear" w:color="auto" w:fill="99CC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Результат</w:t>
            </w:r>
          </w:p>
        </w:tc>
      </w:tr>
      <w:tr w:rsidR="00CC4284" w:rsidRPr="00CC4284" w:rsidTr="001B0B10">
        <w:trPr>
          <w:trHeight w:val="294"/>
        </w:trPr>
        <w:tc>
          <w:tcPr>
            <w:tcW w:w="9923" w:type="dxa"/>
            <w:gridSpan w:val="9"/>
            <w:tcBorders>
              <w:bottom w:val="single" w:sz="4" w:space="0" w:color="auto"/>
            </w:tcBorders>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Педагогическая мастерская</w:t>
            </w:r>
          </w:p>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Тема: «Создание условий для развития личности ребенка в УДО»</w:t>
            </w:r>
          </w:p>
        </w:tc>
      </w:tr>
      <w:tr w:rsidR="00CC4284" w:rsidRPr="00CC4284" w:rsidTr="001B0B10">
        <w:tc>
          <w:tcPr>
            <w:tcW w:w="568" w:type="dxa"/>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2126"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Технология проектной деятельности и особенности ее организации с </w:t>
            </w:r>
            <w:r w:rsidRPr="00CC4284">
              <w:rPr>
                <w:rFonts w:ascii="Times New Roman" w:eastAsia="Calibri" w:hAnsi="Times New Roman" w:cs="Times New Roman"/>
                <w:sz w:val="24"/>
                <w:szCs w:val="24"/>
              </w:rPr>
              <w:lastRenderedPageBreak/>
              <w:t>детьми разного возраста</w:t>
            </w:r>
          </w:p>
        </w:tc>
        <w:tc>
          <w:tcPr>
            <w:tcW w:w="1134" w:type="dxa"/>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октябрь</w:t>
            </w:r>
          </w:p>
        </w:tc>
        <w:tc>
          <w:tcPr>
            <w:tcW w:w="1701" w:type="dxa"/>
            <w:gridSpan w:val="2"/>
            <w:tcBorders>
              <w:bottom w:val="single" w:sz="4" w:space="0" w:color="auto"/>
            </w:tcBorders>
          </w:tcPr>
          <w:p w:rsidR="00CC4284" w:rsidRPr="00CC4284" w:rsidRDefault="00CC4284" w:rsidP="00CC4284">
            <w:pPr>
              <w:spacing w:after="0" w:line="240" w:lineRule="auto"/>
              <w:ind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интерактивные занятия</w:t>
            </w:r>
          </w:p>
        </w:tc>
        <w:tc>
          <w:tcPr>
            <w:tcW w:w="2126" w:type="dxa"/>
            <w:gridSpan w:val="2"/>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Баркова К.И.</w:t>
            </w:r>
          </w:p>
          <w:p w:rsidR="00CC4284" w:rsidRPr="00CC4284" w:rsidRDefault="00CC4284" w:rsidP="00CC4284">
            <w:pPr>
              <w:spacing w:after="0" w:line="240" w:lineRule="auto"/>
              <w:rPr>
                <w:rFonts w:ascii="Times New Roman" w:eastAsia="Calibri" w:hAnsi="Times New Roman" w:cs="Times New Roman"/>
                <w:sz w:val="24"/>
                <w:szCs w:val="24"/>
              </w:rPr>
            </w:pPr>
          </w:p>
        </w:tc>
        <w:tc>
          <w:tcPr>
            <w:tcW w:w="2268" w:type="dxa"/>
            <w:gridSpan w:val="2"/>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 xml:space="preserve">Повышение уровня компетентности педагогов в организации проектной </w:t>
            </w:r>
            <w:r w:rsidRPr="00CC4284">
              <w:rPr>
                <w:rFonts w:ascii="Times New Roman" w:eastAsia="Calibri" w:hAnsi="Times New Roman" w:cs="Times New Roman"/>
                <w:sz w:val="24"/>
                <w:szCs w:val="24"/>
              </w:rPr>
              <w:lastRenderedPageBreak/>
              <w:t xml:space="preserve">деятельности </w:t>
            </w:r>
          </w:p>
        </w:tc>
      </w:tr>
      <w:tr w:rsidR="00CC4284" w:rsidRPr="00CC4284" w:rsidTr="001B0B10">
        <w:tc>
          <w:tcPr>
            <w:tcW w:w="568" w:type="dxa"/>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2</w:t>
            </w:r>
          </w:p>
        </w:tc>
        <w:tc>
          <w:tcPr>
            <w:tcW w:w="2126"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Инклюзивное образование: условия организации в УДО</w:t>
            </w:r>
          </w:p>
        </w:tc>
        <w:tc>
          <w:tcPr>
            <w:tcW w:w="1134" w:type="dxa"/>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c>
          <w:tcPr>
            <w:tcW w:w="1701" w:type="dxa"/>
            <w:gridSpan w:val="2"/>
            <w:tcBorders>
              <w:bottom w:val="single" w:sz="4" w:space="0" w:color="auto"/>
            </w:tcBorders>
          </w:tcPr>
          <w:p w:rsidR="00CC4284" w:rsidRPr="00CC4284" w:rsidRDefault="00CC4284" w:rsidP="00CC4284">
            <w:pPr>
              <w:spacing w:after="0" w:line="240" w:lineRule="auto"/>
              <w:ind w:right="-108"/>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w:t>
            </w:r>
          </w:p>
        </w:tc>
        <w:tc>
          <w:tcPr>
            <w:tcW w:w="2126" w:type="dxa"/>
            <w:gridSpan w:val="2"/>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Баркова К.И.</w:t>
            </w:r>
          </w:p>
        </w:tc>
        <w:tc>
          <w:tcPr>
            <w:tcW w:w="2268" w:type="dxa"/>
            <w:gridSpan w:val="2"/>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Повышение уровня компетентности педагогов по вопросам содержания инклюзивного образования</w:t>
            </w:r>
          </w:p>
        </w:tc>
      </w:tr>
      <w:tr w:rsidR="00CC4284" w:rsidRPr="00CC4284" w:rsidTr="001B0B10">
        <w:trPr>
          <w:trHeight w:val="1563"/>
        </w:trPr>
        <w:tc>
          <w:tcPr>
            <w:tcW w:w="568" w:type="dxa"/>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2126" w:type="dxa"/>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Подведение итогов работы. Рефлексия знаний педагогов</w:t>
            </w:r>
          </w:p>
        </w:tc>
        <w:tc>
          <w:tcPr>
            <w:tcW w:w="1134" w:type="dxa"/>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1701" w:type="dxa"/>
            <w:gridSpan w:val="2"/>
            <w:tcBorders>
              <w:bottom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тестирование </w:t>
            </w:r>
          </w:p>
        </w:tc>
        <w:tc>
          <w:tcPr>
            <w:tcW w:w="2126" w:type="dxa"/>
            <w:gridSpan w:val="2"/>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tc>
        <w:tc>
          <w:tcPr>
            <w:tcW w:w="2268" w:type="dxa"/>
            <w:gridSpan w:val="2"/>
            <w:tcBorders>
              <w:bottom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Выявление уровня знаний педагогов по рассмотренным на методических мероприятиях вопросам</w:t>
            </w:r>
          </w:p>
        </w:tc>
      </w:tr>
      <w:tr w:rsidR="00CC4284" w:rsidRPr="00CC4284" w:rsidTr="001B0B10">
        <w:trPr>
          <w:trHeight w:val="292"/>
        </w:trPr>
        <w:tc>
          <w:tcPr>
            <w:tcW w:w="9923" w:type="dxa"/>
            <w:gridSpan w:val="9"/>
            <w:tcBorders>
              <w:top w:val="single" w:sz="4" w:space="0" w:color="auto"/>
              <w:left w:val="single" w:sz="4" w:space="0" w:color="auto"/>
              <w:bottom w:val="single" w:sz="4" w:space="0" w:color="auto"/>
              <w:right w:val="single" w:sz="4" w:space="0" w:color="auto"/>
            </w:tcBorders>
            <w:shd w:val="clear" w:color="auto" w:fill="CCFFFF"/>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 xml:space="preserve">Молодые специалисты и начинающие педагоги </w:t>
            </w:r>
          </w:p>
        </w:tc>
      </w:tr>
      <w:tr w:rsidR="00CC4284" w:rsidRPr="00CC4284" w:rsidTr="001B0B10">
        <w:trPr>
          <w:trHeight w:val="289"/>
        </w:trPr>
        <w:tc>
          <w:tcPr>
            <w:tcW w:w="9923" w:type="dxa"/>
            <w:gridSpan w:val="9"/>
            <w:tcBorders>
              <w:top w:val="single" w:sz="4" w:space="0" w:color="auto"/>
              <w:left w:val="single" w:sz="4" w:space="0" w:color="auto"/>
              <w:bottom w:val="single" w:sz="4" w:space="0" w:color="auto"/>
              <w:right w:val="single" w:sz="4" w:space="0" w:color="auto"/>
            </w:tcBorders>
            <w:shd w:val="clear" w:color="auto" w:fill="DAEEF3"/>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«Вводный курс» (1 месяц)</w:t>
            </w:r>
          </w:p>
        </w:tc>
      </w:tr>
      <w:tr w:rsidR="00CC4284" w:rsidRPr="00CC4284" w:rsidTr="001B0B10">
        <w:trPr>
          <w:trHeight w:val="477"/>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w:t>
            </w:r>
          </w:p>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п/п</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Тема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w:t>
            </w:r>
          </w:p>
        </w:tc>
        <w:tc>
          <w:tcPr>
            <w:tcW w:w="2126" w:type="dxa"/>
            <w:gridSpan w:val="2"/>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Форма</w:t>
            </w:r>
          </w:p>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проведения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Ответственные</w:t>
            </w:r>
          </w:p>
        </w:tc>
      </w:tr>
      <w:tr w:rsidR="00CC4284" w:rsidRPr="00CC4284" w:rsidTr="001B0B10">
        <w:trPr>
          <w:trHeight w:val="1126"/>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Информация об учреждении. Нормативно-правовая база УДО и педагога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неделя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собеседование,</w:t>
            </w:r>
          </w:p>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лекция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rPr>
          <w:trHeight w:val="477"/>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Особенности организации УВП в УДО. Ведение основной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неделя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Зав.отделами</w:t>
            </w:r>
          </w:p>
        </w:tc>
      </w:tr>
      <w:tr w:rsidR="00CC4284" w:rsidRPr="00CC4284" w:rsidTr="001B0B10">
        <w:trPr>
          <w:trHeight w:val="477"/>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Значение воспитательной работы в создании детского творческого коллектива. Формы и особенности организации  работы с родителями</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неделя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семинар-практикум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Структура занятия. Мотивация результативной учебной деятельности воспитанников творческого объединения</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неделя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Диагностика как основа построения педагогического процесса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 неделя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Педагог-психолог</w:t>
            </w:r>
          </w:p>
        </w:tc>
      </w:tr>
      <w:tr w:rsidR="00CC4284" w:rsidRPr="00CC4284" w:rsidTr="001B0B10">
        <w:trPr>
          <w:trHeight w:val="477"/>
        </w:trPr>
        <w:tc>
          <w:tcPr>
            <w:tcW w:w="56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Профессионально-личностные качества педагога, уровень педагогического мастерства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3-4 неделя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тестирование,</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анкетирование, индивидуальные консультации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посещение и анализ занятий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rPr>
          <w:trHeight w:val="420"/>
        </w:trPr>
        <w:tc>
          <w:tcPr>
            <w:tcW w:w="9923" w:type="dxa"/>
            <w:gridSpan w:val="9"/>
            <w:tcBorders>
              <w:top w:val="single" w:sz="4" w:space="0" w:color="auto"/>
              <w:left w:val="single" w:sz="4" w:space="0" w:color="auto"/>
              <w:bottom w:val="single" w:sz="4" w:space="0" w:color="auto"/>
              <w:right w:val="single" w:sz="4" w:space="0" w:color="auto"/>
            </w:tcBorders>
            <w:shd w:val="clear" w:color="auto" w:fill="DAEEF3"/>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1 год обучения</w:t>
            </w:r>
          </w:p>
        </w:tc>
      </w:tr>
      <w:tr w:rsidR="00CC4284" w:rsidRPr="00CC4284" w:rsidTr="001B0B10">
        <w:trPr>
          <w:trHeight w:val="1183"/>
        </w:trPr>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Рефлексивно-аналитическая деятельность. Анализ и самоанализ занятия, воспитательного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 посещение и анализ занятий педагога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2.</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Посещение открытых занятий и воспитательных мероприятий коллег</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октябрь-ноябрь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практикум взаимопосещения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Разнообразие технологий обучения. Нетрадиционные формы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tabs>
                <w:tab w:val="left" w:pos="360"/>
              </w:tabs>
              <w:autoSpaceDE w:val="0"/>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Виды и формы контроля уровня  знаний и умений обучающихся</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Выявление затруднений в педагогической деятельности и пути их решения. Способы выхода из конфликтных ситуаций</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тренинг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Педагог-психолог</w:t>
            </w:r>
          </w:p>
        </w:tc>
      </w:tr>
      <w:tr w:rsidR="00CC4284" w:rsidRPr="00CC4284" w:rsidTr="001B0B10">
        <w:trPr>
          <w:trHeight w:val="1058"/>
        </w:trPr>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Формы повышения квалификации. Работа педагога по самообразованию. Процедура аттестации</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tabs>
                <w:tab w:val="left" w:pos="360"/>
              </w:tabs>
              <w:autoSpaceDE w:val="0"/>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Психолого-педагогический анализ деятельности педагога за учебный год</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rPr>
          <w:trHeight w:val="758"/>
        </w:trPr>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Результаты работы по итогам учебного года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тестирование,</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анкетирование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rPr>
          <w:trHeight w:val="293"/>
        </w:trPr>
        <w:tc>
          <w:tcPr>
            <w:tcW w:w="9923" w:type="dxa"/>
            <w:gridSpan w:val="9"/>
            <w:tcBorders>
              <w:top w:val="single" w:sz="4" w:space="0" w:color="auto"/>
              <w:left w:val="single" w:sz="4" w:space="0" w:color="auto"/>
              <w:bottom w:val="single" w:sz="4" w:space="0" w:color="auto"/>
              <w:right w:val="single" w:sz="4" w:space="0" w:color="auto"/>
            </w:tcBorders>
            <w:shd w:val="clear" w:color="auto" w:fill="DAEEF3"/>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
                <w:sz w:val="24"/>
                <w:szCs w:val="24"/>
              </w:rPr>
              <w:t>2 год обучения</w:t>
            </w:r>
          </w:p>
        </w:tc>
      </w:tr>
      <w:tr w:rsidR="00CC4284" w:rsidRPr="00CC4284" w:rsidTr="001B0B10">
        <w:trPr>
          <w:trHeight w:val="276"/>
        </w:trPr>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ind w:right="-108"/>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Педагогическая компетентность.</w:t>
            </w:r>
          </w:p>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 профессионально-личностного роста педагога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Оценка и самооценка педагогической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октябрь-ноябрь</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посещение и анализ занятий, воспитательных мероприятий </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Открытое занятие как форма демонстрации профессионального мастерства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графику</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подготовка и проведение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открытых занятий, воспитательных мероприятий</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Педагогическое наблюдение. Виды анализа занятия</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взаимопосещения, анализ</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Зубченко О.П.</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Психолого-педагогическое сопровождение </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индивидуальные беседы, консультации</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 Смолянова И.А.</w:t>
            </w:r>
          </w:p>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Зубченко О.П.</w:t>
            </w:r>
          </w:p>
        </w:tc>
      </w:tr>
      <w:tr w:rsidR="00CC4284" w:rsidRPr="00CC4284" w:rsidTr="001B0B10">
        <w:tc>
          <w:tcPr>
            <w:tcW w:w="56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Результаты работы по итогам учебного года</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napToGrid w:val="0"/>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тестирование,</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анкетирование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r>
    </w:tbl>
    <w:p w:rsidR="00CC4284" w:rsidRPr="00CC4284" w:rsidRDefault="00CC4284" w:rsidP="00CC4284">
      <w:pPr>
        <w:spacing w:after="0" w:line="240" w:lineRule="auto"/>
        <w:rPr>
          <w:rFonts w:ascii="Times New Roman" w:eastAsia="Calibri" w:hAnsi="Times New Roman" w:cs="Times New Roman"/>
          <w:b/>
          <w:i/>
          <w:iCs/>
          <w:color w:val="002060"/>
          <w:sz w:val="24"/>
          <w:szCs w:val="24"/>
        </w:rPr>
      </w:pPr>
    </w:p>
    <w:p w:rsidR="00CC4284" w:rsidRPr="00CC4284" w:rsidRDefault="00CC4284" w:rsidP="00CC4284">
      <w:pPr>
        <w:spacing w:after="0" w:line="240" w:lineRule="auto"/>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3.5.7. Повышение образовательного уровня работников, профпереподготовка</w:t>
      </w:r>
      <w:r w:rsidRPr="00CC4284">
        <w:rPr>
          <w:rFonts w:ascii="Times New Roman" w:eastAsia="Calibri" w:hAnsi="Times New Roman" w:cs="Times New Roman"/>
          <w:sz w:val="24"/>
          <w:szCs w:val="24"/>
        </w:rPr>
        <w:t xml:space="preserve"> </w:t>
      </w:r>
    </w:p>
    <w:p w:rsidR="00CC4284" w:rsidRPr="00CC4284" w:rsidRDefault="00CC4284" w:rsidP="00CC4284">
      <w:pPr>
        <w:spacing w:after="0" w:line="240" w:lineRule="auto"/>
        <w:ind w:firstLine="540"/>
        <w:jc w:val="both"/>
        <w:rPr>
          <w:rFonts w:ascii="Times New Roman" w:eastAsia="Calibri" w:hAnsi="Times New Roman" w:cs="Times New Roman"/>
          <w:b/>
          <w:color w:val="FF0000"/>
          <w:sz w:val="12"/>
          <w:szCs w:val="12"/>
        </w:rPr>
      </w:pPr>
    </w:p>
    <w:tbl>
      <w:tblPr>
        <w:tblW w:w="9966"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0"/>
        <w:gridCol w:w="2003"/>
        <w:gridCol w:w="1742"/>
        <w:gridCol w:w="3833"/>
        <w:gridCol w:w="1828"/>
      </w:tblGrid>
      <w:tr w:rsidR="00CC4284" w:rsidRPr="00CC4284" w:rsidTr="001B0B10">
        <w:trPr>
          <w:jc w:val="center"/>
        </w:trPr>
        <w:tc>
          <w:tcPr>
            <w:tcW w:w="56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200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Ф.И.О.</w:t>
            </w:r>
          </w:p>
        </w:tc>
        <w:tc>
          <w:tcPr>
            <w:tcW w:w="1742"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Должность</w:t>
            </w:r>
          </w:p>
        </w:tc>
        <w:tc>
          <w:tcPr>
            <w:tcW w:w="383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ВУЗ</w:t>
            </w:r>
          </w:p>
        </w:tc>
        <w:tc>
          <w:tcPr>
            <w:tcW w:w="182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Курс обучения</w:t>
            </w:r>
          </w:p>
        </w:tc>
      </w:tr>
      <w:tr w:rsidR="00CC4284" w:rsidRPr="00CC4284" w:rsidTr="001B0B10">
        <w:trPr>
          <w:trHeight w:val="494"/>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Зуева М.В.</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ФГБУ ВПО «Красноярский гос. художественный институт»</w:t>
            </w:r>
          </w:p>
        </w:tc>
        <w:tc>
          <w:tcPr>
            <w:tcW w:w="182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r>
      <w:tr w:rsidR="00CC4284" w:rsidRPr="00CC4284" w:rsidTr="001B0B10">
        <w:trPr>
          <w:trHeight w:val="494"/>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Савченко М.В.</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ЧОУВО «Московский университет им. С.Ю. Витте»</w:t>
            </w:r>
          </w:p>
        </w:tc>
        <w:tc>
          <w:tcPr>
            <w:tcW w:w="182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r>
      <w:tr w:rsidR="00CC4284" w:rsidRPr="00CC4284" w:rsidTr="001B0B10">
        <w:trPr>
          <w:trHeight w:val="494"/>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Кец А.В.</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Норильский педагогический колледж</w:t>
            </w:r>
          </w:p>
        </w:tc>
        <w:tc>
          <w:tcPr>
            <w:tcW w:w="182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r>
      <w:tr w:rsidR="00CC4284" w:rsidRPr="00CC4284" w:rsidTr="001B0B10">
        <w:trPr>
          <w:trHeight w:val="369"/>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Зубченко О.П. </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методист</w:t>
            </w:r>
          </w:p>
        </w:tc>
        <w:tc>
          <w:tcPr>
            <w:tcW w:w="3833" w:type="dxa"/>
            <w:vMerge w:val="restart"/>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ФГБОУ ВПО «Учмет»</w:t>
            </w:r>
          </w:p>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г. Волгоград</w:t>
            </w:r>
            <w:r w:rsidRPr="00CC4284">
              <w:rPr>
                <w:rFonts w:ascii="Times New Roman" w:eastAsia="Calibri" w:hAnsi="Times New Roman" w:cs="Times New Roman"/>
                <w:color w:val="FF0000"/>
                <w:sz w:val="24"/>
                <w:szCs w:val="24"/>
              </w:rPr>
              <w:t xml:space="preserve"> </w:t>
            </w:r>
          </w:p>
        </w:tc>
        <w:tc>
          <w:tcPr>
            <w:tcW w:w="1828" w:type="dxa"/>
            <w:vMerge w:val="restart"/>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проф. переподготовка</w:t>
            </w:r>
          </w:p>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369"/>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Саленко Г.А.</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369"/>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Кальчева О.В.</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369"/>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Гринкевич А.С.</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325"/>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Сопко Е.Л.</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419"/>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Зайкина В.Л.</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restart"/>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Академия дополнительного профессионального образования</w:t>
            </w:r>
          </w:p>
          <w:p w:rsidR="00CC4284" w:rsidRPr="00CC4284" w:rsidRDefault="00CC4284" w:rsidP="00CC4284">
            <w:pPr>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г. Курган </w:t>
            </w: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325"/>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Воробьева В.С.</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325"/>
          <w:jc w:val="center"/>
        </w:trPr>
        <w:tc>
          <w:tcPr>
            <w:tcW w:w="560" w:type="dxa"/>
            <w:vAlign w:val="center"/>
          </w:tcPr>
          <w:p w:rsidR="00CC4284" w:rsidRPr="00CC4284" w:rsidRDefault="00CC4284" w:rsidP="00CC4284">
            <w:pPr>
              <w:numPr>
                <w:ilvl w:val="0"/>
                <w:numId w:val="1"/>
              </w:numPr>
              <w:spacing w:after="0" w:line="240" w:lineRule="auto"/>
              <w:ind w:right="-138"/>
              <w:contextualSpacing/>
              <w:jc w:val="center"/>
              <w:rPr>
                <w:rFonts w:ascii="Times New Roman" w:eastAsia="Times New Roman" w:hAnsi="Times New Roman" w:cs="Times New Roman"/>
                <w:sz w:val="24"/>
                <w:szCs w:val="24"/>
                <w:lang w:eastAsia="ru-RU"/>
              </w:rPr>
            </w:pPr>
          </w:p>
        </w:tc>
        <w:tc>
          <w:tcPr>
            <w:tcW w:w="2003"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Максимова Л.А.</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833"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828" w:type="dxa"/>
            <w:vMerge/>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494"/>
          <w:jc w:val="center"/>
        </w:trPr>
        <w:tc>
          <w:tcPr>
            <w:tcW w:w="560" w:type="dxa"/>
            <w:vAlign w:val="center"/>
          </w:tcPr>
          <w:p w:rsidR="00CC4284" w:rsidRPr="00CC4284" w:rsidRDefault="00CC4284" w:rsidP="00CC4284">
            <w:pPr>
              <w:spacing w:after="0" w:line="240" w:lineRule="auto"/>
              <w:ind w:right="-138"/>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10.</w:t>
            </w: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383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82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494"/>
          <w:jc w:val="center"/>
        </w:trPr>
        <w:tc>
          <w:tcPr>
            <w:tcW w:w="560" w:type="dxa"/>
            <w:vAlign w:val="center"/>
          </w:tcPr>
          <w:p w:rsidR="00CC4284" w:rsidRPr="00CC4284" w:rsidRDefault="00CC4284" w:rsidP="00CC4284">
            <w:pPr>
              <w:spacing w:after="0" w:line="240" w:lineRule="auto"/>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11.</w:t>
            </w: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Любимов С.Е.</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звукорежиссер</w:t>
            </w:r>
          </w:p>
        </w:tc>
        <w:tc>
          <w:tcPr>
            <w:tcW w:w="383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Санкт-Петербургский Гуманитарный университет профсоюзов</w:t>
            </w:r>
          </w:p>
        </w:tc>
        <w:tc>
          <w:tcPr>
            <w:tcW w:w="182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r w:rsidR="00CC4284" w:rsidRPr="00CC4284" w:rsidTr="001B0B10">
        <w:trPr>
          <w:trHeight w:val="494"/>
          <w:jc w:val="center"/>
        </w:trPr>
        <w:tc>
          <w:tcPr>
            <w:tcW w:w="560" w:type="dxa"/>
            <w:vAlign w:val="center"/>
          </w:tcPr>
          <w:p w:rsidR="00CC4284" w:rsidRPr="00CC4284" w:rsidRDefault="00CC4284" w:rsidP="00CC4284">
            <w:pPr>
              <w:spacing w:after="0" w:line="240" w:lineRule="auto"/>
              <w:contextualSpacing/>
              <w:jc w:val="right"/>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12.</w:t>
            </w:r>
          </w:p>
        </w:tc>
        <w:tc>
          <w:tcPr>
            <w:tcW w:w="2003" w:type="dxa"/>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Баркова К.И.</w:t>
            </w:r>
          </w:p>
        </w:tc>
        <w:tc>
          <w:tcPr>
            <w:tcW w:w="17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техник 1 категории</w:t>
            </w:r>
          </w:p>
        </w:tc>
        <w:tc>
          <w:tcPr>
            <w:tcW w:w="383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АОУ ВПО «Ленинградский гос. университет им. А.С. Пушкина»</w:t>
            </w:r>
          </w:p>
        </w:tc>
        <w:tc>
          <w:tcPr>
            <w:tcW w:w="182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r>
    </w:tbl>
    <w:p w:rsidR="00CC4284" w:rsidRPr="00CC4284" w:rsidRDefault="00CC4284" w:rsidP="00CC4284">
      <w:pPr>
        <w:spacing w:after="0" w:line="240" w:lineRule="auto"/>
        <w:ind w:right="-284"/>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right="-284"/>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3.5.8. Повышение уровня профессиональной компетентности педагогических работников</w:t>
      </w:r>
    </w:p>
    <w:p w:rsidR="00CC4284" w:rsidRPr="00CC4284" w:rsidRDefault="00CC4284" w:rsidP="00CC4284">
      <w:pPr>
        <w:spacing w:after="0" w:line="240" w:lineRule="auto"/>
        <w:jc w:val="center"/>
        <w:rPr>
          <w:rFonts w:ascii="Times New Roman" w:eastAsia="Calibri" w:hAnsi="Times New Roman" w:cs="Times New Roman"/>
          <w:b/>
          <w:i/>
          <w:iCs/>
          <w:color w:val="800080"/>
          <w:sz w:val="12"/>
          <w:szCs w:val="12"/>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04"/>
        <w:gridCol w:w="4072"/>
        <w:gridCol w:w="2940"/>
        <w:gridCol w:w="2287"/>
      </w:tblGrid>
      <w:tr w:rsidR="00CC4284" w:rsidRPr="00CC4284" w:rsidTr="001B0B10">
        <w:trPr>
          <w:cantSplit/>
          <w:jc w:val="center"/>
        </w:trPr>
        <w:tc>
          <w:tcPr>
            <w:tcW w:w="70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4072"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Содержание,</w:t>
            </w:r>
          </w:p>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место проведения</w:t>
            </w:r>
          </w:p>
        </w:tc>
        <w:tc>
          <w:tcPr>
            <w:tcW w:w="294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w:t>
            </w:r>
          </w:p>
        </w:tc>
        <w:tc>
          <w:tcPr>
            <w:tcW w:w="2287"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Ответственный</w:t>
            </w:r>
          </w:p>
        </w:tc>
      </w:tr>
      <w:tr w:rsidR="00CC4284" w:rsidRPr="00CC4284" w:rsidTr="001B0B10">
        <w:trPr>
          <w:cantSplit/>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4072"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мероприятиях МБУ «Методический центр»</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cantSplit/>
          <w:trHeight w:val="1008"/>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работе городских методических секций и мастер-классов учреждений дополнительного образования</w:t>
            </w:r>
          </w:p>
        </w:tc>
        <w:tc>
          <w:tcPr>
            <w:tcW w:w="2940" w:type="dxa"/>
            <w:vAlign w:val="center"/>
          </w:tcPr>
          <w:p w:rsidR="00CC4284" w:rsidRPr="00CC4284" w:rsidRDefault="00CC4284" w:rsidP="00CC4284">
            <w:pPr>
              <w:keepNext/>
              <w:spacing w:after="0" w:line="240" w:lineRule="auto"/>
              <w:jc w:val="center"/>
              <w:outlineLvl w:val="4"/>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в течение года</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tc>
      </w:tr>
      <w:tr w:rsidR="00CC4284" w:rsidRPr="00CC4284" w:rsidTr="001B0B10">
        <w:trPr>
          <w:cantSplit/>
          <w:trHeight w:val="433"/>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Курсовая переподготовка работников </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 течение года по заявке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НФ КГАУ ДПО «ККИПК РО»</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cantSplit/>
          <w:trHeight w:val="829"/>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мероприятиях по повышению квалификации на базе других учреждений</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Онищук Я.А.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tc>
      </w:tr>
      <w:tr w:rsidR="00CC4284" w:rsidRPr="00CC4284" w:rsidTr="001B0B10">
        <w:trPr>
          <w:cantSplit/>
          <w:trHeight w:val="1268"/>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работы школы профессионального роста педагогов «Творческий поиск» на базе Центра</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отдельному плану</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cantSplit/>
          <w:trHeight w:val="514"/>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работы городского методического объединения педагогов по хореографии</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отдельному плану</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Рафикова И.Р.</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cantSplit/>
          <w:trHeight w:val="514"/>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работы городского мастер-класса на базе Центра</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отдельному плану</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Максимова Л.А.</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cantSplit/>
          <w:trHeight w:val="701"/>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работы и руководство городским методическим объединением педагогов д/о ОУ</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О.П.</w:t>
            </w:r>
          </w:p>
        </w:tc>
      </w:tr>
      <w:tr w:rsidR="00CC4284" w:rsidRPr="00CC4284" w:rsidTr="001B0B10">
        <w:trPr>
          <w:cantSplit/>
          <w:trHeight w:val="868"/>
          <w:jc w:val="center"/>
        </w:trPr>
        <w:tc>
          <w:tcPr>
            <w:tcW w:w="70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9.</w:t>
            </w:r>
          </w:p>
        </w:tc>
        <w:tc>
          <w:tcPr>
            <w:tcW w:w="4072"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работы методических объединений</w:t>
            </w:r>
          </w:p>
        </w:tc>
        <w:tc>
          <w:tcPr>
            <w:tcW w:w="294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87"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Руководители профессиональных объединений, курирующие методисты</w:t>
            </w:r>
          </w:p>
        </w:tc>
      </w:tr>
    </w:tbl>
    <w:p w:rsidR="00CC4284" w:rsidRPr="00CC4284" w:rsidRDefault="00CC4284" w:rsidP="00CC4284">
      <w:pPr>
        <w:spacing w:after="0" w:line="240" w:lineRule="auto"/>
        <w:rPr>
          <w:rFonts w:ascii="Times New Roman" w:eastAsia="Calibri" w:hAnsi="Times New Roman" w:cs="Times New Roman"/>
          <w:b/>
          <w:i/>
          <w:iCs/>
          <w:color w:val="800080"/>
          <w:sz w:val="24"/>
          <w:szCs w:val="24"/>
        </w:rPr>
      </w:pPr>
    </w:p>
    <w:p w:rsidR="00CC4284" w:rsidRPr="00CC4284" w:rsidRDefault="00CC4284" w:rsidP="00CC4284">
      <w:pPr>
        <w:spacing w:after="0" w:line="240" w:lineRule="auto"/>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3.5.9. Аттестация педагогических работников</w:t>
      </w:r>
    </w:p>
    <w:p w:rsidR="00CC4284" w:rsidRPr="00CC4284" w:rsidRDefault="00CC4284" w:rsidP="00CC4284">
      <w:pPr>
        <w:spacing w:after="0" w:line="240" w:lineRule="auto"/>
        <w:jc w:val="center"/>
        <w:rPr>
          <w:rFonts w:ascii="Times New Roman" w:eastAsia="Calibri" w:hAnsi="Times New Roman" w:cs="Times New Roman"/>
          <w:b/>
          <w:i/>
          <w:iCs/>
          <w:color w:val="800080"/>
          <w:sz w:val="12"/>
          <w:szCs w:val="12"/>
        </w:rPr>
      </w:pPr>
    </w:p>
    <w:tbl>
      <w:tblPr>
        <w:tblW w:w="10103" w:type="dxa"/>
        <w:jc w:val="center"/>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B"/>
      </w:tblPr>
      <w:tblGrid>
        <w:gridCol w:w="2564"/>
        <w:gridCol w:w="2346"/>
        <w:gridCol w:w="2693"/>
        <w:gridCol w:w="2500"/>
      </w:tblGrid>
      <w:tr w:rsidR="00CC4284" w:rsidRPr="00CC4284" w:rsidTr="001B0B10">
        <w:trPr>
          <w:cantSplit/>
          <w:trHeight w:val="498"/>
          <w:jc w:val="center"/>
        </w:trPr>
        <w:tc>
          <w:tcPr>
            <w:tcW w:w="256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sz w:val="24"/>
                <w:szCs w:val="24"/>
              </w:rPr>
              <w:t>Квалификационная категория</w:t>
            </w:r>
          </w:p>
        </w:tc>
        <w:tc>
          <w:tcPr>
            <w:tcW w:w="234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Ф.И.О. работника</w:t>
            </w:r>
          </w:p>
        </w:tc>
        <w:tc>
          <w:tcPr>
            <w:tcW w:w="269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Должность</w:t>
            </w:r>
          </w:p>
        </w:tc>
        <w:tc>
          <w:tcPr>
            <w:tcW w:w="250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bCs/>
                <w:sz w:val="24"/>
                <w:szCs w:val="24"/>
              </w:rPr>
            </w:pPr>
            <w:r w:rsidRPr="00CC4284">
              <w:rPr>
                <w:rFonts w:ascii="Times New Roman" w:eastAsia="Calibri" w:hAnsi="Times New Roman" w:cs="Times New Roman"/>
                <w:b/>
                <w:bCs/>
                <w:sz w:val="24"/>
                <w:szCs w:val="24"/>
              </w:rPr>
              <w:t>Сроки</w:t>
            </w:r>
          </w:p>
        </w:tc>
      </w:tr>
      <w:tr w:rsidR="00CC4284" w:rsidRPr="00CC4284" w:rsidTr="001B0B10">
        <w:trPr>
          <w:cantSplit/>
          <w:trHeight w:val="471"/>
          <w:jc w:val="center"/>
        </w:trPr>
        <w:tc>
          <w:tcPr>
            <w:tcW w:w="2564" w:type="dxa"/>
            <w:vMerge w:val="restart"/>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Высшая</w:t>
            </w: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bCs/>
                <w:iCs/>
                <w:sz w:val="24"/>
                <w:szCs w:val="24"/>
                <w:lang w:eastAsia="ru-RU"/>
              </w:rPr>
            </w:pPr>
            <w:r w:rsidRPr="00CC4284">
              <w:rPr>
                <w:rFonts w:ascii="Times New Roman" w:eastAsia="Times New Roman" w:hAnsi="Times New Roman" w:cs="Times New Roman"/>
                <w:iCs/>
                <w:sz w:val="24"/>
                <w:szCs w:val="24"/>
                <w:lang w:eastAsia="ru-RU"/>
              </w:rPr>
              <w:t>Назаренко О.П.</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 д/о</w:t>
            </w:r>
          </w:p>
        </w:tc>
        <w:tc>
          <w:tcPr>
            <w:tcW w:w="2500" w:type="dxa"/>
          </w:tcPr>
          <w:p w:rsidR="00CC4284" w:rsidRPr="00CC4284" w:rsidRDefault="00CC4284" w:rsidP="00CC4284">
            <w:pPr>
              <w:spacing w:after="0" w:line="36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ноябрь 2016</w:t>
            </w:r>
          </w:p>
        </w:tc>
      </w:tr>
      <w:tr w:rsidR="00CC4284" w:rsidRPr="00CC4284" w:rsidTr="001B0B10">
        <w:trPr>
          <w:cantSplit/>
          <w:trHeight w:val="471"/>
          <w:jc w:val="center"/>
        </w:trPr>
        <w:tc>
          <w:tcPr>
            <w:tcW w:w="2564" w:type="dxa"/>
            <w:vMerge/>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Сидоренко Г.Н.</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 д/о</w:t>
            </w:r>
          </w:p>
        </w:tc>
        <w:tc>
          <w:tcPr>
            <w:tcW w:w="2500" w:type="dxa"/>
            <w:vMerge w:val="restart"/>
            <w:vAlign w:val="center"/>
          </w:tcPr>
          <w:p w:rsidR="00CC4284" w:rsidRPr="00CC4284" w:rsidRDefault="00CC4284" w:rsidP="00CC4284">
            <w:pPr>
              <w:spacing w:after="0" w:line="36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апрель 2017</w:t>
            </w:r>
          </w:p>
        </w:tc>
      </w:tr>
      <w:tr w:rsidR="00CC4284" w:rsidRPr="00CC4284" w:rsidTr="001B0B10">
        <w:trPr>
          <w:cantSplit/>
          <w:trHeight w:val="288"/>
          <w:jc w:val="center"/>
        </w:trPr>
        <w:tc>
          <w:tcPr>
            <w:tcW w:w="2564" w:type="dxa"/>
            <w:vMerge w:val="restart"/>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Первая</w:t>
            </w: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bCs/>
                <w:iCs/>
                <w:sz w:val="24"/>
                <w:szCs w:val="24"/>
                <w:lang w:eastAsia="ru-RU"/>
              </w:rPr>
            </w:pPr>
            <w:r w:rsidRPr="00CC4284">
              <w:rPr>
                <w:rFonts w:ascii="Times New Roman" w:eastAsia="Times New Roman" w:hAnsi="Times New Roman" w:cs="Times New Roman"/>
                <w:bCs/>
                <w:iCs/>
                <w:sz w:val="24"/>
                <w:szCs w:val="24"/>
                <w:lang w:eastAsia="ru-RU"/>
              </w:rPr>
              <w:t>Берсенева М.А.</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 д/о</w:t>
            </w:r>
          </w:p>
        </w:tc>
        <w:tc>
          <w:tcPr>
            <w:tcW w:w="2500" w:type="dxa"/>
            <w:vMerge/>
          </w:tcPr>
          <w:p w:rsidR="00CC4284" w:rsidRPr="00CC4284" w:rsidRDefault="00CC4284" w:rsidP="00CC4284">
            <w:pPr>
              <w:spacing w:after="0" w:line="360" w:lineRule="auto"/>
              <w:rPr>
                <w:rFonts w:ascii="Times New Roman" w:eastAsia="Calibri" w:hAnsi="Times New Roman" w:cs="Times New Roman"/>
                <w:bCs/>
                <w:sz w:val="24"/>
                <w:szCs w:val="24"/>
              </w:rPr>
            </w:pPr>
          </w:p>
        </w:tc>
      </w:tr>
      <w:tr w:rsidR="00CC4284" w:rsidRPr="00CC4284" w:rsidTr="001B0B10">
        <w:trPr>
          <w:cantSplit/>
          <w:trHeight w:val="288"/>
          <w:jc w:val="center"/>
        </w:trPr>
        <w:tc>
          <w:tcPr>
            <w:tcW w:w="2564" w:type="dxa"/>
            <w:vMerge/>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i/>
                <w:iCs/>
                <w:sz w:val="26"/>
                <w:szCs w:val="24"/>
                <w:lang w:eastAsia="ru-RU"/>
              </w:rPr>
            </w:pPr>
            <w:r w:rsidRPr="00CC4284">
              <w:rPr>
                <w:rFonts w:ascii="Times New Roman" w:eastAsia="Times New Roman" w:hAnsi="Times New Roman" w:cs="Times New Roman"/>
                <w:iCs/>
                <w:sz w:val="24"/>
                <w:szCs w:val="24"/>
                <w:lang w:eastAsia="ru-RU"/>
              </w:rPr>
              <w:t>Зубченко Е.В.</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 д/о</w:t>
            </w:r>
          </w:p>
        </w:tc>
        <w:tc>
          <w:tcPr>
            <w:tcW w:w="2500" w:type="dxa"/>
          </w:tcPr>
          <w:p w:rsidR="00CC4284" w:rsidRPr="00CC4284" w:rsidRDefault="00CC4284" w:rsidP="00CC4284">
            <w:pPr>
              <w:spacing w:after="0" w:line="36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март 2017</w:t>
            </w:r>
          </w:p>
        </w:tc>
      </w:tr>
      <w:tr w:rsidR="00CC4284" w:rsidRPr="00CC4284" w:rsidTr="001B0B10">
        <w:trPr>
          <w:cantSplit/>
          <w:trHeight w:val="288"/>
          <w:jc w:val="center"/>
        </w:trPr>
        <w:tc>
          <w:tcPr>
            <w:tcW w:w="2564" w:type="dxa"/>
            <w:vMerge/>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bCs/>
                <w:iCs/>
                <w:sz w:val="24"/>
                <w:szCs w:val="24"/>
                <w:lang w:eastAsia="ru-RU"/>
              </w:rPr>
            </w:pPr>
            <w:r w:rsidRPr="00CC4284">
              <w:rPr>
                <w:rFonts w:ascii="Times New Roman" w:eastAsia="Times New Roman" w:hAnsi="Times New Roman" w:cs="Times New Roman"/>
                <w:bCs/>
                <w:iCs/>
                <w:sz w:val="24"/>
                <w:szCs w:val="24"/>
                <w:lang w:eastAsia="ru-RU"/>
              </w:rPr>
              <w:t>Кец А.В.</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 д/о</w:t>
            </w:r>
          </w:p>
        </w:tc>
        <w:tc>
          <w:tcPr>
            <w:tcW w:w="2500" w:type="dxa"/>
            <w:vMerge w:val="restart"/>
            <w:vAlign w:val="center"/>
          </w:tcPr>
          <w:p w:rsidR="00CC4284" w:rsidRPr="00CC4284" w:rsidRDefault="00CC4284" w:rsidP="00CC4284">
            <w:pPr>
              <w:spacing w:after="0" w:line="36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 2016</w:t>
            </w:r>
          </w:p>
        </w:tc>
      </w:tr>
      <w:tr w:rsidR="00CC4284" w:rsidRPr="00CC4284" w:rsidTr="001B0B10">
        <w:trPr>
          <w:cantSplit/>
          <w:trHeight w:val="288"/>
          <w:jc w:val="center"/>
        </w:trPr>
        <w:tc>
          <w:tcPr>
            <w:tcW w:w="2564" w:type="dxa"/>
            <w:vMerge/>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Смолянова И.А.</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педагог д/о</w:t>
            </w:r>
          </w:p>
        </w:tc>
        <w:tc>
          <w:tcPr>
            <w:tcW w:w="2500" w:type="dxa"/>
            <w:vMerge/>
          </w:tcPr>
          <w:p w:rsidR="00CC4284" w:rsidRPr="00CC4284" w:rsidRDefault="00CC4284" w:rsidP="00CC4284">
            <w:pPr>
              <w:spacing w:after="0" w:line="360" w:lineRule="auto"/>
              <w:rPr>
                <w:rFonts w:ascii="Times New Roman" w:eastAsia="Calibri" w:hAnsi="Times New Roman" w:cs="Times New Roman"/>
                <w:bCs/>
                <w:sz w:val="24"/>
                <w:szCs w:val="24"/>
              </w:rPr>
            </w:pPr>
          </w:p>
        </w:tc>
      </w:tr>
      <w:tr w:rsidR="00CC4284" w:rsidRPr="00CC4284" w:rsidTr="001B0B10">
        <w:trPr>
          <w:cantSplit/>
          <w:trHeight w:val="276"/>
          <w:jc w:val="center"/>
        </w:trPr>
        <w:tc>
          <w:tcPr>
            <w:tcW w:w="2564" w:type="dxa"/>
            <w:vMerge w:val="restart"/>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Исполнение обязанностей руководителя</w:t>
            </w: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bCs/>
                <w:i/>
                <w:sz w:val="24"/>
                <w:szCs w:val="24"/>
                <w:lang w:eastAsia="ru-RU"/>
              </w:rPr>
            </w:pPr>
            <w:r w:rsidRPr="00CC4284">
              <w:rPr>
                <w:rFonts w:ascii="Times New Roman" w:eastAsia="Times New Roman" w:hAnsi="Times New Roman" w:cs="Times New Roman"/>
                <w:bCs/>
                <w:iCs/>
                <w:sz w:val="24"/>
                <w:szCs w:val="24"/>
                <w:lang w:eastAsia="ru-RU"/>
              </w:rPr>
              <w:t>Мурашова В.В.</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зам. директора по УВР</w:t>
            </w:r>
          </w:p>
        </w:tc>
        <w:tc>
          <w:tcPr>
            <w:tcW w:w="2500" w:type="dxa"/>
          </w:tcPr>
          <w:p w:rsidR="00CC4284" w:rsidRPr="00CC4284" w:rsidRDefault="00CC4284" w:rsidP="00CC4284">
            <w:pPr>
              <w:spacing w:after="0" w:line="36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декабрь 2016</w:t>
            </w:r>
          </w:p>
        </w:tc>
      </w:tr>
      <w:tr w:rsidR="00CC4284" w:rsidRPr="00CC4284" w:rsidTr="001B0B10">
        <w:trPr>
          <w:cantSplit/>
          <w:trHeight w:val="276"/>
          <w:jc w:val="center"/>
        </w:trPr>
        <w:tc>
          <w:tcPr>
            <w:tcW w:w="2564" w:type="dxa"/>
            <w:vMerge/>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bCs/>
                <w:iCs/>
                <w:sz w:val="24"/>
                <w:szCs w:val="24"/>
                <w:lang w:eastAsia="ru-RU"/>
              </w:rPr>
            </w:pPr>
            <w:r w:rsidRPr="00CC4284">
              <w:rPr>
                <w:rFonts w:ascii="Times New Roman" w:eastAsia="Times New Roman" w:hAnsi="Times New Roman" w:cs="Times New Roman"/>
                <w:bCs/>
                <w:iCs/>
                <w:sz w:val="24"/>
                <w:szCs w:val="24"/>
                <w:lang w:eastAsia="ru-RU"/>
              </w:rPr>
              <w:t>Токарева И.Ю.</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зам. директора по НМР</w:t>
            </w:r>
          </w:p>
        </w:tc>
        <w:tc>
          <w:tcPr>
            <w:tcW w:w="2500" w:type="dxa"/>
          </w:tcPr>
          <w:p w:rsidR="00CC4284" w:rsidRPr="00CC4284" w:rsidRDefault="00CC4284" w:rsidP="00CC4284">
            <w:pPr>
              <w:spacing w:after="0" w:line="360" w:lineRule="auto"/>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февраль 2017</w:t>
            </w:r>
          </w:p>
        </w:tc>
      </w:tr>
      <w:tr w:rsidR="00CC4284" w:rsidRPr="00CC4284" w:rsidTr="001B0B10">
        <w:trPr>
          <w:cantSplit/>
          <w:trHeight w:val="276"/>
          <w:jc w:val="center"/>
        </w:trPr>
        <w:tc>
          <w:tcPr>
            <w:tcW w:w="2564" w:type="dxa"/>
            <w:vMerge/>
            <w:shd w:val="clear" w:color="auto" w:fill="FFFFFF"/>
            <w:vAlign w:val="center"/>
          </w:tcPr>
          <w:p w:rsidR="00CC4284" w:rsidRPr="00CC4284" w:rsidRDefault="00CC4284" w:rsidP="00CC4284">
            <w:pPr>
              <w:spacing w:after="0" w:line="240" w:lineRule="auto"/>
              <w:jc w:val="center"/>
              <w:rPr>
                <w:rFonts w:ascii="Times New Roman" w:eastAsia="Calibri" w:hAnsi="Times New Roman" w:cs="Times New Roman"/>
                <w:bCs/>
                <w:sz w:val="24"/>
                <w:szCs w:val="24"/>
              </w:rPr>
            </w:pPr>
          </w:p>
        </w:tc>
        <w:tc>
          <w:tcPr>
            <w:tcW w:w="2346" w:type="dxa"/>
            <w:vAlign w:val="center"/>
          </w:tcPr>
          <w:p w:rsidR="00CC4284" w:rsidRPr="00CC4284" w:rsidRDefault="00CC4284" w:rsidP="00CC4284">
            <w:pPr>
              <w:keepNext/>
              <w:spacing w:after="0" w:line="360" w:lineRule="auto"/>
              <w:outlineLvl w:val="6"/>
              <w:rPr>
                <w:rFonts w:ascii="Times New Roman" w:eastAsia="Times New Roman" w:hAnsi="Times New Roman" w:cs="Times New Roman"/>
                <w:bCs/>
                <w:iCs/>
                <w:sz w:val="24"/>
                <w:szCs w:val="24"/>
                <w:lang w:eastAsia="ru-RU"/>
              </w:rPr>
            </w:pPr>
            <w:r w:rsidRPr="00CC4284">
              <w:rPr>
                <w:rFonts w:ascii="Times New Roman" w:eastAsia="Times New Roman" w:hAnsi="Times New Roman" w:cs="Times New Roman"/>
                <w:bCs/>
                <w:iCs/>
                <w:sz w:val="24"/>
                <w:szCs w:val="24"/>
                <w:lang w:eastAsia="ru-RU"/>
              </w:rPr>
              <w:t>Клепиковская Г.В.</w:t>
            </w:r>
          </w:p>
        </w:tc>
        <w:tc>
          <w:tcPr>
            <w:tcW w:w="2693" w:type="dxa"/>
            <w:vAlign w:val="center"/>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зав. отделом</w:t>
            </w:r>
          </w:p>
        </w:tc>
        <w:tc>
          <w:tcPr>
            <w:tcW w:w="2500" w:type="dxa"/>
          </w:tcPr>
          <w:p w:rsidR="00CC4284" w:rsidRPr="00CC4284" w:rsidRDefault="00CC4284" w:rsidP="00CC4284">
            <w:pPr>
              <w:spacing w:after="0" w:line="36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по графику УО и ДО</w:t>
            </w:r>
          </w:p>
        </w:tc>
      </w:tr>
    </w:tbl>
    <w:p w:rsidR="00CC4284" w:rsidRPr="00CC4284" w:rsidRDefault="00CC4284" w:rsidP="00CC4284">
      <w:pPr>
        <w:spacing w:after="0" w:line="240" w:lineRule="auto"/>
        <w:jc w:val="center"/>
        <w:rPr>
          <w:rFonts w:ascii="Times New Roman" w:eastAsia="Calibri" w:hAnsi="Times New Roman" w:cs="Times New Roman"/>
          <w:b/>
          <w:i/>
          <w:color w:val="7030A0"/>
          <w:sz w:val="24"/>
          <w:szCs w:val="24"/>
        </w:rPr>
        <w:sectPr w:rsidR="00CC4284" w:rsidRPr="00CC4284" w:rsidSect="00CD71A8">
          <w:footerReference w:type="even" r:id="rId15"/>
          <w:footerReference w:type="default" r:id="rId16"/>
          <w:pgSz w:w="11906" w:h="16838" w:code="9"/>
          <w:pgMar w:top="851" w:right="991" w:bottom="851" w:left="1276" w:header="709" w:footer="709" w:gutter="0"/>
          <w:pgNumType w:chapStyle="1"/>
          <w:cols w:space="708"/>
          <w:docGrid w:linePitch="360"/>
        </w:sectPr>
      </w:pPr>
    </w:p>
    <w:p w:rsidR="00CC4284" w:rsidRPr="00CC4284" w:rsidRDefault="00CC4284" w:rsidP="00CC4284">
      <w:pPr>
        <w:spacing w:after="0" w:line="240" w:lineRule="auto"/>
        <w:jc w:val="center"/>
        <w:rPr>
          <w:rFonts w:ascii="Times New Roman" w:eastAsia="Calibri" w:hAnsi="Times New Roman" w:cs="Times New Roman"/>
          <w:b/>
          <w:i/>
          <w:color w:val="002060"/>
          <w:sz w:val="24"/>
          <w:szCs w:val="24"/>
        </w:rPr>
      </w:pPr>
      <w:r w:rsidRPr="00CC4284">
        <w:rPr>
          <w:rFonts w:ascii="Times New Roman" w:eastAsia="Calibri" w:hAnsi="Times New Roman" w:cs="Times New Roman"/>
          <w:b/>
          <w:i/>
          <w:color w:val="002060"/>
          <w:sz w:val="24"/>
          <w:szCs w:val="24"/>
        </w:rPr>
        <w:lastRenderedPageBreak/>
        <w:t xml:space="preserve">3.5.10. </w:t>
      </w:r>
      <w:r w:rsidRPr="00CC4284">
        <w:rPr>
          <w:rFonts w:ascii="Times New Roman" w:eastAsia="Calibri" w:hAnsi="Times New Roman" w:cs="Times New Roman"/>
          <w:b/>
          <w:i/>
          <w:iCs/>
          <w:color w:val="002060"/>
          <w:sz w:val="24"/>
          <w:szCs w:val="24"/>
        </w:rPr>
        <w:t>Планирование работы профессиональных объединений</w:t>
      </w:r>
      <w:r w:rsidRPr="00CC4284">
        <w:rPr>
          <w:rFonts w:ascii="Times New Roman" w:eastAsia="Calibri" w:hAnsi="Times New Roman" w:cs="Times New Roman"/>
          <w:color w:val="002060"/>
          <w:sz w:val="24"/>
          <w:szCs w:val="24"/>
        </w:rPr>
        <w:t xml:space="preserve"> </w:t>
      </w:r>
      <w:r w:rsidRPr="00CC4284">
        <w:rPr>
          <w:rFonts w:ascii="Times New Roman" w:eastAsia="Calibri" w:hAnsi="Times New Roman" w:cs="Times New Roman"/>
          <w:b/>
          <w:i/>
          <w:color w:val="002060"/>
          <w:sz w:val="24"/>
          <w:szCs w:val="24"/>
        </w:rPr>
        <w:t>педагогов</w:t>
      </w:r>
    </w:p>
    <w:p w:rsidR="00CC4284" w:rsidRPr="00CC4284" w:rsidRDefault="00CC4284" w:rsidP="00CC4284">
      <w:pPr>
        <w:keepNext/>
        <w:spacing w:after="0" w:line="240" w:lineRule="auto"/>
        <w:jc w:val="center"/>
        <w:outlineLvl w:val="2"/>
        <w:rPr>
          <w:rFonts w:ascii="Times New Roman" w:eastAsia="Times New Roman" w:hAnsi="Times New Roman" w:cs="Times New Roman"/>
          <w:b/>
          <w:color w:val="7030A0"/>
          <w:sz w:val="24"/>
          <w:szCs w:val="24"/>
          <w:lang w:eastAsia="ru-RU"/>
        </w:rPr>
      </w:pPr>
      <w:r w:rsidRPr="00CC4284">
        <w:rPr>
          <w:rFonts w:ascii="Times New Roman" w:eastAsia="Times New Roman" w:hAnsi="Times New Roman" w:cs="Times New Roman"/>
          <w:b/>
          <w:color w:val="7030A0"/>
          <w:sz w:val="24"/>
          <w:szCs w:val="24"/>
          <w:lang w:eastAsia="ru-RU"/>
        </w:rPr>
        <w:t xml:space="preserve"> </w:t>
      </w: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ПЛАН РАБОТЫ</w:t>
      </w: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 xml:space="preserve">методического объединения педагогов по шахматам </w:t>
      </w:r>
    </w:p>
    <w:p w:rsidR="00CC4284" w:rsidRPr="00CC4284" w:rsidRDefault="00CC4284" w:rsidP="00CC4284">
      <w:pPr>
        <w:autoSpaceDE w:val="0"/>
        <w:autoSpaceDN w:val="0"/>
        <w:adjustRightInd w:val="0"/>
        <w:spacing w:after="0" w:line="240" w:lineRule="auto"/>
        <w:jc w:val="both"/>
        <w:rPr>
          <w:rFonts w:ascii="Times New Roman" w:eastAsia="Calibri" w:hAnsi="Times New Roman" w:cs="Times New Roman"/>
          <w:color w:val="FF0000"/>
          <w:sz w:val="24"/>
          <w:szCs w:val="24"/>
        </w:rPr>
      </w:pPr>
    </w:p>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Calibri" w:hAnsi="Times New Roman" w:cs="Times New Roman"/>
          <w:b/>
          <w:sz w:val="24"/>
          <w:szCs w:val="24"/>
        </w:rPr>
        <w:t xml:space="preserve">Методическая тема: </w:t>
      </w:r>
      <w:r w:rsidRPr="00CC4284">
        <w:rPr>
          <w:rFonts w:ascii="Times New Roman" w:eastAsia="Times New Roman" w:hAnsi="Times New Roman" w:cs="Times New Roman"/>
          <w:sz w:val="24"/>
          <w:szCs w:val="24"/>
          <w:lang w:eastAsia="ru-RU"/>
        </w:rPr>
        <w:t>«ФГОС: достижение личностных и метапредметных результатов учащихся при обучении игре в шахматы».</w:t>
      </w:r>
    </w:p>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Calibri" w:hAnsi="Times New Roman" w:cs="Times New Roman"/>
          <w:b/>
          <w:sz w:val="24"/>
          <w:szCs w:val="24"/>
        </w:rPr>
        <w:t>Руководитель:</w:t>
      </w:r>
      <w:r w:rsidRPr="00CC4284">
        <w:rPr>
          <w:rFonts w:ascii="Times New Roman" w:eastAsia="Times New Roman" w:hAnsi="Times New Roman" w:cs="Times New Roman"/>
          <w:b/>
          <w:sz w:val="24"/>
          <w:szCs w:val="24"/>
          <w:lang w:eastAsia="ru-RU"/>
        </w:rPr>
        <w:t xml:space="preserve"> </w:t>
      </w:r>
      <w:r w:rsidRPr="00CC4284">
        <w:rPr>
          <w:rFonts w:ascii="Times New Roman" w:eastAsia="Times New Roman" w:hAnsi="Times New Roman" w:cs="Times New Roman"/>
          <w:sz w:val="24"/>
          <w:szCs w:val="24"/>
          <w:lang w:eastAsia="ru-RU"/>
        </w:rPr>
        <w:t>Зайкина В.Л., педагог дополнительного образования высшей квалификационной категории.</w:t>
      </w:r>
    </w:p>
    <w:p w:rsidR="00CC4284" w:rsidRPr="00CC4284" w:rsidRDefault="00CC4284" w:rsidP="00CC4284">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2268"/>
        <w:gridCol w:w="1842"/>
        <w:gridCol w:w="2835"/>
      </w:tblGrid>
      <w:tr w:rsidR="00CC4284" w:rsidRPr="00CC4284" w:rsidTr="001B0B10">
        <w:tc>
          <w:tcPr>
            <w:tcW w:w="675" w:type="dxa"/>
          </w:tcPr>
          <w:p w:rsidR="00CC4284" w:rsidRPr="00CC4284" w:rsidRDefault="00CC4284" w:rsidP="00CC4284">
            <w:pPr>
              <w:spacing w:after="0" w:line="240" w:lineRule="auto"/>
              <w:jc w:val="center"/>
              <w:rPr>
                <w:rFonts w:ascii="Times New Roman" w:eastAsia="Calibri" w:hAnsi="Times New Roman" w:cs="Times New Roman"/>
                <w:b/>
                <w:bCs/>
                <w:iCs/>
                <w:sz w:val="24"/>
                <w:lang w:eastAsia="ru-RU"/>
              </w:rPr>
            </w:pPr>
            <w:r w:rsidRPr="00CC4284">
              <w:rPr>
                <w:rFonts w:ascii="Times New Roman" w:eastAsia="Calibri" w:hAnsi="Times New Roman" w:cs="Times New Roman"/>
                <w:b/>
                <w:bCs/>
                <w:iCs/>
                <w:sz w:val="24"/>
                <w:lang w:eastAsia="ru-RU"/>
              </w:rPr>
              <w:t>№ п/п</w:t>
            </w:r>
          </w:p>
        </w:tc>
        <w:tc>
          <w:tcPr>
            <w:tcW w:w="7797" w:type="dxa"/>
          </w:tcPr>
          <w:p w:rsidR="00CC4284" w:rsidRPr="00CC4284" w:rsidRDefault="00CC4284" w:rsidP="00CC4284">
            <w:pPr>
              <w:spacing w:after="0" w:line="240" w:lineRule="auto"/>
              <w:jc w:val="center"/>
              <w:rPr>
                <w:rFonts w:ascii="Times New Roman" w:eastAsia="Calibri" w:hAnsi="Times New Roman" w:cs="Times New Roman"/>
                <w:b/>
                <w:bCs/>
                <w:iCs/>
                <w:sz w:val="24"/>
                <w:lang w:eastAsia="ru-RU"/>
              </w:rPr>
            </w:pPr>
            <w:r w:rsidRPr="00CC4284">
              <w:rPr>
                <w:rFonts w:ascii="Times New Roman" w:eastAsia="Calibri" w:hAnsi="Times New Roman" w:cs="Times New Roman"/>
                <w:b/>
                <w:bCs/>
                <w:iCs/>
                <w:sz w:val="24"/>
                <w:lang w:eastAsia="ru-RU"/>
              </w:rPr>
              <w:t>Тема</w:t>
            </w:r>
          </w:p>
        </w:tc>
        <w:tc>
          <w:tcPr>
            <w:tcW w:w="2268" w:type="dxa"/>
          </w:tcPr>
          <w:p w:rsidR="00CC4284" w:rsidRPr="00CC4284" w:rsidRDefault="00CC4284" w:rsidP="00CC4284">
            <w:pPr>
              <w:spacing w:after="0" w:line="240" w:lineRule="auto"/>
              <w:jc w:val="center"/>
              <w:rPr>
                <w:rFonts w:ascii="Times New Roman" w:eastAsia="Calibri" w:hAnsi="Times New Roman" w:cs="Times New Roman"/>
                <w:b/>
                <w:bCs/>
                <w:iCs/>
                <w:sz w:val="24"/>
                <w:lang w:eastAsia="ru-RU"/>
              </w:rPr>
            </w:pPr>
            <w:r w:rsidRPr="00CC4284">
              <w:rPr>
                <w:rFonts w:ascii="Times New Roman" w:eastAsia="Calibri" w:hAnsi="Times New Roman" w:cs="Times New Roman"/>
                <w:b/>
                <w:bCs/>
                <w:iCs/>
                <w:sz w:val="24"/>
                <w:lang w:eastAsia="ru-RU"/>
              </w:rPr>
              <w:t>Форма</w:t>
            </w:r>
          </w:p>
        </w:tc>
        <w:tc>
          <w:tcPr>
            <w:tcW w:w="1842" w:type="dxa"/>
          </w:tcPr>
          <w:p w:rsidR="00CC4284" w:rsidRPr="00CC4284" w:rsidRDefault="00CC4284" w:rsidP="00CC4284">
            <w:pPr>
              <w:spacing w:after="0" w:line="240" w:lineRule="auto"/>
              <w:jc w:val="center"/>
              <w:rPr>
                <w:rFonts w:ascii="Times New Roman" w:eastAsia="Calibri" w:hAnsi="Times New Roman" w:cs="Times New Roman"/>
                <w:b/>
                <w:bCs/>
                <w:iCs/>
                <w:sz w:val="24"/>
                <w:lang w:eastAsia="ru-RU"/>
              </w:rPr>
            </w:pPr>
            <w:r w:rsidRPr="00CC4284">
              <w:rPr>
                <w:rFonts w:ascii="Times New Roman" w:eastAsia="Calibri" w:hAnsi="Times New Roman" w:cs="Times New Roman"/>
                <w:b/>
                <w:bCs/>
                <w:iCs/>
                <w:sz w:val="24"/>
                <w:lang w:eastAsia="ru-RU"/>
              </w:rPr>
              <w:t xml:space="preserve">Сроки </w:t>
            </w:r>
          </w:p>
          <w:p w:rsidR="00CC4284" w:rsidRPr="00CC4284" w:rsidRDefault="00CC4284" w:rsidP="00CC4284">
            <w:pPr>
              <w:spacing w:after="0" w:line="240" w:lineRule="auto"/>
              <w:jc w:val="center"/>
              <w:rPr>
                <w:rFonts w:ascii="Times New Roman" w:eastAsia="Calibri" w:hAnsi="Times New Roman" w:cs="Times New Roman"/>
                <w:b/>
                <w:bCs/>
                <w:iCs/>
                <w:sz w:val="24"/>
                <w:lang w:eastAsia="ru-RU"/>
              </w:rPr>
            </w:pPr>
            <w:r w:rsidRPr="00CC4284">
              <w:rPr>
                <w:rFonts w:ascii="Times New Roman" w:eastAsia="Calibri" w:hAnsi="Times New Roman" w:cs="Times New Roman"/>
                <w:b/>
                <w:bCs/>
                <w:iCs/>
                <w:sz w:val="24"/>
                <w:lang w:eastAsia="ru-RU"/>
              </w:rPr>
              <w:t>исполнения</w:t>
            </w:r>
          </w:p>
        </w:tc>
        <w:tc>
          <w:tcPr>
            <w:tcW w:w="2835" w:type="dxa"/>
          </w:tcPr>
          <w:p w:rsidR="00CC4284" w:rsidRPr="00CC4284" w:rsidRDefault="00CC4284" w:rsidP="00CC4284">
            <w:pPr>
              <w:spacing w:after="0" w:line="240" w:lineRule="auto"/>
              <w:jc w:val="center"/>
              <w:rPr>
                <w:rFonts w:ascii="Times New Roman" w:eastAsia="Calibri" w:hAnsi="Times New Roman" w:cs="Times New Roman"/>
                <w:b/>
                <w:bCs/>
                <w:iCs/>
                <w:sz w:val="24"/>
                <w:lang w:eastAsia="ru-RU"/>
              </w:rPr>
            </w:pPr>
            <w:r w:rsidRPr="00CC4284">
              <w:rPr>
                <w:rFonts w:ascii="Times New Roman" w:eastAsia="Calibri" w:hAnsi="Times New Roman" w:cs="Times New Roman"/>
                <w:b/>
                <w:bCs/>
                <w:iCs/>
                <w:sz w:val="24"/>
                <w:lang w:eastAsia="ru-RU"/>
              </w:rPr>
              <w:t>Ответственные</w:t>
            </w:r>
          </w:p>
        </w:tc>
      </w:tr>
      <w:tr w:rsidR="00CC4284" w:rsidRPr="00CC4284" w:rsidTr="001B0B10">
        <w:trPr>
          <w:trHeight w:val="622"/>
        </w:trPr>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Организационное заседание. Утверждение плана работы методического объединения и тем самообразования на 2016-2017 учебный год </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835"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Зайкина В.Л. </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«Сопровождение одарённых детей».</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Формирование заявок и состава команд для участия в первенстве МО г. Норильск до 10, 14, 18 лет</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c>
          <w:tcPr>
            <w:tcW w:w="2835"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Зайкина В.Л. </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Семенов А.А.</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«Потенциал и виртуальная мобильность педагога как показатель готовности к переходу на ФГОС»( расширенное заседание)</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tc>
        <w:tc>
          <w:tcPr>
            <w:tcW w:w="2835"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Зайкина В.Л</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Голубьева М.С.</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highlight w:val="yellow"/>
              </w:rPr>
            </w:pPr>
            <w:r w:rsidRPr="00CC4284">
              <w:rPr>
                <w:rFonts w:ascii="Times New Roman" w:eastAsia="Calibri" w:hAnsi="Times New Roman" w:cs="Times New Roman"/>
                <w:bCs/>
                <w:sz w:val="24"/>
                <w:szCs w:val="24"/>
              </w:rPr>
              <w:t>Формирование состава команд и подготовка к ХХ</w:t>
            </w:r>
            <w:r w:rsidRPr="00CC4284">
              <w:rPr>
                <w:rFonts w:ascii="Times New Roman" w:eastAsia="Calibri" w:hAnsi="Times New Roman" w:cs="Times New Roman"/>
                <w:bCs/>
                <w:sz w:val="24"/>
                <w:szCs w:val="24"/>
                <w:lang w:val="en-US"/>
              </w:rPr>
              <w:t>IV</w:t>
            </w:r>
            <w:r w:rsidRPr="00CC4284">
              <w:rPr>
                <w:rFonts w:ascii="Times New Roman" w:eastAsia="Calibri" w:hAnsi="Times New Roman" w:cs="Times New Roman"/>
                <w:bCs/>
                <w:sz w:val="24"/>
                <w:szCs w:val="24"/>
              </w:rPr>
              <w:t xml:space="preserve"> Рождественскому турниру товарищеского матча района Талнах</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c>
          <w:tcPr>
            <w:tcW w:w="2835" w:type="dxa"/>
          </w:tcPr>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Зайкин В.В.</w:t>
            </w:r>
          </w:p>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Семенов А.А.</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szCs w:val="24"/>
                <w:lang w:val="en-US"/>
              </w:rPr>
            </w:pPr>
            <w:r w:rsidRPr="00CC4284">
              <w:rPr>
                <w:rFonts w:ascii="Times New Roman" w:eastAsia="Times New Roman" w:hAnsi="Times New Roman" w:cs="Times New Roman"/>
                <w:sz w:val="24"/>
                <w:szCs w:val="24"/>
                <w:lang w:eastAsia="ru-RU"/>
              </w:rPr>
              <w:t>«Личностные результаты освоения учащимися дополнительной общеобразовательной программы. Формирование учебной мотивации и познавательных интересов учащихся» (расширенное заседание)</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c>
          <w:tcPr>
            <w:tcW w:w="2835" w:type="dxa"/>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Петряков С.И.,</w:t>
            </w:r>
          </w:p>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Зайкин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 xml:space="preserve"> члены МО.</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Анализ работы МО в первом полугодии 2016-2017 учебного года</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анализ</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c>
          <w:tcPr>
            <w:tcW w:w="2835" w:type="dxa"/>
          </w:tcPr>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Зайкина В.Л.</w:t>
            </w:r>
            <w:r w:rsidRPr="00CC4284">
              <w:rPr>
                <w:rFonts w:ascii="Times New Roman" w:eastAsia="Times New Roman" w:hAnsi="Times New Roman" w:cs="Times New Roman"/>
                <w:sz w:val="24"/>
                <w:lang w:eastAsia="ru-RU"/>
              </w:rPr>
              <w:t xml:space="preserve"> </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w:t>
            </w:r>
            <w:r w:rsidRPr="00CC4284">
              <w:rPr>
                <w:rFonts w:ascii="Times New Roman" w:eastAsia="Calibri" w:hAnsi="Times New Roman" w:cs="Times New Roman"/>
                <w:sz w:val="24"/>
                <w:szCs w:val="24"/>
              </w:rPr>
              <w:t>Метапредметные результаты освоения учащимися дополнительной общеобразовательной программы. Формирование общеучебных умений</w:t>
            </w:r>
            <w:r w:rsidRPr="00CC4284">
              <w:rPr>
                <w:rFonts w:ascii="Times New Roman" w:eastAsia="Times New Roman" w:hAnsi="Times New Roman" w:cs="Times New Roman"/>
                <w:sz w:val="24"/>
                <w:szCs w:val="24"/>
                <w:lang w:eastAsia="ru-RU"/>
              </w:rPr>
              <w:t>»</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городской методический семинар</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2835"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Зайкина В.Л.,</w:t>
            </w:r>
          </w:p>
          <w:p w:rsidR="00CC4284" w:rsidRPr="00CC4284" w:rsidRDefault="00CC4284" w:rsidP="00CC4284">
            <w:pPr>
              <w:spacing w:after="0" w:line="240" w:lineRule="auto"/>
              <w:rPr>
                <w:rFonts w:ascii="Times New Roman" w:eastAsia="Times New Roman" w:hAnsi="Times New Roman" w:cs="Times New Roman"/>
                <w:bCs/>
                <w:sz w:val="24"/>
                <w:szCs w:val="24"/>
                <w:lang w:eastAsia="ru-RU"/>
              </w:rPr>
            </w:pPr>
            <w:r w:rsidRPr="00CC4284">
              <w:rPr>
                <w:rFonts w:ascii="Times New Roman" w:eastAsia="Times New Roman" w:hAnsi="Times New Roman" w:cs="Times New Roman"/>
                <w:bCs/>
                <w:sz w:val="24"/>
                <w:szCs w:val="24"/>
                <w:lang w:eastAsia="ru-RU"/>
              </w:rPr>
              <w:t>Кириллова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Times New Roman" w:hAnsi="Times New Roman" w:cs="Times New Roman"/>
                <w:sz w:val="24"/>
                <w:szCs w:val="24"/>
                <w:lang w:eastAsia="ru-RU"/>
              </w:rPr>
              <w:t>Семенов А.А.</w:t>
            </w: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spacing w:after="0" w:line="240" w:lineRule="auto"/>
              <w:rPr>
                <w:rFonts w:ascii="Times New Roman" w:eastAsia="Calibri" w:hAnsi="Times New Roman" w:cs="Times New Roman"/>
                <w:sz w:val="24"/>
              </w:rPr>
            </w:pPr>
            <w:r w:rsidRPr="00CC4284">
              <w:rPr>
                <w:rFonts w:ascii="Times New Roman" w:eastAsia="Calibri" w:hAnsi="Times New Roman" w:cs="Times New Roman"/>
                <w:sz w:val="24"/>
                <w:szCs w:val="24"/>
              </w:rPr>
              <w:t>Рефлексия деятельности методического объединения за 2016-2017 учебный год. Перспективное планирование  на  201</w:t>
            </w:r>
            <w:r w:rsidRPr="00CC4284">
              <w:rPr>
                <w:rFonts w:ascii="Times New Roman" w:eastAsia="Calibri" w:hAnsi="Times New Roman" w:cs="Times New Roman"/>
                <w:sz w:val="24"/>
                <w:szCs w:val="24"/>
                <w:lang w:val="en-US"/>
              </w:rPr>
              <w:t>7</w:t>
            </w:r>
            <w:r w:rsidRPr="00CC4284">
              <w:rPr>
                <w:rFonts w:ascii="Times New Roman" w:eastAsia="Calibri" w:hAnsi="Times New Roman" w:cs="Times New Roman"/>
                <w:sz w:val="24"/>
                <w:szCs w:val="24"/>
              </w:rPr>
              <w:t>-201</w:t>
            </w:r>
            <w:r w:rsidRPr="00CC4284">
              <w:rPr>
                <w:rFonts w:ascii="Times New Roman" w:eastAsia="Calibri" w:hAnsi="Times New Roman" w:cs="Times New Roman"/>
                <w:sz w:val="24"/>
                <w:szCs w:val="24"/>
                <w:lang w:val="en-US"/>
              </w:rPr>
              <w:t>8</w:t>
            </w:r>
            <w:r w:rsidRPr="00CC4284">
              <w:rPr>
                <w:rFonts w:ascii="Times New Roman" w:eastAsia="Calibri" w:hAnsi="Times New Roman" w:cs="Times New Roman"/>
                <w:sz w:val="24"/>
                <w:szCs w:val="24"/>
              </w:rPr>
              <w:t xml:space="preserve"> уч. год</w:t>
            </w: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835" w:type="dxa"/>
          </w:tcPr>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Зайкина В.Л.</w:t>
            </w:r>
            <w:r w:rsidRPr="00CC4284">
              <w:rPr>
                <w:rFonts w:ascii="Times New Roman" w:eastAsia="Times New Roman" w:hAnsi="Times New Roman" w:cs="Times New Roman"/>
                <w:sz w:val="24"/>
                <w:lang w:eastAsia="ru-RU"/>
              </w:rPr>
              <w:t xml:space="preserve"> </w:t>
            </w:r>
          </w:p>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p>
        </w:tc>
      </w:tr>
      <w:tr w:rsidR="00CC4284" w:rsidRPr="00CC4284" w:rsidTr="001B0B10">
        <w:tc>
          <w:tcPr>
            <w:tcW w:w="675" w:type="dxa"/>
          </w:tcPr>
          <w:p w:rsidR="00CC4284" w:rsidRPr="00CC4284" w:rsidRDefault="00CC4284" w:rsidP="00FA17FC">
            <w:pPr>
              <w:numPr>
                <w:ilvl w:val="0"/>
                <w:numId w:val="27"/>
              </w:numPr>
              <w:spacing w:after="0" w:line="240" w:lineRule="auto"/>
              <w:ind w:left="527" w:hanging="357"/>
              <w:rPr>
                <w:rFonts w:ascii="Times New Roman" w:eastAsia="Calibri" w:hAnsi="Times New Roman" w:cs="Times New Roman"/>
                <w:sz w:val="24"/>
                <w:szCs w:val="24"/>
              </w:rPr>
            </w:pPr>
          </w:p>
        </w:tc>
        <w:tc>
          <w:tcPr>
            <w:tcW w:w="7797" w:type="dxa"/>
          </w:tcPr>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r w:rsidRPr="00CC4284">
              <w:rPr>
                <w:rFonts w:ascii="Times New Roman" w:eastAsia="Times New Roman" w:hAnsi="Times New Roman" w:cs="Times New Roman"/>
                <w:sz w:val="24"/>
                <w:lang w:eastAsia="ru-RU"/>
              </w:rPr>
              <w:t>Оформление документации и методических материалов</w:t>
            </w:r>
          </w:p>
          <w:p w:rsidR="00CC4284" w:rsidRPr="00CC4284" w:rsidRDefault="00CC4284" w:rsidP="00CC4284">
            <w:pPr>
              <w:autoSpaceDE w:val="0"/>
              <w:autoSpaceDN w:val="0"/>
              <w:adjustRightInd w:val="0"/>
              <w:spacing w:after="0" w:line="240" w:lineRule="auto"/>
              <w:rPr>
                <w:rFonts w:ascii="Times New Roman" w:eastAsia="Times New Roman" w:hAnsi="Times New Roman" w:cs="Times New Roman"/>
                <w:sz w:val="24"/>
                <w:lang w:eastAsia="ru-RU"/>
              </w:rPr>
            </w:pPr>
          </w:p>
        </w:tc>
        <w:tc>
          <w:tcPr>
            <w:tcW w:w="2268"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индивидуальное консультирование</w:t>
            </w:r>
          </w:p>
        </w:tc>
        <w:tc>
          <w:tcPr>
            <w:tcW w:w="1842" w:type="dxa"/>
            <w:vAlign w:val="center"/>
          </w:tcPr>
          <w:p w:rsidR="00CC4284" w:rsidRPr="00CC4284" w:rsidRDefault="00CC4284" w:rsidP="00CC4284">
            <w:pPr>
              <w:spacing w:after="0" w:line="240" w:lineRule="auto"/>
              <w:ind w:left="141"/>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c>
          <w:tcPr>
            <w:tcW w:w="2835" w:type="dxa"/>
          </w:tcPr>
          <w:p w:rsidR="00CC4284" w:rsidRPr="00CC4284" w:rsidRDefault="00CC4284" w:rsidP="00CC4284">
            <w:pPr>
              <w:autoSpaceDE w:val="0"/>
              <w:autoSpaceDN w:val="0"/>
              <w:adjustRightInd w:val="0"/>
              <w:spacing w:after="0" w:line="240" w:lineRule="auto"/>
              <w:jc w:val="both"/>
              <w:rPr>
                <w:rFonts w:ascii="Times New Roman" w:eastAsia="Times New Roman" w:hAnsi="Times New Roman" w:cs="Times New Roman"/>
                <w:sz w:val="24"/>
                <w:lang w:eastAsia="ru-RU"/>
              </w:rPr>
            </w:pPr>
            <w:r w:rsidRPr="00CC4284">
              <w:rPr>
                <w:rFonts w:ascii="Times New Roman" w:eastAsia="Times New Roman" w:hAnsi="Times New Roman" w:cs="Times New Roman"/>
                <w:sz w:val="24"/>
                <w:szCs w:val="24"/>
                <w:lang w:eastAsia="ru-RU"/>
              </w:rPr>
              <w:t>Зайкина В.Л.</w:t>
            </w:r>
          </w:p>
        </w:tc>
      </w:tr>
    </w:tbl>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FF0000"/>
          <w:sz w:val="24"/>
          <w:szCs w:val="24"/>
        </w:rPr>
        <w:br w:type="page"/>
      </w:r>
      <w:r w:rsidRPr="00CC4284">
        <w:rPr>
          <w:rFonts w:ascii="Times New Roman" w:eastAsia="Calibri" w:hAnsi="Times New Roman" w:cs="Times New Roman"/>
          <w:b/>
          <w:color w:val="000080"/>
          <w:sz w:val="24"/>
          <w:szCs w:val="24"/>
        </w:rPr>
        <w:lastRenderedPageBreak/>
        <w:t>ПЛАН РАБОТЫ</w:t>
      </w: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 xml:space="preserve">методического объединения педагогов по изобразительному искусству </w:t>
      </w:r>
    </w:p>
    <w:p w:rsidR="00CC4284" w:rsidRPr="00CC4284" w:rsidRDefault="00CC4284" w:rsidP="00CC4284">
      <w:pPr>
        <w:spacing w:after="0" w:line="240" w:lineRule="auto"/>
        <w:jc w:val="both"/>
        <w:rPr>
          <w:rFonts w:ascii="Times New Roman" w:eastAsia="Calibri" w:hAnsi="Times New Roman" w:cs="Times New Roman"/>
          <w:b/>
          <w:color w:val="FF0000"/>
          <w:sz w:val="24"/>
          <w:szCs w:val="24"/>
        </w:rPr>
      </w:pPr>
    </w:p>
    <w:p w:rsidR="00CC4284" w:rsidRPr="00CC4284" w:rsidRDefault="00CC4284" w:rsidP="00CC4284">
      <w:pPr>
        <w:spacing w:after="0" w:line="240" w:lineRule="auto"/>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
          <w:sz w:val="24"/>
          <w:szCs w:val="24"/>
          <w:lang w:eastAsia="ru-RU"/>
        </w:rPr>
        <w:t xml:space="preserve">Методическая тема: </w:t>
      </w:r>
      <w:r w:rsidRPr="00CC4284">
        <w:rPr>
          <w:rFonts w:ascii="Times New Roman" w:eastAsia="Times New Roman" w:hAnsi="Times New Roman" w:cs="Times New Roman"/>
          <w:sz w:val="24"/>
          <w:szCs w:val="24"/>
          <w:lang w:eastAsia="ru-RU"/>
        </w:rPr>
        <w:t>«Способы повышения эффективности и результативности образовательного процесса»</w:t>
      </w: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
          <w:sz w:val="24"/>
          <w:szCs w:val="24"/>
        </w:rPr>
        <w:t xml:space="preserve">Руководитель: </w:t>
      </w:r>
      <w:r w:rsidRPr="00CC4284">
        <w:rPr>
          <w:rFonts w:ascii="Times New Roman" w:eastAsia="Calibri" w:hAnsi="Times New Roman" w:cs="Times New Roman"/>
          <w:sz w:val="24"/>
          <w:szCs w:val="24"/>
        </w:rPr>
        <w:t>Кальчева О.В., педагог дополнительного образования первой квалификационной категории.</w:t>
      </w:r>
    </w:p>
    <w:p w:rsidR="00CC4284" w:rsidRPr="00CC4284" w:rsidRDefault="00CC4284" w:rsidP="00CC4284">
      <w:pPr>
        <w:spacing w:after="0" w:line="240" w:lineRule="auto"/>
        <w:jc w:val="both"/>
        <w:rPr>
          <w:rFonts w:ascii="Times New Roman" w:eastAsia="Calibri" w:hAnsi="Times New Roman" w:cs="Times New Roman"/>
          <w:color w:val="FF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1"/>
        <w:gridCol w:w="2551"/>
        <w:gridCol w:w="1701"/>
        <w:gridCol w:w="1843"/>
        <w:gridCol w:w="2126"/>
      </w:tblGrid>
      <w:tr w:rsidR="00CC4284" w:rsidRPr="00CC4284" w:rsidTr="001B0B10">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w:t>
            </w:r>
          </w:p>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п/п</w:t>
            </w:r>
          </w:p>
        </w:tc>
        <w:tc>
          <w:tcPr>
            <w:tcW w:w="652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Тема</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Форма</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Сроки исполнения</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Место проведения</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spacing w:val="-4"/>
                <w:sz w:val="25"/>
                <w:szCs w:val="25"/>
              </w:rPr>
            </w:pPr>
            <w:r w:rsidRPr="00CC4284">
              <w:rPr>
                <w:rFonts w:ascii="Times New Roman" w:eastAsia="Calibri" w:hAnsi="Times New Roman" w:cs="Times New Roman"/>
                <w:b/>
                <w:spacing w:val="-4"/>
                <w:sz w:val="25"/>
                <w:szCs w:val="25"/>
              </w:rPr>
              <w:t>Ответственные</w:t>
            </w:r>
          </w:p>
        </w:tc>
      </w:tr>
      <w:tr w:rsidR="00CC4284" w:rsidRPr="00CC4284" w:rsidTr="001B0B10">
        <w:trPr>
          <w:trHeight w:val="826"/>
        </w:trPr>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1</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Организационное заседание. Утверждение плана работы методического объединения на 2016-2017 уч.год. Рассмотрение планов самообразования педагогов</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круглый стол</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сентябрь</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ЦВР</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Филоненко Е.Ф.</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Смолянова И.А.</w:t>
            </w:r>
          </w:p>
        </w:tc>
      </w:tr>
      <w:tr w:rsidR="00CC4284" w:rsidRPr="00CC4284" w:rsidTr="001B0B10">
        <w:trPr>
          <w:trHeight w:val="617"/>
        </w:trPr>
        <w:tc>
          <w:tcPr>
            <w:tcW w:w="675" w:type="dxa"/>
            <w:shd w:val="clear" w:color="auto" w:fill="auto"/>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2</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Способы повышения мотивации учащихся на занятиях изобразительного искусства</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семинар-практикум</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октябрь</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«СОШ №38»</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 .404</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Кальчева О.В.</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Ватутина О.Н.</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Гринкевич А.С Филоненко Е.Ф.</w:t>
            </w:r>
          </w:p>
        </w:tc>
      </w:tr>
      <w:tr w:rsidR="00CC4284" w:rsidRPr="00CC4284" w:rsidTr="001B0B10">
        <w:trPr>
          <w:trHeight w:val="992"/>
        </w:trPr>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3</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Приёмы развития креативности на занятиях изобразительного искусства </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практикум</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декабрь</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«СОШ №38»</w:t>
            </w:r>
          </w:p>
          <w:p w:rsidR="00CC4284" w:rsidRPr="00CC4284" w:rsidRDefault="00CC4284" w:rsidP="00CC4284">
            <w:pPr>
              <w:spacing w:after="0" w:line="240" w:lineRule="auto"/>
              <w:jc w:val="center"/>
              <w:rPr>
                <w:rFonts w:ascii="Times New Roman" w:eastAsia="Calibri" w:hAnsi="Times New Roman" w:cs="Times New Roman"/>
                <w:color w:val="FF0000"/>
                <w:spacing w:val="-4"/>
                <w:sz w:val="24"/>
                <w:szCs w:val="24"/>
              </w:rPr>
            </w:pPr>
            <w:r w:rsidRPr="00CC4284">
              <w:rPr>
                <w:rFonts w:ascii="Times New Roman" w:eastAsia="Calibri" w:hAnsi="Times New Roman" w:cs="Times New Roman"/>
                <w:spacing w:val="-4"/>
                <w:sz w:val="24"/>
                <w:szCs w:val="24"/>
              </w:rPr>
              <w:t>к .404</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Кальчева О.В.</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Павлова Н.А.</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Воробьева В.С.</w:t>
            </w:r>
          </w:p>
        </w:tc>
      </w:tr>
      <w:tr w:rsidR="00CC4284" w:rsidRPr="00CC4284" w:rsidTr="001B0B10">
        <w:trPr>
          <w:trHeight w:val="840"/>
        </w:trPr>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4</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color w:val="FF0000"/>
                <w:spacing w:val="-4"/>
                <w:sz w:val="24"/>
                <w:szCs w:val="24"/>
              </w:rPr>
            </w:pPr>
            <w:r w:rsidRPr="00CC4284">
              <w:rPr>
                <w:rFonts w:ascii="Times New Roman" w:eastAsia="Calibri" w:hAnsi="Times New Roman" w:cs="Times New Roman"/>
                <w:sz w:val="24"/>
                <w:szCs w:val="24"/>
              </w:rPr>
              <w:t>Основы формальной композиции</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семинар-практикум</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февраль</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 xml:space="preserve">МБОУ ДОД «ТДШИ», </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каб. № 505</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Кальчева О.В.</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 xml:space="preserve">Цаль Н.Н., преподаватель ТДШИ, к.п.н. </w:t>
            </w:r>
          </w:p>
        </w:tc>
      </w:tr>
      <w:tr w:rsidR="00CC4284" w:rsidRPr="00CC4284" w:rsidTr="001B0B10">
        <w:trPr>
          <w:trHeight w:val="957"/>
        </w:trPr>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5</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Участие в работе секции изобразительного искусства и декоративно-прикладного творчества ГМО педагогов дополнительного образования</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семинар-практикум</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ноябрь, январь,</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март</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по плану ГМО</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Все члены МО</w:t>
            </w:r>
          </w:p>
        </w:tc>
      </w:tr>
      <w:tr w:rsidR="00CC4284" w:rsidRPr="00CC4284" w:rsidTr="001B0B10">
        <w:trPr>
          <w:trHeight w:val="597"/>
        </w:trPr>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6</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 xml:space="preserve">Рефлексия деятельности методического объединения за 2016-2017 уч.год. Перспективное планирование на 2017-2018 уч.год. </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круглый стол</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апрель</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ЦВР</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Все педагоги</w:t>
            </w:r>
          </w:p>
        </w:tc>
      </w:tr>
      <w:tr w:rsidR="00CC4284" w:rsidRPr="00CC4284" w:rsidTr="001B0B10">
        <w:trPr>
          <w:trHeight w:val="920"/>
        </w:trPr>
        <w:tc>
          <w:tcPr>
            <w:tcW w:w="675"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5"/>
                <w:szCs w:val="25"/>
              </w:rPr>
            </w:pPr>
            <w:r w:rsidRPr="00CC4284">
              <w:rPr>
                <w:rFonts w:ascii="Times New Roman" w:eastAsia="Calibri" w:hAnsi="Times New Roman" w:cs="Times New Roman"/>
                <w:spacing w:val="-4"/>
                <w:sz w:val="25"/>
                <w:szCs w:val="25"/>
              </w:rPr>
              <w:t>7</w:t>
            </w: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Оформление документации и методических материалов</w:t>
            </w:r>
          </w:p>
        </w:tc>
        <w:tc>
          <w:tcPr>
            <w:tcW w:w="255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круглый стол</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обобщение опыта</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инд. консультирование</w:t>
            </w:r>
          </w:p>
        </w:tc>
        <w:tc>
          <w:tcPr>
            <w:tcW w:w="1701"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май</w:t>
            </w:r>
          </w:p>
        </w:tc>
        <w:tc>
          <w:tcPr>
            <w:tcW w:w="1843"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ЦВР</w:t>
            </w:r>
          </w:p>
        </w:tc>
        <w:tc>
          <w:tcPr>
            <w:tcW w:w="2126"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Кальчева О.В.</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p>
        </w:tc>
      </w:tr>
    </w:tbl>
    <w:p w:rsidR="00CC4284" w:rsidRPr="00CC4284" w:rsidRDefault="00CC4284" w:rsidP="00CC4284">
      <w:pPr>
        <w:spacing w:after="0"/>
        <w:rPr>
          <w:rFonts w:ascii="Times New Roman" w:eastAsia="Calibri" w:hAnsi="Times New Roman" w:cs="Times New Roman"/>
          <w:spacing w:val="-4"/>
          <w:sz w:val="25"/>
          <w:szCs w:val="25"/>
        </w:rPr>
      </w:pPr>
    </w:p>
    <w:p w:rsidR="00CC4284" w:rsidRPr="00CC4284" w:rsidRDefault="00CC4284" w:rsidP="00CC4284">
      <w:pPr>
        <w:spacing w:after="0" w:line="240" w:lineRule="auto"/>
        <w:jc w:val="both"/>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lastRenderedPageBreak/>
        <w:t>ПЛАН РАБОТЫ</w:t>
      </w: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методического объединения педагогов по декоративно-прикладному творчеству</w:t>
      </w:r>
    </w:p>
    <w:p w:rsidR="00CC4284" w:rsidRPr="00CC4284" w:rsidRDefault="00CC4284" w:rsidP="00CC4284">
      <w:pPr>
        <w:spacing w:after="0" w:line="240" w:lineRule="auto"/>
        <w:jc w:val="both"/>
        <w:rPr>
          <w:rFonts w:ascii="Times New Roman" w:eastAsia="Calibri" w:hAnsi="Times New Roman" w:cs="Times New Roman"/>
          <w:b/>
          <w:sz w:val="24"/>
          <w:szCs w:val="24"/>
        </w:rPr>
      </w:pPr>
    </w:p>
    <w:p w:rsidR="00CC4284" w:rsidRPr="00CC4284" w:rsidRDefault="00CC4284" w:rsidP="00CC4284">
      <w:pPr>
        <w:spacing w:after="0" w:line="240" w:lineRule="auto"/>
        <w:jc w:val="both"/>
        <w:rPr>
          <w:rFonts w:ascii="Times New Roman" w:eastAsia="Times New Roman" w:hAnsi="Times New Roman" w:cs="Times New Roman"/>
          <w:sz w:val="24"/>
          <w:szCs w:val="24"/>
          <w:lang w:eastAsia="ru-RU"/>
        </w:rPr>
      </w:pPr>
      <w:r w:rsidRPr="00CC4284">
        <w:rPr>
          <w:rFonts w:ascii="Times New Roman" w:eastAsia="Times New Roman" w:hAnsi="Times New Roman" w:cs="Times New Roman"/>
          <w:b/>
          <w:sz w:val="24"/>
          <w:szCs w:val="24"/>
          <w:lang w:eastAsia="ru-RU"/>
        </w:rPr>
        <w:t xml:space="preserve">Методическая тема: </w:t>
      </w:r>
      <w:r w:rsidRPr="00CC4284">
        <w:rPr>
          <w:rFonts w:ascii="Times New Roman" w:eastAsia="Times New Roman" w:hAnsi="Times New Roman" w:cs="Times New Roman"/>
          <w:sz w:val="24"/>
          <w:szCs w:val="24"/>
          <w:lang w:eastAsia="ru-RU"/>
        </w:rPr>
        <w:t>«Развитие творческого потенциала учащихся через использование современных техник и материалов при организации учебно-воспитательного процесса».</w:t>
      </w:r>
    </w:p>
    <w:p w:rsidR="00CC4284" w:rsidRPr="00CC4284" w:rsidRDefault="00CC4284" w:rsidP="00CC4284">
      <w:pPr>
        <w:spacing w:after="12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
          <w:sz w:val="24"/>
          <w:szCs w:val="24"/>
        </w:rPr>
        <w:t xml:space="preserve">Руководитель: </w:t>
      </w:r>
      <w:r w:rsidRPr="00CC4284">
        <w:rPr>
          <w:rFonts w:ascii="Times New Roman" w:eastAsia="Calibri" w:hAnsi="Times New Roman" w:cs="Times New Roman"/>
          <w:sz w:val="24"/>
          <w:szCs w:val="24"/>
        </w:rPr>
        <w:t>Ермакова Н.А., педагог дополнительного образования высшей квалификационной категории.</w:t>
      </w:r>
    </w:p>
    <w:p w:rsidR="00CC4284" w:rsidRPr="00CC4284" w:rsidRDefault="00CC4284" w:rsidP="00CC4284">
      <w:pPr>
        <w:spacing w:after="120" w:line="240" w:lineRule="auto"/>
        <w:jc w:val="both"/>
        <w:rPr>
          <w:rFonts w:ascii="Times New Roman" w:eastAsia="Calibri"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096"/>
        <w:gridCol w:w="2552"/>
        <w:gridCol w:w="1701"/>
        <w:gridCol w:w="1842"/>
        <w:gridCol w:w="2551"/>
      </w:tblGrid>
      <w:tr w:rsidR="00CC4284" w:rsidRPr="00CC4284" w:rsidTr="001B0B10">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 п/п</w:t>
            </w:r>
          </w:p>
        </w:tc>
        <w:tc>
          <w:tcPr>
            <w:tcW w:w="6096" w:type="dxa"/>
            <w:vAlign w:val="center"/>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Тема</w:t>
            </w:r>
          </w:p>
        </w:tc>
        <w:tc>
          <w:tcPr>
            <w:tcW w:w="2552" w:type="dxa"/>
            <w:vAlign w:val="center"/>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Форма</w:t>
            </w:r>
          </w:p>
        </w:tc>
        <w:tc>
          <w:tcPr>
            <w:tcW w:w="1701" w:type="dxa"/>
            <w:vAlign w:val="center"/>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Сроки исполнения</w:t>
            </w:r>
          </w:p>
        </w:tc>
        <w:tc>
          <w:tcPr>
            <w:tcW w:w="1842" w:type="dxa"/>
            <w:vAlign w:val="center"/>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Место проведения</w:t>
            </w:r>
          </w:p>
        </w:tc>
        <w:tc>
          <w:tcPr>
            <w:tcW w:w="2551" w:type="dxa"/>
            <w:vAlign w:val="center"/>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Ответственные</w:t>
            </w:r>
          </w:p>
        </w:tc>
      </w:tr>
      <w:tr w:rsidR="00CC4284" w:rsidRPr="00CC4284" w:rsidTr="001B0B10">
        <w:trPr>
          <w:trHeight w:val="826"/>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1.</w:t>
            </w:r>
          </w:p>
        </w:tc>
        <w:tc>
          <w:tcPr>
            <w:tcW w:w="6096" w:type="dxa"/>
            <w:vAlign w:val="center"/>
          </w:tcPr>
          <w:p w:rsidR="00CC4284" w:rsidRPr="00CC4284" w:rsidRDefault="00CC4284" w:rsidP="00CC4284">
            <w:pPr>
              <w:spacing w:after="0" w:line="240" w:lineRule="auto"/>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 xml:space="preserve">Организационное заседание. Утверждение плана работы методического объединения, </w:t>
            </w:r>
            <w:r w:rsidRPr="00CC4284">
              <w:rPr>
                <w:rFonts w:ascii="Times New Roman" w:eastAsia="Calibri" w:hAnsi="Times New Roman" w:cs="Times New Roman"/>
                <w:spacing w:val="-4"/>
                <w:sz w:val="24"/>
                <w:szCs w:val="24"/>
              </w:rPr>
              <w:t>планов самообразования педагогов на 2016-2017 уч. год</w:t>
            </w:r>
          </w:p>
        </w:tc>
        <w:tc>
          <w:tcPr>
            <w:tcW w:w="255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круглый стол</w:t>
            </w:r>
          </w:p>
        </w:tc>
        <w:tc>
          <w:tcPr>
            <w:tcW w:w="170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сентябрь</w:t>
            </w:r>
          </w:p>
        </w:tc>
        <w:tc>
          <w:tcPr>
            <w:tcW w:w="184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ЦВР</w:t>
            </w:r>
          </w:p>
        </w:tc>
        <w:tc>
          <w:tcPr>
            <w:tcW w:w="255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Ермакова Н.А.</w:t>
            </w:r>
          </w:p>
        </w:tc>
      </w:tr>
      <w:tr w:rsidR="00CC4284" w:rsidRPr="00CC4284" w:rsidTr="001B0B10">
        <w:trPr>
          <w:trHeight w:val="841"/>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2.</w:t>
            </w:r>
          </w:p>
        </w:tc>
        <w:tc>
          <w:tcPr>
            <w:tcW w:w="6096" w:type="dxa"/>
            <w:vAlign w:val="center"/>
          </w:tcPr>
          <w:p w:rsidR="00CC4284" w:rsidRPr="00CC4284" w:rsidRDefault="00CC4284" w:rsidP="00CC4284">
            <w:pPr>
              <w:spacing w:after="0" w:line="240" w:lineRule="auto"/>
              <w:jc w:val="both"/>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Современные подходы к организации взаимодействия педагогов дополнительного образования и семьи в условиях реализации ФГОС</w:t>
            </w:r>
          </w:p>
        </w:tc>
        <w:tc>
          <w:tcPr>
            <w:tcW w:w="2552"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семинар-практикум</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октябрь</w:t>
            </w:r>
          </w:p>
        </w:tc>
        <w:tc>
          <w:tcPr>
            <w:tcW w:w="1842"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ЦВР</w:t>
            </w:r>
          </w:p>
        </w:tc>
        <w:tc>
          <w:tcPr>
            <w:tcW w:w="2551"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Ермакова Н.А.,</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Зубченко О.П. - методист,</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педагог-психолог</w:t>
            </w:r>
          </w:p>
        </w:tc>
      </w:tr>
      <w:tr w:rsidR="00CC4284" w:rsidRPr="00CC4284" w:rsidTr="001B0B10">
        <w:trPr>
          <w:trHeight w:val="835"/>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3.</w:t>
            </w:r>
          </w:p>
        </w:tc>
        <w:tc>
          <w:tcPr>
            <w:tcW w:w="60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Современные материалы и инструменты, их использование на учебных занятиях и воспитательных мероприятиях</w:t>
            </w:r>
          </w:p>
        </w:tc>
        <w:tc>
          <w:tcPr>
            <w:tcW w:w="2552"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семинар-практикум</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декабрь</w:t>
            </w:r>
          </w:p>
        </w:tc>
        <w:tc>
          <w:tcPr>
            <w:tcW w:w="1842"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МБОУ</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z w:val="24"/>
                <w:szCs w:val="24"/>
              </w:rPr>
              <w:t>«СШ № 38», каб. № 209</w:t>
            </w:r>
          </w:p>
        </w:tc>
        <w:tc>
          <w:tcPr>
            <w:tcW w:w="2551"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Ермакова Н.А.</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Все члены МО</w:t>
            </w:r>
          </w:p>
        </w:tc>
      </w:tr>
      <w:tr w:rsidR="00CC4284" w:rsidRPr="00CC4284" w:rsidTr="001B0B10">
        <w:trPr>
          <w:trHeight w:val="830"/>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4.</w:t>
            </w:r>
          </w:p>
        </w:tc>
        <w:tc>
          <w:tcPr>
            <w:tcW w:w="6096" w:type="dxa"/>
            <w:vAlign w:val="center"/>
          </w:tcPr>
          <w:p w:rsidR="00CC4284" w:rsidRPr="00CC4284" w:rsidRDefault="00CC4284" w:rsidP="00CC4284">
            <w:pPr>
              <w:spacing w:after="0" w:line="240" w:lineRule="auto"/>
              <w:jc w:val="both"/>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Основы формальной композиции</w:t>
            </w:r>
          </w:p>
        </w:tc>
        <w:tc>
          <w:tcPr>
            <w:tcW w:w="2552"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семинар-практикум</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февраль</w:t>
            </w:r>
          </w:p>
        </w:tc>
        <w:tc>
          <w:tcPr>
            <w:tcW w:w="1842"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 xml:space="preserve">МБОУ ДОД «ТДШИ», </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каб. № 505</w:t>
            </w:r>
          </w:p>
        </w:tc>
        <w:tc>
          <w:tcPr>
            <w:tcW w:w="2551" w:type="dxa"/>
            <w:vAlign w:val="center"/>
          </w:tcPr>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Ермакова Н.А.</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Зубченко О.П.</w:t>
            </w:r>
          </w:p>
          <w:p w:rsidR="00CC4284" w:rsidRPr="00CC4284" w:rsidRDefault="00CC4284" w:rsidP="00CC4284">
            <w:pPr>
              <w:spacing w:after="0" w:line="240" w:lineRule="auto"/>
              <w:jc w:val="center"/>
              <w:rPr>
                <w:rFonts w:ascii="Times New Roman" w:eastAsia="Calibri" w:hAnsi="Times New Roman" w:cs="Times New Roman"/>
                <w:spacing w:val="-4"/>
                <w:sz w:val="24"/>
                <w:szCs w:val="24"/>
              </w:rPr>
            </w:pPr>
            <w:r w:rsidRPr="00CC4284">
              <w:rPr>
                <w:rFonts w:ascii="Times New Roman" w:eastAsia="Calibri" w:hAnsi="Times New Roman" w:cs="Times New Roman"/>
                <w:spacing w:val="-4"/>
                <w:sz w:val="24"/>
                <w:szCs w:val="24"/>
              </w:rPr>
              <w:t>Цаль Н.Н. (к.п.н.)</w:t>
            </w:r>
          </w:p>
        </w:tc>
      </w:tr>
      <w:tr w:rsidR="00CC4284" w:rsidRPr="00CC4284" w:rsidTr="001B0B10">
        <w:trPr>
          <w:trHeight w:val="845"/>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5.</w:t>
            </w:r>
          </w:p>
        </w:tc>
        <w:tc>
          <w:tcPr>
            <w:tcW w:w="6096" w:type="dxa"/>
            <w:vAlign w:val="center"/>
          </w:tcPr>
          <w:p w:rsidR="00CC4284" w:rsidRPr="00CC4284" w:rsidRDefault="00CC4284" w:rsidP="00CC4284">
            <w:pPr>
              <w:spacing w:after="0" w:line="240" w:lineRule="auto"/>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Участие в работе секции изобразительного искусства и декоративно-прикладного творчества ГМО педагогов дополнительного образования</w:t>
            </w:r>
          </w:p>
        </w:tc>
        <w:tc>
          <w:tcPr>
            <w:tcW w:w="255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семинар-практикум</w:t>
            </w:r>
          </w:p>
        </w:tc>
        <w:tc>
          <w:tcPr>
            <w:tcW w:w="170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ноябрь, январь,</w:t>
            </w:r>
          </w:p>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март</w:t>
            </w:r>
          </w:p>
        </w:tc>
        <w:tc>
          <w:tcPr>
            <w:tcW w:w="184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по плану ГМО</w:t>
            </w:r>
          </w:p>
        </w:tc>
        <w:tc>
          <w:tcPr>
            <w:tcW w:w="255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Все члены МО</w:t>
            </w:r>
          </w:p>
        </w:tc>
      </w:tr>
      <w:tr w:rsidR="00CC4284" w:rsidRPr="00CC4284" w:rsidTr="001B0B10">
        <w:trPr>
          <w:trHeight w:val="789"/>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6.</w:t>
            </w:r>
          </w:p>
        </w:tc>
        <w:tc>
          <w:tcPr>
            <w:tcW w:w="6096" w:type="dxa"/>
            <w:vAlign w:val="center"/>
          </w:tcPr>
          <w:p w:rsidR="00CC4284" w:rsidRPr="00CC4284" w:rsidRDefault="00CC4284" w:rsidP="00CC4284">
            <w:pPr>
              <w:spacing w:after="0" w:line="240" w:lineRule="auto"/>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Рефлексия деятельности методического объединения за 2016-2017 уч. год. Перспективное планирование на 2017-2018 уч. год</w:t>
            </w:r>
          </w:p>
        </w:tc>
        <w:tc>
          <w:tcPr>
            <w:tcW w:w="255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круглый стол</w:t>
            </w:r>
          </w:p>
        </w:tc>
        <w:tc>
          <w:tcPr>
            <w:tcW w:w="170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апрель</w:t>
            </w:r>
          </w:p>
        </w:tc>
        <w:tc>
          <w:tcPr>
            <w:tcW w:w="184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ЦВР</w:t>
            </w:r>
          </w:p>
        </w:tc>
        <w:tc>
          <w:tcPr>
            <w:tcW w:w="255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Ермакова Н.А.</w:t>
            </w:r>
          </w:p>
        </w:tc>
      </w:tr>
      <w:tr w:rsidR="00CC4284" w:rsidRPr="00CC4284" w:rsidTr="001B0B10">
        <w:trPr>
          <w:trHeight w:val="715"/>
        </w:trPr>
        <w:tc>
          <w:tcPr>
            <w:tcW w:w="675"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5"/>
                <w:szCs w:val="25"/>
              </w:rPr>
            </w:pPr>
            <w:r w:rsidRPr="00CC4284">
              <w:rPr>
                <w:rFonts w:ascii="Times New Roman" w:eastAsia="Times New Roman" w:hAnsi="Times New Roman" w:cs="Times New Roman"/>
                <w:spacing w:val="-4"/>
                <w:sz w:val="25"/>
                <w:szCs w:val="25"/>
              </w:rPr>
              <w:t>7.</w:t>
            </w:r>
          </w:p>
        </w:tc>
        <w:tc>
          <w:tcPr>
            <w:tcW w:w="6096" w:type="dxa"/>
            <w:vAlign w:val="center"/>
          </w:tcPr>
          <w:p w:rsidR="00CC4284" w:rsidRPr="00CC4284" w:rsidRDefault="00CC4284" w:rsidP="00CC4284">
            <w:pPr>
              <w:spacing w:after="0" w:line="240" w:lineRule="auto"/>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Анализ деятельности методического объединения за 2016-2017 учебный год. Оформление документации и методических материалов</w:t>
            </w:r>
          </w:p>
        </w:tc>
        <w:tc>
          <w:tcPr>
            <w:tcW w:w="255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обобщение опыта</w:t>
            </w:r>
          </w:p>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инд. консультирование</w:t>
            </w:r>
          </w:p>
        </w:tc>
        <w:tc>
          <w:tcPr>
            <w:tcW w:w="170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май</w:t>
            </w:r>
          </w:p>
        </w:tc>
        <w:tc>
          <w:tcPr>
            <w:tcW w:w="1842"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ЦВР</w:t>
            </w:r>
          </w:p>
        </w:tc>
        <w:tc>
          <w:tcPr>
            <w:tcW w:w="2551" w:type="dxa"/>
            <w:vAlign w:val="center"/>
          </w:tcPr>
          <w:p w:rsidR="00CC4284" w:rsidRPr="00CC4284" w:rsidRDefault="00CC4284" w:rsidP="00CC4284">
            <w:pPr>
              <w:spacing w:after="0" w:line="240" w:lineRule="auto"/>
              <w:jc w:val="center"/>
              <w:rPr>
                <w:rFonts w:ascii="Times New Roman" w:eastAsia="Times New Roman" w:hAnsi="Times New Roman" w:cs="Times New Roman"/>
                <w:spacing w:val="-4"/>
                <w:sz w:val="24"/>
                <w:szCs w:val="24"/>
              </w:rPr>
            </w:pPr>
            <w:r w:rsidRPr="00CC4284">
              <w:rPr>
                <w:rFonts w:ascii="Times New Roman" w:eastAsia="Times New Roman" w:hAnsi="Times New Roman" w:cs="Times New Roman"/>
                <w:spacing w:val="-4"/>
                <w:sz w:val="24"/>
                <w:szCs w:val="24"/>
              </w:rPr>
              <w:t>Ермакова Н.А.</w:t>
            </w:r>
          </w:p>
        </w:tc>
      </w:tr>
    </w:tbl>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sz w:val="24"/>
          <w:szCs w:val="24"/>
        </w:rPr>
        <w:br w:type="page"/>
      </w:r>
      <w:r w:rsidRPr="00CC4284">
        <w:rPr>
          <w:rFonts w:ascii="Times New Roman" w:eastAsia="Calibri" w:hAnsi="Times New Roman" w:cs="Times New Roman"/>
          <w:b/>
          <w:color w:val="000080"/>
          <w:sz w:val="24"/>
          <w:szCs w:val="24"/>
        </w:rPr>
        <w:lastRenderedPageBreak/>
        <w:t>ПЛАН РАБОТЫ</w:t>
      </w: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 xml:space="preserve">методического объединения педагогов вокального и театрального искусства </w:t>
      </w:r>
    </w:p>
    <w:p w:rsidR="00CC4284" w:rsidRPr="00CC4284" w:rsidRDefault="00CC4284" w:rsidP="00CC4284">
      <w:pPr>
        <w:spacing w:after="0" w:line="240" w:lineRule="auto"/>
        <w:jc w:val="both"/>
        <w:rPr>
          <w:rFonts w:ascii="Times New Roman" w:eastAsia="Calibri" w:hAnsi="Times New Roman" w:cs="Times New Roman"/>
          <w:b/>
          <w:sz w:val="24"/>
          <w:szCs w:val="24"/>
        </w:rPr>
      </w:pPr>
    </w:p>
    <w:p w:rsidR="00CC4284" w:rsidRPr="00CC4284" w:rsidRDefault="00CC4284" w:rsidP="00CC4284">
      <w:pPr>
        <w:spacing w:after="0" w:line="240" w:lineRule="auto"/>
        <w:jc w:val="both"/>
        <w:rPr>
          <w:rFonts w:ascii="Times New Roman" w:eastAsia="Times New Roman" w:hAnsi="Times New Roman" w:cs="Times New Roman"/>
          <w:sz w:val="24"/>
          <w:szCs w:val="24"/>
        </w:rPr>
      </w:pPr>
      <w:r w:rsidRPr="00CC4284">
        <w:rPr>
          <w:rFonts w:ascii="Times New Roman" w:eastAsia="Calibri" w:hAnsi="Times New Roman" w:cs="Times New Roman"/>
          <w:b/>
          <w:sz w:val="24"/>
          <w:szCs w:val="24"/>
        </w:rPr>
        <w:t>Методическая тема:</w:t>
      </w:r>
      <w:r w:rsidRPr="00CC4284">
        <w:rPr>
          <w:rFonts w:ascii="Times New Roman" w:eastAsia="Calibri" w:hAnsi="Times New Roman" w:cs="Times New Roman"/>
          <w:color w:val="FF0000"/>
          <w:sz w:val="24"/>
          <w:szCs w:val="24"/>
        </w:rPr>
        <w:t xml:space="preserve"> </w:t>
      </w:r>
      <w:r w:rsidRPr="00CC4284">
        <w:rPr>
          <w:rFonts w:ascii="Times New Roman" w:eastAsia="Calibri" w:hAnsi="Times New Roman" w:cs="Times New Roman"/>
          <w:sz w:val="24"/>
          <w:szCs w:val="24"/>
        </w:rPr>
        <w:t>«Использование активно-деятельностных форм организации образовательного процесса в объединениях педагогов МО</w:t>
      </w:r>
      <w:r w:rsidRPr="00CC4284">
        <w:rPr>
          <w:rFonts w:ascii="Times New Roman" w:eastAsia="Times New Roman" w:hAnsi="Times New Roman" w:cs="Times New Roman"/>
          <w:sz w:val="24"/>
          <w:szCs w:val="24"/>
        </w:rPr>
        <w:t>».</w:t>
      </w:r>
    </w:p>
    <w:p w:rsidR="00CC4284" w:rsidRPr="00CC4284" w:rsidRDefault="00CC4284" w:rsidP="00CC4284">
      <w:pPr>
        <w:spacing w:after="0" w:line="240" w:lineRule="auto"/>
        <w:jc w:val="both"/>
        <w:rPr>
          <w:rFonts w:ascii="Times New Roman" w:eastAsia="Times New Roman" w:hAnsi="Times New Roman" w:cs="Times New Roman"/>
          <w:color w:val="FF0000"/>
          <w:sz w:val="8"/>
          <w:szCs w:val="8"/>
          <w:lang w:eastAsia="ru-RU"/>
        </w:rPr>
      </w:pPr>
    </w:p>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
          <w:sz w:val="24"/>
          <w:szCs w:val="24"/>
        </w:rPr>
        <w:t xml:space="preserve">Руководитель: </w:t>
      </w:r>
      <w:r w:rsidRPr="00CC4284">
        <w:rPr>
          <w:rFonts w:ascii="Times New Roman" w:eastAsia="Calibri" w:hAnsi="Times New Roman" w:cs="Times New Roman"/>
          <w:sz w:val="24"/>
          <w:szCs w:val="24"/>
        </w:rPr>
        <w:t>Лешкова Л.Ю., педагог дополнительного образования высшей квалификационной категории.</w:t>
      </w:r>
    </w:p>
    <w:p w:rsidR="00CC4284" w:rsidRPr="00CC4284" w:rsidRDefault="00CC4284" w:rsidP="00CC4284">
      <w:pPr>
        <w:spacing w:after="0" w:line="240" w:lineRule="auto"/>
        <w:jc w:val="both"/>
        <w:rPr>
          <w:rFonts w:ascii="Times New Roman" w:eastAsia="Calibri" w:hAnsi="Times New Roman" w:cs="Times New Roman"/>
          <w:color w:val="FF0000"/>
          <w:sz w:val="12"/>
          <w:szCs w:val="1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7816"/>
        <w:gridCol w:w="1701"/>
        <w:gridCol w:w="1559"/>
        <w:gridCol w:w="1559"/>
        <w:gridCol w:w="2126"/>
      </w:tblGrid>
      <w:tr w:rsidR="00CC4284" w:rsidRPr="00CC4284" w:rsidTr="001B0B10">
        <w:trPr>
          <w:trHeight w:val="331"/>
          <w:tblHeader/>
        </w:trPr>
        <w:tc>
          <w:tcPr>
            <w:tcW w:w="690"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w:t>
            </w:r>
          </w:p>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п/п</w:t>
            </w:r>
          </w:p>
        </w:tc>
        <w:tc>
          <w:tcPr>
            <w:tcW w:w="7816"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Тема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Форма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Сроки исполнения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Место проведения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Times New Roman" w:hAnsi="Times New Roman" w:cs="Times New Roman"/>
                <w:b/>
                <w:spacing w:val="-4"/>
                <w:sz w:val="24"/>
                <w:szCs w:val="24"/>
              </w:rPr>
            </w:pPr>
            <w:r w:rsidRPr="00CC4284">
              <w:rPr>
                <w:rFonts w:ascii="Times New Roman" w:eastAsia="Times New Roman" w:hAnsi="Times New Roman" w:cs="Times New Roman"/>
                <w:b/>
                <w:spacing w:val="-4"/>
                <w:sz w:val="24"/>
                <w:szCs w:val="24"/>
              </w:rPr>
              <w:t>Ответственные</w:t>
            </w:r>
          </w:p>
        </w:tc>
      </w:tr>
      <w:tr w:rsidR="00CC4284" w:rsidRPr="00CC4284" w:rsidTr="001B0B10">
        <w:trPr>
          <w:trHeight w:val="485"/>
        </w:trPr>
        <w:tc>
          <w:tcPr>
            <w:tcW w:w="690"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781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Организационное заседание. Утверждение плана работы методического объединения на 2016-2017 учебный год. Рассмотрение планов самообразования и репертуарных планов педагогов; формирование плана декады открытых занятий</w:t>
            </w:r>
          </w:p>
        </w:tc>
        <w:tc>
          <w:tcPr>
            <w:tcW w:w="1701"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ЦВР</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tc>
      </w:tr>
      <w:tr w:rsidR="00CC4284" w:rsidRPr="00CC4284" w:rsidTr="001B0B10">
        <w:trPr>
          <w:trHeight w:val="616"/>
        </w:trPr>
        <w:tc>
          <w:tcPr>
            <w:tcW w:w="690"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7816"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Эффективные условия поддержания мотивации учащихся на протяжении всего периода реализации ДОП (на примере коллективов)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ЦВР</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Cs/>
                <w:sz w:val="24"/>
                <w:szCs w:val="24"/>
              </w:rPr>
              <w:t>Педагоги д/о</w:t>
            </w:r>
          </w:p>
        </w:tc>
      </w:tr>
      <w:tr w:rsidR="00CC4284" w:rsidRPr="00CC4284" w:rsidTr="001B0B10">
        <w:trPr>
          <w:trHeight w:val="2042"/>
        </w:trPr>
        <w:tc>
          <w:tcPr>
            <w:tcW w:w="69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781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Участие в работе ГМО:</w:t>
            </w:r>
          </w:p>
          <w:p w:rsidR="00CC4284" w:rsidRPr="00CC4284" w:rsidRDefault="00CC4284" w:rsidP="00FA17FC">
            <w:pPr>
              <w:numPr>
                <w:ilvl w:val="0"/>
                <w:numId w:val="48"/>
              </w:numPr>
              <w:tabs>
                <w:tab w:val="left" w:pos="354"/>
              </w:tabs>
              <w:spacing w:after="0" w:line="240" w:lineRule="auto"/>
              <w:ind w:left="53" w:hanging="53"/>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w:t>
            </w:r>
            <w:r w:rsidRPr="00CC4284">
              <w:rPr>
                <w:rFonts w:ascii="Times New Roman" w:eastAsia="Calibri" w:hAnsi="Times New Roman" w:cs="Times New Roman"/>
                <w:sz w:val="24"/>
                <w:szCs w:val="24"/>
              </w:rPr>
              <w:t>Создание условий для повышения качества образования на основе ресурсов образовательной организации»;</w:t>
            </w:r>
          </w:p>
          <w:p w:rsidR="00CC4284" w:rsidRPr="00CC4284" w:rsidRDefault="00CC4284" w:rsidP="00FA17FC">
            <w:pPr>
              <w:numPr>
                <w:ilvl w:val="0"/>
                <w:numId w:val="48"/>
              </w:numPr>
              <w:tabs>
                <w:tab w:val="left" w:pos="354"/>
              </w:tabs>
              <w:spacing w:after="0" w:line="240" w:lineRule="auto"/>
              <w:ind w:left="53" w:hanging="53"/>
              <w:rPr>
                <w:rFonts w:ascii="Times New Roman" w:eastAsia="Calibri" w:hAnsi="Times New Roman" w:cs="Times New Roman"/>
                <w:bCs/>
                <w:sz w:val="24"/>
                <w:szCs w:val="24"/>
              </w:rPr>
            </w:pPr>
            <w:r w:rsidRPr="00CC4284">
              <w:rPr>
                <w:rFonts w:ascii="Times New Roman" w:eastAsia="Calibri" w:hAnsi="Times New Roman" w:cs="Times New Roman"/>
                <w:sz w:val="24"/>
                <w:szCs w:val="24"/>
              </w:rPr>
              <w:t>«Потенциал и виртуальная мобильность педагога как показатель готовности к переходу на ФГОС»;</w:t>
            </w:r>
          </w:p>
          <w:p w:rsidR="00CC4284" w:rsidRPr="00CC4284" w:rsidRDefault="00CC4284" w:rsidP="00FA17FC">
            <w:pPr>
              <w:numPr>
                <w:ilvl w:val="0"/>
                <w:numId w:val="48"/>
              </w:numPr>
              <w:tabs>
                <w:tab w:val="left" w:pos="354"/>
              </w:tabs>
              <w:spacing w:after="0" w:line="240" w:lineRule="auto"/>
              <w:ind w:left="53" w:hanging="53"/>
              <w:jc w:val="both"/>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w:t>
            </w:r>
            <w:r w:rsidRPr="00CC4284">
              <w:rPr>
                <w:rFonts w:ascii="Times New Roman" w:eastAsia="Calibri" w:hAnsi="Times New Roman" w:cs="Times New Roman"/>
                <w:sz w:val="24"/>
                <w:szCs w:val="24"/>
              </w:rPr>
              <w:t>Учёт индивидуальных потребностей обучающихся в образовательной деятельности: комплексный подход»</w:t>
            </w:r>
          </w:p>
        </w:tc>
        <w:tc>
          <w:tcPr>
            <w:tcW w:w="1701"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1559"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Cs/>
                <w:sz w:val="24"/>
                <w:szCs w:val="24"/>
              </w:rPr>
              <w:t>ДТДМ</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bCs/>
                <w:sz w:val="24"/>
                <w:szCs w:val="24"/>
              </w:rPr>
            </w:pPr>
          </w:p>
          <w:p w:rsidR="00CC4284" w:rsidRPr="00CC4284" w:rsidRDefault="00CC4284" w:rsidP="00CC4284">
            <w:pPr>
              <w:spacing w:after="0" w:line="240" w:lineRule="auto"/>
              <w:jc w:val="center"/>
              <w:rPr>
                <w:rFonts w:ascii="Times New Roman" w:eastAsia="Calibri" w:hAnsi="Times New Roman" w:cs="Times New Roman"/>
                <w:bCs/>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Cs/>
                <w:sz w:val="24"/>
                <w:szCs w:val="24"/>
              </w:rPr>
              <w:t>Фединец Л.В.</w:t>
            </w:r>
          </w:p>
        </w:tc>
      </w:tr>
      <w:tr w:rsidR="00CC4284" w:rsidRPr="00CC4284" w:rsidTr="001B0B10">
        <w:trPr>
          <w:trHeight w:val="1122"/>
        </w:trPr>
        <w:tc>
          <w:tcPr>
            <w:tcW w:w="69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781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sz w:val="24"/>
                <w:szCs w:val="24"/>
              </w:rPr>
              <w:t>Подведение итогов работы МО за 1 полугодие (выполнение плана работы, участие педагогов в профессиональных конкурсах, участие учащихся в конкурсах и конференциях, итоги проведения открытых занятий и воспитательных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ЦВР</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621"/>
        </w:trPr>
        <w:tc>
          <w:tcPr>
            <w:tcW w:w="690"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781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Определение направления развития перспективных и одаренных детей посредством разработки и реализации индивидуальных ДОП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ЦВР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Берсенева М.А.</w:t>
            </w:r>
          </w:p>
        </w:tc>
      </w:tr>
      <w:tr w:rsidR="00CC4284" w:rsidRPr="00CC4284" w:rsidTr="001B0B10">
        <w:trPr>
          <w:trHeight w:val="643"/>
        </w:trPr>
        <w:tc>
          <w:tcPr>
            <w:tcW w:w="69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781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sz w:val="24"/>
                <w:szCs w:val="24"/>
              </w:rPr>
              <w:t>Педагогический проект как форма инновационной деятельности педагога, направленная на повышение качества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дискуссия</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155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ЦВР</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tc>
      </w:tr>
      <w:tr w:rsidR="00CC4284" w:rsidRPr="00CC4284" w:rsidTr="001B0B10">
        <w:trPr>
          <w:trHeight w:val="280"/>
        </w:trPr>
        <w:tc>
          <w:tcPr>
            <w:tcW w:w="690"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781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keepNext/>
              <w:spacing w:after="0" w:line="240" w:lineRule="auto"/>
              <w:jc w:val="both"/>
              <w:outlineLvl w:val="0"/>
              <w:rPr>
                <w:rFonts w:ascii="Times New Roman" w:eastAsia="Calibri" w:hAnsi="Times New Roman" w:cs="Times New Roman"/>
                <w:sz w:val="24"/>
                <w:szCs w:val="24"/>
              </w:rPr>
            </w:pPr>
            <w:r w:rsidRPr="00CC4284">
              <w:rPr>
                <w:rFonts w:ascii="Times New Roman" w:eastAsia="Times New Roman" w:hAnsi="Times New Roman" w:cs="Times New Roman"/>
                <w:iCs/>
                <w:sz w:val="24"/>
                <w:szCs w:val="24"/>
                <w:lang w:eastAsia="ru-RU"/>
              </w:rPr>
              <w:t>Анализ деятельности методического объединения за 201</w:t>
            </w:r>
            <w:r w:rsidRPr="00CC4284">
              <w:rPr>
                <w:rFonts w:ascii="Times New Roman" w:eastAsia="Times New Roman" w:hAnsi="Times New Roman" w:cs="Times New Roman"/>
                <w:iCs/>
                <w:sz w:val="24"/>
                <w:szCs w:val="24"/>
                <w:lang w:eastAsia="ru-RU"/>
              </w:rPr>
              <w:t>6</w:t>
            </w:r>
            <w:r w:rsidRPr="00CC4284">
              <w:rPr>
                <w:rFonts w:ascii="Times New Roman" w:eastAsia="Times New Roman" w:hAnsi="Times New Roman" w:cs="Times New Roman"/>
                <w:iCs/>
                <w:sz w:val="24"/>
                <w:szCs w:val="24"/>
                <w:lang w:eastAsia="ru-RU"/>
              </w:rPr>
              <w:t>-201</w:t>
            </w:r>
            <w:r w:rsidRPr="00CC4284">
              <w:rPr>
                <w:rFonts w:ascii="Times New Roman" w:eastAsia="Times New Roman" w:hAnsi="Times New Roman" w:cs="Times New Roman"/>
                <w:iCs/>
                <w:sz w:val="24"/>
                <w:szCs w:val="24"/>
                <w:lang w:eastAsia="ru-RU"/>
              </w:rPr>
              <w:t>7</w:t>
            </w:r>
            <w:r w:rsidRPr="00CC4284">
              <w:rPr>
                <w:rFonts w:ascii="Times New Roman" w:eastAsia="Times New Roman" w:hAnsi="Times New Roman" w:cs="Times New Roman"/>
                <w:iCs/>
                <w:sz w:val="24"/>
                <w:szCs w:val="24"/>
                <w:lang w:eastAsia="ru-RU"/>
              </w:rPr>
              <w:t xml:space="preserve"> учебный год. </w:t>
            </w:r>
            <w:r w:rsidRPr="00CC4284">
              <w:rPr>
                <w:rFonts w:ascii="Times New Roman" w:eastAsia="Calibri" w:hAnsi="Times New Roman" w:cs="Times New Roman"/>
                <w:sz w:val="24"/>
                <w:szCs w:val="24"/>
              </w:rPr>
              <w:t xml:space="preserve">Анализ выполнения планов самообразования педагогов. </w:t>
            </w:r>
            <w:r w:rsidRPr="00CC4284">
              <w:rPr>
                <w:rFonts w:ascii="Times New Roman" w:eastAsia="Times New Roman" w:hAnsi="Times New Roman" w:cs="Times New Roman"/>
                <w:iCs/>
                <w:sz w:val="24"/>
                <w:szCs w:val="24"/>
                <w:lang w:eastAsia="ru-RU"/>
              </w:rPr>
              <w:t>Перспективное планирование на 201</w:t>
            </w:r>
            <w:r w:rsidRPr="00CC4284">
              <w:rPr>
                <w:rFonts w:ascii="Times New Roman" w:eastAsia="Times New Roman" w:hAnsi="Times New Roman" w:cs="Times New Roman"/>
                <w:iCs/>
                <w:sz w:val="24"/>
                <w:szCs w:val="24"/>
                <w:lang w:eastAsia="ru-RU"/>
              </w:rPr>
              <w:t>7</w:t>
            </w:r>
            <w:r w:rsidRPr="00CC4284">
              <w:rPr>
                <w:rFonts w:ascii="Times New Roman" w:eastAsia="Times New Roman" w:hAnsi="Times New Roman" w:cs="Times New Roman"/>
                <w:iCs/>
                <w:sz w:val="24"/>
                <w:szCs w:val="24"/>
                <w:lang w:eastAsia="ru-RU"/>
              </w:rPr>
              <w:t>-201</w:t>
            </w:r>
            <w:r w:rsidRPr="00CC4284">
              <w:rPr>
                <w:rFonts w:ascii="Times New Roman" w:eastAsia="Times New Roman" w:hAnsi="Times New Roman" w:cs="Times New Roman"/>
                <w:iCs/>
                <w:sz w:val="24"/>
                <w:szCs w:val="24"/>
                <w:lang w:eastAsia="ru-RU"/>
              </w:rPr>
              <w:t>8</w:t>
            </w:r>
            <w:r w:rsidRPr="00CC4284">
              <w:rPr>
                <w:rFonts w:ascii="Times New Roman" w:eastAsia="Times New Roman" w:hAnsi="Times New Roman" w:cs="Times New Roman"/>
                <w:iCs/>
                <w:sz w:val="24"/>
                <w:szCs w:val="24"/>
                <w:lang w:eastAsia="ru-RU"/>
              </w:rPr>
              <w:t xml:space="preserve"> уч.г.</w:t>
            </w:r>
            <w:r w:rsidRPr="00CC4284">
              <w:rPr>
                <w:rFonts w:ascii="Times New Roman" w:eastAsia="Calibri" w:hAnsi="Times New Roman" w:cs="Times New Roman"/>
                <w:sz w:val="24"/>
                <w:szCs w:val="24"/>
              </w:rPr>
              <w:t xml:space="preserve"> Оформление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ЦВР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Лешкова Л.Ю.</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w:t>
            </w:r>
          </w:p>
        </w:tc>
      </w:tr>
    </w:tbl>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sz w:val="24"/>
          <w:szCs w:val="24"/>
        </w:rPr>
        <w:br w:type="page"/>
      </w:r>
      <w:r w:rsidRPr="00CC4284">
        <w:rPr>
          <w:rFonts w:ascii="Times New Roman" w:eastAsia="Calibri" w:hAnsi="Times New Roman" w:cs="Times New Roman"/>
          <w:b/>
          <w:color w:val="000080"/>
          <w:sz w:val="24"/>
          <w:szCs w:val="24"/>
        </w:rPr>
        <w:lastRenderedPageBreak/>
        <w:t>ПЛАН РАБОТЫ</w:t>
      </w:r>
    </w:p>
    <w:p w:rsidR="00CC4284" w:rsidRPr="00CC4284" w:rsidRDefault="00CC4284" w:rsidP="00CC4284">
      <w:pPr>
        <w:spacing w:after="0" w:line="240" w:lineRule="auto"/>
        <w:jc w:val="center"/>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методического объединения педагогов по хореографии и ритмике</w:t>
      </w:r>
    </w:p>
    <w:p w:rsidR="00CC4284" w:rsidRPr="00CC4284" w:rsidRDefault="00CC4284" w:rsidP="00CC4284">
      <w:pPr>
        <w:spacing w:after="0" w:line="240" w:lineRule="auto"/>
        <w:jc w:val="center"/>
        <w:rPr>
          <w:rFonts w:ascii="Times New Roman" w:eastAsia="Calibri" w:hAnsi="Times New Roman" w:cs="Times New Roman"/>
          <w:b/>
          <w:sz w:val="24"/>
          <w:szCs w:val="24"/>
        </w:rPr>
      </w:pPr>
    </w:p>
    <w:p w:rsidR="00CC4284" w:rsidRPr="00CC4284" w:rsidRDefault="00CC4284" w:rsidP="00CC4284">
      <w:pPr>
        <w:spacing w:after="0" w:line="240" w:lineRule="auto"/>
        <w:rPr>
          <w:rFonts w:ascii="Times New Roman" w:eastAsia="Calibri" w:hAnsi="Times New Roman" w:cs="Times New Roman"/>
          <w:i/>
          <w:sz w:val="24"/>
          <w:szCs w:val="24"/>
        </w:rPr>
      </w:pPr>
      <w:r w:rsidRPr="00CC4284">
        <w:rPr>
          <w:rFonts w:ascii="Times New Roman" w:eastAsia="Calibri" w:hAnsi="Times New Roman" w:cs="Times New Roman"/>
          <w:b/>
          <w:sz w:val="24"/>
          <w:szCs w:val="24"/>
        </w:rPr>
        <w:t>Методическая тема:</w:t>
      </w:r>
      <w:r w:rsidRPr="00CC4284">
        <w:rPr>
          <w:rFonts w:ascii="Times New Roman" w:eastAsia="Calibri" w:hAnsi="Times New Roman" w:cs="Times New Roman"/>
          <w:sz w:val="24"/>
          <w:szCs w:val="24"/>
        </w:rPr>
        <w:t xml:space="preserve"> «Хореография как средство самореализации учащихся в системе художественного воспитания».</w:t>
      </w:r>
    </w:p>
    <w:p w:rsidR="00CC4284" w:rsidRPr="00CC4284" w:rsidRDefault="00CC4284" w:rsidP="00CC4284">
      <w:pPr>
        <w:spacing w:before="120" w:after="0" w:line="240" w:lineRule="auto"/>
        <w:rPr>
          <w:rFonts w:ascii="Times New Roman" w:eastAsia="Calibri" w:hAnsi="Times New Roman" w:cs="Times New Roman"/>
          <w:sz w:val="24"/>
          <w:szCs w:val="24"/>
        </w:rPr>
      </w:pPr>
      <w:r w:rsidRPr="00CC4284">
        <w:rPr>
          <w:rFonts w:ascii="Times New Roman" w:eastAsia="Calibri" w:hAnsi="Times New Roman" w:cs="Times New Roman"/>
          <w:b/>
          <w:sz w:val="24"/>
          <w:szCs w:val="24"/>
        </w:rPr>
        <w:t xml:space="preserve">Руководитель: </w:t>
      </w:r>
      <w:r w:rsidRPr="00CC4284">
        <w:rPr>
          <w:rFonts w:ascii="Times New Roman" w:eastAsia="Calibri" w:hAnsi="Times New Roman" w:cs="Times New Roman"/>
          <w:sz w:val="24"/>
          <w:szCs w:val="24"/>
        </w:rPr>
        <w:t>Ходжер В.Г., педагог дополнительного образования высшей квалификационной категории.</w:t>
      </w:r>
    </w:p>
    <w:p w:rsidR="00CC4284" w:rsidRPr="00CC4284" w:rsidRDefault="00CC4284" w:rsidP="00CC4284">
      <w:pPr>
        <w:spacing w:before="120" w:after="0" w:line="240" w:lineRule="auto"/>
        <w:rPr>
          <w:rFonts w:ascii="Times New Roman" w:eastAsia="Calibri" w:hAnsi="Times New Roman" w:cs="Times New Roman"/>
          <w:sz w:val="24"/>
          <w:szCs w:val="24"/>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8"/>
        <w:gridCol w:w="2410"/>
        <w:gridCol w:w="2409"/>
        <w:gridCol w:w="2694"/>
      </w:tblGrid>
      <w:tr w:rsidR="00CC4284" w:rsidRPr="00CC4284" w:rsidTr="001B0B10">
        <w:tc>
          <w:tcPr>
            <w:tcW w:w="709"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w:t>
            </w:r>
          </w:p>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п/п</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Тема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Форма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Сроки исполнения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Ответственные</w:t>
            </w:r>
          </w:p>
        </w:tc>
      </w:tr>
      <w:tr w:rsidR="00CC4284" w:rsidRPr="00CC4284" w:rsidTr="001B0B10">
        <w:trPr>
          <w:trHeight w:val="645"/>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Организация работы методического объединения в 2015-2016 учебном году. Рассмотрение планов самообразования и репертуарных планов коллективов. </w:t>
            </w:r>
          </w:p>
        </w:tc>
        <w:tc>
          <w:tcPr>
            <w:tcW w:w="241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69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trHeight w:val="517"/>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Танцы народов Севера</w:t>
            </w:r>
          </w:p>
        </w:tc>
        <w:tc>
          <w:tcPr>
            <w:tcW w:w="241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c>
          <w:tcPr>
            <w:tcW w:w="269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Глухова О.А.</w:t>
            </w:r>
          </w:p>
        </w:tc>
      </w:tr>
      <w:tr w:rsidR="00CC4284" w:rsidRPr="00CC4284" w:rsidTr="001B0B10">
        <w:trPr>
          <w:trHeight w:val="680"/>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работе городской секции педагогов по хореографии</w:t>
            </w:r>
          </w:p>
        </w:tc>
        <w:tc>
          <w:tcPr>
            <w:tcW w:w="2410"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обмен опытом,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практикум,</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269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409"/>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Уличный танец как компонент хип-хоп культуры</w:t>
            </w:r>
          </w:p>
        </w:tc>
        <w:tc>
          <w:tcPr>
            <w:tcW w:w="241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семинар-практикум</w:t>
            </w: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декабрь </w:t>
            </w:r>
          </w:p>
        </w:tc>
        <w:tc>
          <w:tcPr>
            <w:tcW w:w="269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Рафикова И.Р.</w:t>
            </w:r>
          </w:p>
        </w:tc>
      </w:tr>
      <w:tr w:rsidR="00CC4284" w:rsidRPr="00CC4284" w:rsidTr="001B0B10">
        <w:trPr>
          <w:trHeight w:val="809"/>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Создание единого коллектива: педагог-родитель-ребенок</w:t>
            </w:r>
          </w:p>
        </w:tc>
        <w:tc>
          <w:tcPr>
            <w:tcW w:w="241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семинар, 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tc>
      </w:tr>
      <w:tr w:rsidR="00CC4284" w:rsidRPr="00CC4284" w:rsidTr="001B0B10">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Подведение итогов работы методического объединения. Анализ участия педагогов в работе городской секции по хореографии, проектной деятельности. Анализ выполнения планов самообразования. Обсуждение плана работы на 2017-2018 учебный год</w:t>
            </w:r>
          </w:p>
        </w:tc>
        <w:tc>
          <w:tcPr>
            <w:tcW w:w="241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w:t>
            </w:r>
          </w:p>
        </w:tc>
        <w:tc>
          <w:tcPr>
            <w:tcW w:w="269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730"/>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Оформление документации</w:t>
            </w:r>
          </w:p>
        </w:tc>
        <w:tc>
          <w:tcPr>
            <w:tcW w:w="2410"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p w:rsidR="00CC4284" w:rsidRPr="00CC4284" w:rsidRDefault="00CC4284" w:rsidP="00CC4284">
            <w:pPr>
              <w:spacing w:after="0" w:line="240" w:lineRule="auto"/>
              <w:jc w:val="center"/>
              <w:rPr>
                <w:rFonts w:ascii="Times New Roman" w:eastAsia="Calibri" w:hAnsi="Times New Roman" w:cs="Times New Roman"/>
                <w:sz w:val="24"/>
                <w:szCs w:val="24"/>
              </w:rPr>
            </w:pPr>
          </w:p>
        </w:tc>
      </w:tr>
    </w:tbl>
    <w:p w:rsidR="00CC4284" w:rsidRPr="00CC4284" w:rsidRDefault="00CC4284" w:rsidP="00CC4284">
      <w:pPr>
        <w:spacing w:after="0" w:line="240" w:lineRule="auto"/>
        <w:ind w:hanging="708"/>
        <w:jc w:val="both"/>
        <w:rPr>
          <w:rFonts w:ascii="Times New Roman" w:eastAsia="Calibri" w:hAnsi="Times New Roman" w:cs="Times New Roman"/>
          <w:sz w:val="24"/>
          <w:szCs w:val="24"/>
        </w:rPr>
      </w:pPr>
    </w:p>
    <w:p w:rsidR="00CC4284" w:rsidRPr="00CC4284" w:rsidRDefault="00CC4284" w:rsidP="00CC4284">
      <w:pPr>
        <w:spacing w:after="0" w:line="240" w:lineRule="auto"/>
        <w:ind w:hanging="708"/>
        <w:jc w:val="both"/>
        <w:rPr>
          <w:rFonts w:ascii="Times New Roman" w:eastAsia="Calibri" w:hAnsi="Times New Roman" w:cs="Times New Roman"/>
          <w:sz w:val="24"/>
          <w:szCs w:val="24"/>
        </w:rPr>
      </w:pPr>
    </w:p>
    <w:p w:rsidR="00CC4284" w:rsidRPr="00CC4284" w:rsidRDefault="00CC4284" w:rsidP="00CC4284">
      <w:pPr>
        <w:spacing w:after="0" w:line="240" w:lineRule="auto"/>
        <w:jc w:val="center"/>
        <w:rPr>
          <w:rFonts w:ascii="Times New Roman" w:eastAsia="Calibri" w:hAnsi="Times New Roman" w:cs="Times New Roman"/>
          <w:sz w:val="24"/>
          <w:szCs w:val="24"/>
        </w:rPr>
        <w:sectPr w:rsidR="00CC4284" w:rsidRPr="00CC4284" w:rsidSect="0017763F">
          <w:pgSz w:w="16838" w:h="11906" w:orient="landscape" w:code="9"/>
          <w:pgMar w:top="1134" w:right="851" w:bottom="1106" w:left="851" w:header="709" w:footer="709" w:gutter="0"/>
          <w:cols w:space="708"/>
          <w:docGrid w:linePitch="360"/>
        </w:sectPr>
      </w:pPr>
    </w:p>
    <w:p w:rsidR="00CC4284" w:rsidRPr="00CC4284" w:rsidRDefault="00CC4284" w:rsidP="00CC4284">
      <w:pPr>
        <w:spacing w:after="0" w:line="240" w:lineRule="auto"/>
        <w:jc w:val="center"/>
        <w:rPr>
          <w:rFonts w:ascii="Times New Roman" w:eastAsia="Calibri" w:hAnsi="Times New Roman" w:cs="Times New Roman"/>
          <w:b/>
          <w:color w:val="7C35B1"/>
          <w:sz w:val="24"/>
          <w:szCs w:val="24"/>
        </w:rPr>
      </w:pPr>
      <w:r w:rsidRPr="00CC4284">
        <w:rPr>
          <w:rFonts w:ascii="Times New Roman" w:eastAsia="Calibri" w:hAnsi="Times New Roman" w:cs="Times New Roman"/>
          <w:b/>
          <w:color w:val="000080"/>
          <w:sz w:val="24"/>
          <w:szCs w:val="24"/>
        </w:rPr>
        <w:lastRenderedPageBreak/>
        <w:t>ПЛАН РАБОТЫ</w:t>
      </w:r>
    </w:p>
    <w:p w:rsidR="00CC4284" w:rsidRPr="00CC4284" w:rsidRDefault="00CC4284" w:rsidP="00CC4284">
      <w:pPr>
        <w:spacing w:after="0" w:line="240" w:lineRule="auto"/>
        <w:jc w:val="center"/>
        <w:outlineLvl w:val="0"/>
        <w:rPr>
          <w:rFonts w:ascii="Times New Roman" w:eastAsia="Calibri" w:hAnsi="Times New Roman" w:cs="Times New Roman"/>
          <w:b/>
          <w:color w:val="000080"/>
          <w:sz w:val="24"/>
          <w:szCs w:val="24"/>
        </w:rPr>
      </w:pPr>
      <w:r w:rsidRPr="00CC4284">
        <w:rPr>
          <w:rFonts w:ascii="Times New Roman" w:eastAsia="Calibri" w:hAnsi="Times New Roman" w:cs="Times New Roman"/>
          <w:b/>
          <w:color w:val="000080"/>
          <w:sz w:val="24"/>
          <w:szCs w:val="24"/>
        </w:rPr>
        <w:t>городского мастер-класса по развивающему обучению дошкольников</w:t>
      </w:r>
    </w:p>
    <w:p w:rsidR="00CC4284" w:rsidRPr="00CC4284" w:rsidRDefault="00CC4284" w:rsidP="00CC4284">
      <w:pPr>
        <w:spacing w:after="0" w:line="240" w:lineRule="auto"/>
        <w:outlineLvl w:val="0"/>
        <w:rPr>
          <w:rFonts w:ascii="Times New Roman" w:eastAsia="Calibri" w:hAnsi="Times New Roman" w:cs="Times New Roman"/>
          <w:b/>
          <w:sz w:val="24"/>
          <w:szCs w:val="24"/>
        </w:rPr>
      </w:pP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
          <w:sz w:val="24"/>
          <w:szCs w:val="24"/>
        </w:rPr>
        <w:t>Тема:</w:t>
      </w:r>
      <w:r w:rsidRPr="00CC4284">
        <w:rPr>
          <w:rFonts w:ascii="Times New Roman" w:eastAsia="Calibri" w:hAnsi="Times New Roman" w:cs="Times New Roman"/>
          <w:sz w:val="24"/>
          <w:szCs w:val="24"/>
        </w:rPr>
        <w:t xml:space="preserve"> «Реализация системно-деятельностного подхода в обучении дошкольников».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
          <w:sz w:val="24"/>
          <w:szCs w:val="24"/>
        </w:rPr>
        <w:t>Руководитель:</w:t>
      </w:r>
      <w:r w:rsidRPr="00CC4284">
        <w:rPr>
          <w:rFonts w:ascii="Times New Roman" w:eastAsia="Calibri" w:hAnsi="Times New Roman" w:cs="Times New Roman"/>
          <w:sz w:val="24"/>
          <w:szCs w:val="24"/>
        </w:rPr>
        <w:t xml:space="preserve"> Максимова Л.А., педагог дополнительного образования высшей квалификационной категории.</w:t>
      </w:r>
    </w:p>
    <w:p w:rsidR="00CC4284" w:rsidRPr="00CC4284" w:rsidRDefault="00CC4284" w:rsidP="00CC4284">
      <w:pPr>
        <w:spacing w:after="0" w:line="240" w:lineRule="auto"/>
        <w:rPr>
          <w:rFonts w:ascii="Times New Roman" w:eastAsia="Calibri" w:hAnsi="Times New Roman" w:cs="Times New Roman"/>
          <w:sz w:val="12"/>
          <w:szCs w:val="12"/>
        </w:rPr>
      </w:pP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
          <w:sz w:val="24"/>
          <w:szCs w:val="24"/>
        </w:rPr>
        <w:t>Цель:</w:t>
      </w:r>
      <w:r w:rsidRPr="00CC4284">
        <w:rPr>
          <w:rFonts w:ascii="Times New Roman" w:eastAsia="Calibri" w:hAnsi="Times New Roman" w:cs="Times New Roman"/>
          <w:sz w:val="24"/>
          <w:szCs w:val="24"/>
        </w:rPr>
        <w:t xml:space="preserve"> ознакомление педагогов с приемами организации  образовательных условий, активизирующих детское действие.</w:t>
      </w:r>
    </w:p>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b/>
          <w:sz w:val="24"/>
          <w:szCs w:val="24"/>
        </w:rPr>
        <w:t>Задачи:</w:t>
      </w:r>
    </w:p>
    <w:p w:rsidR="00CC4284" w:rsidRPr="00CC4284" w:rsidRDefault="00CC4284" w:rsidP="00FA17FC">
      <w:pPr>
        <w:numPr>
          <w:ilvl w:val="0"/>
          <w:numId w:val="35"/>
        </w:numPr>
        <w:tabs>
          <w:tab w:val="left" w:pos="426"/>
        </w:tabs>
        <w:spacing w:after="0" w:line="240" w:lineRule="auto"/>
        <w:contextualSpacing/>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актуализировать у слушателей понимание значимости СДП в формировании ключевых компетентностей детей;</w:t>
      </w:r>
    </w:p>
    <w:p w:rsidR="00CC4284" w:rsidRPr="00CC4284" w:rsidRDefault="00CC4284" w:rsidP="00FA17FC">
      <w:pPr>
        <w:numPr>
          <w:ilvl w:val="0"/>
          <w:numId w:val="35"/>
        </w:numPr>
        <w:tabs>
          <w:tab w:val="left" w:pos="426"/>
        </w:tabs>
        <w:spacing w:after="0" w:line="240" w:lineRule="auto"/>
        <w:contextualSpacing/>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познакомить с активно-деятельностными приемами организации занятий по развитию познавательных способностей и речи, формированию элементарных математических представлений и знаний об окружающем мире детей старшего дошкольного возраста; </w:t>
      </w:r>
    </w:p>
    <w:p w:rsidR="00CC4284" w:rsidRPr="00CC4284" w:rsidRDefault="00CC4284" w:rsidP="00FA17FC">
      <w:pPr>
        <w:numPr>
          <w:ilvl w:val="0"/>
          <w:numId w:val="35"/>
        </w:numPr>
        <w:tabs>
          <w:tab w:val="left" w:pos="426"/>
        </w:tabs>
        <w:spacing w:after="0" w:line="240" w:lineRule="auto"/>
        <w:contextualSpacing/>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мотивировать педагогов к применению системно-деятельностного подхода в организации образовательной среды.</w:t>
      </w:r>
    </w:p>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Ожидаемый результат: </w:t>
      </w:r>
    </w:p>
    <w:p w:rsidR="00CC4284" w:rsidRPr="00CC4284" w:rsidRDefault="00CC4284" w:rsidP="00FA17FC">
      <w:pPr>
        <w:numPr>
          <w:ilvl w:val="0"/>
          <w:numId w:val="35"/>
        </w:numPr>
        <w:tabs>
          <w:tab w:val="left" w:pos="426"/>
        </w:tabs>
        <w:spacing w:after="0" w:line="240" w:lineRule="auto"/>
        <w:contextualSpacing/>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повышение мотивации педагогов к применению системно-деятельностного подхода в организации образовательной среды;</w:t>
      </w:r>
    </w:p>
    <w:p w:rsidR="00CC4284" w:rsidRPr="00CC4284" w:rsidRDefault="00CC4284" w:rsidP="00FA17FC">
      <w:pPr>
        <w:numPr>
          <w:ilvl w:val="0"/>
          <w:numId w:val="35"/>
        </w:numPr>
        <w:tabs>
          <w:tab w:val="left" w:pos="426"/>
        </w:tabs>
        <w:spacing w:after="0" w:line="240" w:lineRule="auto"/>
        <w:contextualSpacing/>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развитие профессиональных компетенций, овладение слушателями активно-деятельностными приемами формирования способов учебных действий у дошкольников;</w:t>
      </w:r>
    </w:p>
    <w:p w:rsidR="00CC4284" w:rsidRPr="00CC4284" w:rsidRDefault="00CC4284" w:rsidP="00FA17FC">
      <w:pPr>
        <w:numPr>
          <w:ilvl w:val="0"/>
          <w:numId w:val="35"/>
        </w:numPr>
        <w:tabs>
          <w:tab w:val="left" w:pos="426"/>
        </w:tabs>
        <w:spacing w:after="0" w:line="240" w:lineRule="auto"/>
        <w:contextualSpacing/>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методическая разработка «Применение системно-деятельностного подхода в организации образовательной среды.</w:t>
      </w:r>
    </w:p>
    <w:p w:rsidR="00CC4284" w:rsidRPr="00CC4284" w:rsidRDefault="00CC4284" w:rsidP="00CC4284">
      <w:pPr>
        <w:spacing w:after="120" w:line="240" w:lineRule="auto"/>
        <w:jc w:val="both"/>
        <w:rPr>
          <w:rFonts w:ascii="Times New Roman" w:eastAsia="Times New Roman" w:hAnsi="Times New Roman" w:cs="Times New Roman"/>
          <w:bCs/>
          <w:iCs/>
          <w:sz w:val="24"/>
          <w:szCs w:val="24"/>
          <w:lang w:eastAsia="ru-RU"/>
        </w:rPr>
      </w:pPr>
      <w:r w:rsidRPr="00CC4284">
        <w:rPr>
          <w:rFonts w:ascii="Times New Roman" w:eastAsia="Calibri" w:hAnsi="Times New Roman" w:cs="Times New Roman"/>
          <w:b/>
          <w:sz w:val="24"/>
          <w:szCs w:val="24"/>
        </w:rPr>
        <w:t xml:space="preserve">Категория слушателей: </w:t>
      </w:r>
      <w:r w:rsidRPr="00CC4284">
        <w:rPr>
          <w:rFonts w:ascii="Times New Roman" w:eastAsia="Times New Roman" w:hAnsi="Times New Roman" w:cs="Times New Roman"/>
          <w:bCs/>
          <w:iCs/>
          <w:sz w:val="24"/>
          <w:szCs w:val="24"/>
          <w:lang w:eastAsia="ru-RU"/>
        </w:rPr>
        <w:t>воспитатели дошкольных образовательных учреждений</w:t>
      </w:r>
      <w:r w:rsidRPr="00CC4284">
        <w:rPr>
          <w:rFonts w:ascii="Times New Roman" w:eastAsia="Times New Roman" w:hAnsi="Times New Roman" w:cs="Times New Roman"/>
          <w:b/>
          <w:bCs/>
          <w:iCs/>
          <w:sz w:val="24"/>
          <w:szCs w:val="24"/>
          <w:lang w:eastAsia="ru-RU"/>
        </w:rPr>
        <w:t xml:space="preserve">, </w:t>
      </w:r>
      <w:r w:rsidRPr="00CC4284">
        <w:rPr>
          <w:rFonts w:ascii="Times New Roman" w:eastAsia="Times New Roman" w:hAnsi="Times New Roman" w:cs="Times New Roman"/>
          <w:bCs/>
          <w:iCs/>
          <w:sz w:val="24"/>
          <w:szCs w:val="24"/>
          <w:lang w:eastAsia="ru-RU"/>
        </w:rPr>
        <w:t>педагоги дополнительного образования.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3685"/>
        <w:gridCol w:w="5528"/>
      </w:tblGrid>
      <w:tr w:rsidR="00CC4284" w:rsidRPr="00CC4284" w:rsidTr="001B0B10">
        <w:trPr>
          <w:trHeight w:val="407"/>
        </w:trPr>
        <w:tc>
          <w:tcPr>
            <w:tcW w:w="567"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w:t>
            </w:r>
          </w:p>
          <w:p w:rsidR="00CC4284" w:rsidRPr="00CC4284" w:rsidRDefault="00CC4284" w:rsidP="00CC4284">
            <w:pPr>
              <w:spacing w:after="0" w:line="228" w:lineRule="auto"/>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п/п</w:t>
            </w:r>
          </w:p>
        </w:tc>
        <w:tc>
          <w:tcPr>
            <w:tcW w:w="4962"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Содержание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Место и месяц</w:t>
            </w:r>
          </w:p>
          <w:p w:rsidR="00CC4284" w:rsidRPr="00CC4284" w:rsidRDefault="00CC4284" w:rsidP="00CC4284">
            <w:pPr>
              <w:spacing w:after="0" w:line="228"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проведения</w:t>
            </w:r>
          </w:p>
        </w:tc>
        <w:tc>
          <w:tcPr>
            <w:tcW w:w="5528"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b/>
                <w:lang w:eastAsia="ru-RU"/>
              </w:rPr>
              <w:t>Результат</w:t>
            </w:r>
          </w:p>
          <w:p w:rsidR="00CC4284" w:rsidRPr="00CC4284" w:rsidRDefault="00CC4284" w:rsidP="00CC4284">
            <w:pPr>
              <w:spacing w:after="0" w:line="228" w:lineRule="auto"/>
              <w:jc w:val="center"/>
              <w:rPr>
                <w:rFonts w:ascii="Times New Roman" w:eastAsia="Times New Roman" w:hAnsi="Times New Roman" w:cs="Times New Roman"/>
                <w:b/>
                <w:lang w:eastAsia="ru-RU"/>
              </w:rPr>
            </w:pPr>
            <w:r w:rsidRPr="00CC4284">
              <w:rPr>
                <w:rFonts w:ascii="Times New Roman" w:eastAsia="Times New Roman" w:hAnsi="Times New Roman" w:cs="Times New Roman"/>
                <w:i/>
                <w:lang w:eastAsia="ru-RU"/>
              </w:rPr>
              <w:t>(работа со слушателями)</w:t>
            </w:r>
          </w:p>
        </w:tc>
      </w:tr>
      <w:tr w:rsidR="00CC4284" w:rsidRPr="00CC4284" w:rsidTr="001B0B10">
        <w:trPr>
          <w:trHeight w:val="457"/>
        </w:trPr>
        <w:tc>
          <w:tcPr>
            <w:tcW w:w="567"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22"/>
              </w:numPr>
              <w:spacing w:after="0" w:line="228" w:lineRule="auto"/>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Презентация мастер-класса </w:t>
            </w:r>
          </w:p>
        </w:tc>
        <w:tc>
          <w:tcPr>
            <w:tcW w:w="3685"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сентябрь</w:t>
            </w:r>
          </w:p>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bCs/>
                <w:iCs/>
                <w:sz w:val="24"/>
                <w:szCs w:val="24"/>
                <w:lang w:eastAsia="ru-RU"/>
              </w:rPr>
              <w:t>МБУ «МЦ» (ул. Кирова, д. 20 А)</w:t>
            </w:r>
          </w:p>
        </w:tc>
        <w:tc>
          <w:tcPr>
            <w:tcW w:w="5528"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Знакомство с программой мастер-класса, формирование группы участников</w:t>
            </w:r>
          </w:p>
        </w:tc>
      </w:tr>
      <w:tr w:rsidR="00CC4284" w:rsidRPr="00CC4284" w:rsidTr="001B0B10">
        <w:trPr>
          <w:trHeight w:val="873"/>
        </w:trPr>
        <w:tc>
          <w:tcPr>
            <w:tcW w:w="567"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22"/>
              </w:numPr>
              <w:spacing w:after="0" w:line="228" w:lineRule="auto"/>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Занятие на тему: «Использование технологии деятельностного метода на занятии по развитию познавательных способностей и речи дошкольников</w:t>
            </w:r>
          </w:p>
        </w:tc>
        <w:tc>
          <w:tcPr>
            <w:tcW w:w="3685"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3 неделя октября</w:t>
            </w:r>
          </w:p>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МБУ ДО «ЦВР»,</w:t>
            </w:r>
          </w:p>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ул. Энтузиастов, д.5, каб.3</w:t>
            </w:r>
          </w:p>
        </w:tc>
        <w:tc>
          <w:tcPr>
            <w:tcW w:w="5528"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ind w:right="33"/>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 xml:space="preserve">Ознакомление с активно-деятельностными приемами </w:t>
            </w:r>
            <w:r w:rsidRPr="00CC4284">
              <w:rPr>
                <w:rFonts w:ascii="Times New Roman" w:eastAsia="Times New Roman" w:hAnsi="Times New Roman" w:cs="Times New Roman"/>
                <w:sz w:val="24"/>
                <w:szCs w:val="24"/>
                <w:lang w:eastAsia="ru-RU"/>
              </w:rPr>
              <w:t xml:space="preserve">организации занятия </w:t>
            </w:r>
          </w:p>
          <w:p w:rsidR="00CC4284" w:rsidRPr="00CC4284" w:rsidRDefault="00CC4284" w:rsidP="00CC4284">
            <w:pPr>
              <w:spacing w:after="0" w:line="228" w:lineRule="auto"/>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Карта обратной связи</w:t>
            </w:r>
          </w:p>
          <w:p w:rsidR="00CC4284" w:rsidRPr="00CC4284" w:rsidRDefault="00CC4284" w:rsidP="00CC4284">
            <w:pPr>
              <w:spacing w:after="0" w:line="228" w:lineRule="auto"/>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Конспект и анализ занятия</w:t>
            </w:r>
          </w:p>
        </w:tc>
      </w:tr>
      <w:tr w:rsidR="00CC4284" w:rsidRPr="00CC4284" w:rsidTr="001B0B10">
        <w:trPr>
          <w:trHeight w:val="761"/>
        </w:trPr>
        <w:tc>
          <w:tcPr>
            <w:tcW w:w="567"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22"/>
              </w:numPr>
              <w:spacing w:after="0" w:line="228" w:lineRule="auto"/>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Занятие на тему: «Использование технологии деятельностного метода на занятии по ФЭМП дошкольников</w:t>
            </w:r>
          </w:p>
        </w:tc>
        <w:tc>
          <w:tcPr>
            <w:tcW w:w="3685"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4 неделя октября</w:t>
            </w:r>
          </w:p>
          <w:p w:rsidR="00CC4284" w:rsidRPr="00CC4284" w:rsidRDefault="00CC4284" w:rsidP="00CC4284">
            <w:pPr>
              <w:spacing w:after="0" w:line="228"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МБУ ДО «ЦВР»,</w:t>
            </w:r>
          </w:p>
          <w:p w:rsidR="00CC4284" w:rsidRPr="00CC4284" w:rsidRDefault="00CC4284" w:rsidP="00CC4284">
            <w:pPr>
              <w:spacing w:after="0" w:line="228" w:lineRule="auto"/>
              <w:jc w:val="center"/>
              <w:rPr>
                <w:rFonts w:ascii="Times New Roman" w:eastAsia="Times New Roman" w:hAnsi="Times New Roman" w:cs="Times New Roman"/>
                <w:color w:val="FF0000"/>
                <w:sz w:val="24"/>
                <w:szCs w:val="24"/>
                <w:lang w:eastAsia="ru-RU"/>
              </w:rPr>
            </w:pPr>
            <w:r w:rsidRPr="00CC4284">
              <w:rPr>
                <w:rFonts w:ascii="Times New Roman" w:eastAsia="Times New Roman" w:hAnsi="Times New Roman" w:cs="Times New Roman"/>
                <w:sz w:val="24"/>
                <w:szCs w:val="24"/>
                <w:lang w:eastAsia="ru-RU"/>
              </w:rPr>
              <w:t>ул. Энтузиастов, д.5, каб.3</w:t>
            </w:r>
          </w:p>
        </w:tc>
        <w:tc>
          <w:tcPr>
            <w:tcW w:w="5528" w:type="dxa"/>
            <w:tcBorders>
              <w:top w:val="single" w:sz="4" w:space="0" w:color="auto"/>
              <w:left w:val="single" w:sz="4" w:space="0" w:color="auto"/>
              <w:bottom w:val="single" w:sz="4" w:space="0" w:color="auto"/>
              <w:right w:val="single" w:sz="4" w:space="0" w:color="auto"/>
            </w:tcBorders>
            <w:hideMark/>
          </w:tcPr>
          <w:p w:rsidR="00CC4284" w:rsidRPr="00CC4284" w:rsidRDefault="00CC4284" w:rsidP="00CC4284">
            <w:pPr>
              <w:spacing w:after="0" w:line="228" w:lineRule="auto"/>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 xml:space="preserve">Ознакомление с активно-деятельностными приемами организации занятия, с использованием знаково-символической технологии </w:t>
            </w:r>
          </w:p>
        </w:tc>
      </w:tr>
      <w:tr w:rsidR="00CC4284" w:rsidRPr="00CC4284" w:rsidTr="001B0B10">
        <w:trPr>
          <w:trHeight w:val="273"/>
        </w:trPr>
        <w:tc>
          <w:tcPr>
            <w:tcW w:w="567"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22"/>
              </w:numPr>
              <w:spacing w:after="0" w:line="228" w:lineRule="auto"/>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1. Имитационное занятие на тему:</w:t>
            </w:r>
          </w:p>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«Исследовательский метод как эффективное средство формирования знаний дошкольников об окружающем мире»</w:t>
            </w:r>
          </w:p>
          <w:p w:rsidR="00CC4284" w:rsidRPr="00CC4284" w:rsidRDefault="00CC4284" w:rsidP="00CC4284">
            <w:pPr>
              <w:tabs>
                <w:tab w:val="left" w:pos="405"/>
              </w:tabs>
              <w:spacing w:after="0" w:line="228" w:lineRule="auto"/>
              <w:ind w:left="45" w:right="-250"/>
              <w:contextualSpacing/>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2. Круглый стол: подведение итогов работы мастер-класса</w:t>
            </w:r>
          </w:p>
        </w:tc>
        <w:tc>
          <w:tcPr>
            <w:tcW w:w="3685"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28" w:lineRule="auto"/>
              <w:ind w:right="-250"/>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2 неделя ноября</w:t>
            </w:r>
          </w:p>
          <w:p w:rsidR="00CC4284" w:rsidRPr="00CC4284" w:rsidRDefault="00CC4284" w:rsidP="00CC4284">
            <w:pPr>
              <w:spacing w:after="0" w:line="228" w:lineRule="auto"/>
              <w:ind w:right="-250"/>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МБУ ДО «ЦВР»,</w:t>
            </w:r>
          </w:p>
          <w:p w:rsidR="00CC4284" w:rsidRPr="00CC4284" w:rsidRDefault="00CC4284" w:rsidP="00CC4284">
            <w:pPr>
              <w:spacing w:after="0" w:line="228" w:lineRule="auto"/>
              <w:ind w:right="-250"/>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ул. Энтузиастов, д.5, каб.3</w:t>
            </w:r>
          </w:p>
        </w:tc>
        <w:tc>
          <w:tcPr>
            <w:tcW w:w="5528"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Ознакомление с приемами организации исследовательской деятельности дошкольников</w:t>
            </w:r>
          </w:p>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на занятиях</w:t>
            </w:r>
          </w:p>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Анализ используемых приемов</w:t>
            </w:r>
          </w:p>
          <w:p w:rsidR="00CC4284" w:rsidRPr="00CC4284" w:rsidRDefault="00CC4284" w:rsidP="00CC4284">
            <w:pPr>
              <w:spacing w:after="0" w:line="228" w:lineRule="auto"/>
              <w:ind w:right="-250"/>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Рефлексия. Оценка деятельности руководителя (анкета, карта обратной связи)</w:t>
            </w:r>
          </w:p>
        </w:tc>
      </w:tr>
    </w:tbl>
    <w:p w:rsidR="00CC4284" w:rsidRPr="00CC4284" w:rsidRDefault="00CC4284" w:rsidP="00CC4284">
      <w:pPr>
        <w:spacing w:after="0" w:line="240" w:lineRule="auto"/>
        <w:jc w:val="center"/>
        <w:rPr>
          <w:rFonts w:ascii="Times New Roman" w:eastAsia="Calibri" w:hAnsi="Times New Roman" w:cs="Times New Roman"/>
          <w:b/>
          <w:color w:val="7C35B1"/>
          <w:sz w:val="26"/>
          <w:szCs w:val="26"/>
        </w:rPr>
        <w:sectPr w:rsidR="00CC4284" w:rsidRPr="00CC4284" w:rsidSect="00C42A61">
          <w:pgSz w:w="16838" w:h="11906" w:orient="landscape" w:code="9"/>
          <w:pgMar w:top="1134" w:right="851" w:bottom="1106" w:left="1276" w:header="709" w:footer="709" w:gutter="0"/>
          <w:cols w:space="708"/>
          <w:docGrid w:linePitch="360"/>
        </w:sectPr>
      </w:pPr>
    </w:p>
    <w:p w:rsidR="00CC4284" w:rsidRPr="00CC4284" w:rsidRDefault="00CC4284" w:rsidP="00CC4284">
      <w:pPr>
        <w:spacing w:after="0" w:line="240" w:lineRule="auto"/>
        <w:jc w:val="center"/>
        <w:rPr>
          <w:rFonts w:ascii="Times New Roman" w:eastAsia="Calibri" w:hAnsi="Times New Roman" w:cs="Times New Roman"/>
          <w:b/>
          <w:color w:val="7C35B1"/>
          <w:sz w:val="26"/>
          <w:szCs w:val="26"/>
        </w:rPr>
      </w:pPr>
      <w:r w:rsidRPr="00CC4284">
        <w:rPr>
          <w:rFonts w:ascii="Times New Roman" w:eastAsia="Calibri" w:hAnsi="Times New Roman" w:cs="Times New Roman"/>
          <w:b/>
          <w:color w:val="7C35B1"/>
          <w:sz w:val="26"/>
          <w:szCs w:val="26"/>
        </w:rPr>
        <w:lastRenderedPageBreak/>
        <w:t>3.6. Психолого-педагогическая поддержка</w:t>
      </w:r>
    </w:p>
    <w:p w:rsidR="00CC4284" w:rsidRPr="00CC4284" w:rsidRDefault="00CC4284" w:rsidP="00CC4284">
      <w:pPr>
        <w:spacing w:after="0" w:line="240" w:lineRule="auto"/>
        <w:ind w:firstLine="540"/>
        <w:jc w:val="both"/>
        <w:rPr>
          <w:rFonts w:ascii="Times New Roman" w:eastAsia="Calibri" w:hAnsi="Times New Roman" w:cs="Times New Roman"/>
          <w:b/>
          <w:color w:val="7030A0"/>
          <w:sz w:val="24"/>
          <w:szCs w:val="24"/>
        </w:rPr>
      </w:pPr>
    </w:p>
    <w:p w:rsidR="00CC4284" w:rsidRPr="00CC4284" w:rsidRDefault="00CC4284" w:rsidP="00FA17FC">
      <w:pPr>
        <w:numPr>
          <w:ilvl w:val="2"/>
          <w:numId w:val="19"/>
        </w:numPr>
        <w:spacing w:after="0" w:line="240" w:lineRule="auto"/>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Психодиагностическая работа</w:t>
      </w:r>
    </w:p>
    <w:p w:rsidR="00CC4284" w:rsidRPr="00CC4284" w:rsidRDefault="00CC4284" w:rsidP="00CC4284">
      <w:pPr>
        <w:spacing w:after="0" w:line="240" w:lineRule="auto"/>
        <w:ind w:left="1080"/>
        <w:rPr>
          <w:rFonts w:ascii="Times New Roman" w:eastAsia="Calibri" w:hAnsi="Times New Roman" w:cs="Times New Roman"/>
          <w:b/>
          <w:i/>
          <w:iCs/>
          <w:color w:val="002060"/>
          <w:sz w:val="24"/>
          <w:szCs w:val="24"/>
        </w:rPr>
      </w:pPr>
    </w:p>
    <w:tbl>
      <w:tblPr>
        <w:tblW w:w="10018"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613"/>
        <w:gridCol w:w="3674"/>
        <w:gridCol w:w="1843"/>
        <w:gridCol w:w="1843"/>
        <w:gridCol w:w="2045"/>
      </w:tblGrid>
      <w:tr w:rsidR="00CC4284" w:rsidRPr="00CC4284" w:rsidTr="001B0B10">
        <w:trPr>
          <w:trHeight w:val="442"/>
          <w:jc w:val="center"/>
        </w:trPr>
        <w:tc>
          <w:tcPr>
            <w:tcW w:w="61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367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Направление диагностики</w:t>
            </w:r>
          </w:p>
        </w:tc>
        <w:tc>
          <w:tcPr>
            <w:tcW w:w="184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Контингент</w:t>
            </w:r>
          </w:p>
        </w:tc>
        <w:tc>
          <w:tcPr>
            <w:tcW w:w="1843"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Сроки</w:t>
            </w:r>
          </w:p>
        </w:tc>
        <w:tc>
          <w:tcPr>
            <w:tcW w:w="2045"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Ответственный</w:t>
            </w:r>
          </w:p>
        </w:tc>
      </w:tr>
      <w:tr w:rsidR="00CC4284" w:rsidRPr="00CC4284" w:rsidTr="001B0B10">
        <w:trPr>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367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Изучение особенностей познавательной деятельности дошкольников </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школа «Ступени»</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 октябрь 2016</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апрель 2017</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2. </w:t>
            </w:r>
          </w:p>
        </w:tc>
        <w:tc>
          <w:tcPr>
            <w:tcW w:w="367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24"/>
              </w:rPr>
              <w:t>Изучение профессионально-личностных качеств педагогических работников</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bCs/>
                <w:sz w:val="24"/>
                <w:szCs w:val="24"/>
              </w:rPr>
              <w:t>педагогический коллектив</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февраль 2017</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trHeight w:val="624"/>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367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Изучение индивидуально-личностных особенностей обучающихся в рамках мониторинга</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учащиеся</w:t>
            </w:r>
          </w:p>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 2016</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 2017</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3674"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Выявление склонности педагога к работе с одаренными детьми</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2016</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3674" w:type="dxa"/>
            <w:vAlign w:val="center"/>
          </w:tcPr>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Изучение направленности личности учащихся</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учащиеся </w:t>
            </w:r>
          </w:p>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9, 11 классов </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декабрь 2016</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3674" w:type="dxa"/>
            <w:vAlign w:val="center"/>
          </w:tcPr>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Диагностика ожиданий </w:t>
            </w:r>
          </w:p>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 удовлетворенности интенсивной школой</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участники интенсивной школы </w:t>
            </w:r>
            <w:r w:rsidRPr="00CC4284">
              <w:rPr>
                <w:rFonts w:ascii="Times New Roman" w:eastAsia="Calibri" w:hAnsi="Times New Roman" w:cs="Times New Roman"/>
                <w:sz w:val="24"/>
                <w:szCs w:val="24"/>
              </w:rPr>
              <w:t>«Движ'Ok»</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ноябрь</w:t>
            </w:r>
          </w:p>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2016</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367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Диагностика одаренных детей</w:t>
            </w:r>
          </w:p>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 целью выстраивания перспектив творческого развития</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одаренные учащиеся</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p w:rsidR="00CC4284" w:rsidRPr="00CC4284" w:rsidRDefault="00CC4284" w:rsidP="00CC4284">
            <w:pPr>
              <w:tabs>
                <w:tab w:val="center" w:pos="4677"/>
                <w:tab w:val="right" w:pos="9355"/>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октябрь 2016 </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1077"/>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8.</w:t>
            </w:r>
          </w:p>
        </w:tc>
        <w:tc>
          <w:tcPr>
            <w:tcW w:w="3674" w:type="dxa"/>
            <w:vAlign w:val="center"/>
          </w:tcPr>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Диагностика ожиданий </w:t>
            </w:r>
          </w:p>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 удовлетворенности интенсивной школой</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участники кадровой школы</w:t>
            </w:r>
          </w:p>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Calibri" w:hAnsi="Times New Roman" w:cs="Times New Roman"/>
                <w:sz w:val="24"/>
                <w:szCs w:val="24"/>
              </w:rPr>
              <w:t>«ПОЗИТИВ»</w:t>
            </w:r>
          </w:p>
        </w:tc>
        <w:tc>
          <w:tcPr>
            <w:tcW w:w="1843" w:type="dxa"/>
            <w:vAlign w:val="center"/>
          </w:tcPr>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март</w:t>
            </w:r>
          </w:p>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2016</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trHeight w:val="1377"/>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3674" w:type="dxa"/>
            <w:vAlign w:val="center"/>
          </w:tcPr>
          <w:p w:rsidR="00CC4284" w:rsidRPr="00CC4284" w:rsidRDefault="00CC4284" w:rsidP="00CC4284">
            <w:pPr>
              <w:autoSpaceDE w:val="0"/>
              <w:autoSpaceDN w:val="0"/>
              <w:adjustRightInd w:val="0"/>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24"/>
              </w:rPr>
              <w:t>Изучение удовлетворенности родителей качеством предоставляемых Центром дополнительных образовательных услуг</w:t>
            </w:r>
          </w:p>
        </w:tc>
        <w:tc>
          <w:tcPr>
            <w:tcW w:w="1843" w:type="dxa"/>
            <w:vAlign w:val="center"/>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Calibri" w:hAnsi="Times New Roman" w:cs="Times New Roman"/>
                <w:sz w:val="24"/>
                <w:szCs w:val="24"/>
              </w:rPr>
              <w:t>анкетирование родителей</w:t>
            </w:r>
          </w:p>
        </w:tc>
        <w:tc>
          <w:tcPr>
            <w:tcW w:w="1843" w:type="dxa"/>
            <w:vAlign w:val="center"/>
          </w:tcPr>
          <w:p w:rsidR="00CC4284" w:rsidRPr="00CC4284" w:rsidRDefault="00CC4284" w:rsidP="00CC4284">
            <w:pPr>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октябрь 2016-январь 2017</w:t>
            </w:r>
          </w:p>
          <w:p w:rsidR="00CC4284" w:rsidRPr="00CC4284" w:rsidRDefault="00CC4284" w:rsidP="00CC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rPr>
          <w:trHeight w:val="1089"/>
          <w:jc w:val="center"/>
        </w:trPr>
        <w:tc>
          <w:tcPr>
            <w:tcW w:w="61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3674" w:type="dxa"/>
            <w:vAlign w:val="center"/>
          </w:tcPr>
          <w:p w:rsidR="00CC4284" w:rsidRPr="00CC4284" w:rsidRDefault="00CC4284" w:rsidP="00CC4284">
            <w:pPr>
              <w:autoSpaceDE w:val="0"/>
              <w:autoSpaceDN w:val="0"/>
              <w:adjustRightInd w:val="0"/>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Выявление затруднений в педагогической деятельности вновь принятых педагогов и пути их решения. Способы выхода из конфликтных ситуаций</w:t>
            </w:r>
          </w:p>
        </w:tc>
        <w:tc>
          <w:tcPr>
            <w:tcW w:w="1843"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группа «Молодые специалисты»</w:t>
            </w:r>
          </w:p>
        </w:tc>
        <w:tc>
          <w:tcPr>
            <w:tcW w:w="1843" w:type="dxa"/>
            <w:vAlign w:val="center"/>
          </w:tcPr>
          <w:p w:rsidR="00CC4284" w:rsidRPr="00CC4284" w:rsidRDefault="00CC4284" w:rsidP="00CC4284">
            <w:pPr>
              <w:jc w:val="center"/>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февраль 2017</w:t>
            </w:r>
          </w:p>
        </w:tc>
        <w:tc>
          <w:tcPr>
            <w:tcW w:w="2045" w:type="dxa"/>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Семина Е.Б.</w:t>
            </w:r>
          </w:p>
        </w:tc>
      </w:tr>
    </w:tbl>
    <w:p w:rsidR="00CC4284" w:rsidRPr="00CC4284" w:rsidRDefault="00CC4284" w:rsidP="00CC4284">
      <w:pPr>
        <w:spacing w:after="0" w:line="240" w:lineRule="auto"/>
        <w:ind w:left="360"/>
        <w:rPr>
          <w:rFonts w:ascii="Times New Roman" w:eastAsia="Calibri" w:hAnsi="Times New Roman" w:cs="Times New Roman"/>
          <w:b/>
          <w:i/>
          <w:iCs/>
          <w:sz w:val="24"/>
          <w:szCs w:val="24"/>
        </w:rPr>
      </w:pPr>
    </w:p>
    <w:p w:rsidR="00CC4284" w:rsidRPr="00CC4284" w:rsidRDefault="00CC4284" w:rsidP="00FA17FC">
      <w:pPr>
        <w:numPr>
          <w:ilvl w:val="2"/>
          <w:numId w:val="19"/>
        </w:numPr>
        <w:spacing w:after="0" w:line="240" w:lineRule="auto"/>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Психокоррекционная и развивающая работа</w:t>
      </w:r>
    </w:p>
    <w:p w:rsidR="00CC4284" w:rsidRPr="00CC4284" w:rsidRDefault="00CC4284" w:rsidP="00CC4284">
      <w:pPr>
        <w:spacing w:after="0" w:line="240" w:lineRule="auto"/>
        <w:rPr>
          <w:rFonts w:ascii="Times New Roman" w:eastAsia="Calibri" w:hAnsi="Times New Roman" w:cs="Times New Roman"/>
          <w:b/>
          <w:i/>
          <w:iCs/>
          <w:sz w:val="12"/>
          <w:szCs w:val="12"/>
        </w:rPr>
      </w:pPr>
    </w:p>
    <w:tbl>
      <w:tblPr>
        <w:tblW w:w="10025"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8"/>
        <w:gridCol w:w="1984"/>
        <w:gridCol w:w="2448"/>
        <w:gridCol w:w="1701"/>
        <w:gridCol w:w="1276"/>
        <w:gridCol w:w="2048"/>
      </w:tblGrid>
      <w:tr w:rsidR="00CC4284" w:rsidRPr="00CC4284" w:rsidTr="001B0B10">
        <w:trPr>
          <w:trHeight w:val="379"/>
          <w:jc w:val="center"/>
        </w:trPr>
        <w:tc>
          <w:tcPr>
            <w:tcW w:w="5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198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Форма</w:t>
            </w:r>
          </w:p>
        </w:tc>
        <w:tc>
          <w:tcPr>
            <w:tcW w:w="244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Тема</w:t>
            </w:r>
          </w:p>
        </w:tc>
        <w:tc>
          <w:tcPr>
            <w:tcW w:w="1701"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Контингент</w:t>
            </w:r>
          </w:p>
        </w:tc>
        <w:tc>
          <w:tcPr>
            <w:tcW w:w="1276"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Сроки</w:t>
            </w:r>
          </w:p>
        </w:tc>
        <w:tc>
          <w:tcPr>
            <w:tcW w:w="204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Ответственный</w:t>
            </w:r>
          </w:p>
        </w:tc>
      </w:tr>
      <w:tr w:rsidR="00CC4284" w:rsidRPr="00CC4284" w:rsidTr="001B0B10">
        <w:trPr>
          <w:trHeight w:val="473"/>
          <w:jc w:val="center"/>
        </w:trPr>
        <w:tc>
          <w:tcPr>
            <w:tcW w:w="56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198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Групповые и индивидуальные занятия </w:t>
            </w:r>
          </w:p>
        </w:tc>
        <w:tc>
          <w:tcPr>
            <w:tcW w:w="2448" w:type="dxa"/>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Адаптация молодого специалиста в Центре</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молодые специалисты</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276"/>
          <w:jc w:val="center"/>
        </w:trPr>
        <w:tc>
          <w:tcPr>
            <w:tcW w:w="56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198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Групповая работа с элементами тренинга</w:t>
            </w:r>
          </w:p>
        </w:tc>
        <w:tc>
          <w:tcPr>
            <w:tcW w:w="244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Знакомство. Эффективное взаимодействие</w:t>
            </w:r>
          </w:p>
        </w:tc>
        <w:tc>
          <w:tcPr>
            <w:tcW w:w="1701" w:type="dxa"/>
            <w:vAlign w:val="center"/>
          </w:tcPr>
          <w:p w:rsidR="00CC4284" w:rsidRPr="00CC4284" w:rsidRDefault="00CC4284" w:rsidP="00CC4284">
            <w:pPr>
              <w:spacing w:after="0" w:line="240" w:lineRule="auto"/>
              <w:ind w:left="-137" w:right="-69" w:firstLine="137"/>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участники интенсивной школы «Движ'Ok»,  </w:t>
            </w:r>
          </w:p>
        </w:tc>
        <w:tc>
          <w:tcPr>
            <w:tcW w:w="127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ноябрь, 2016</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1411"/>
          <w:jc w:val="center"/>
        </w:trPr>
        <w:tc>
          <w:tcPr>
            <w:tcW w:w="56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3.</w:t>
            </w:r>
          </w:p>
        </w:tc>
        <w:tc>
          <w:tcPr>
            <w:tcW w:w="198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Групповая работа с элементами тренинга</w:t>
            </w:r>
          </w:p>
        </w:tc>
        <w:tc>
          <w:tcPr>
            <w:tcW w:w="244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bCs/>
                <w:sz w:val="24"/>
                <w:szCs w:val="24"/>
              </w:rPr>
              <w:t>«Формирование коммуникативных навыков учащихся в разновозрастной среде и среде сверстников».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Цикл занятий «Азбука общения» </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одаренные дети, участники НПК</w:t>
            </w:r>
          </w:p>
        </w:tc>
        <w:tc>
          <w:tcPr>
            <w:tcW w:w="1276" w:type="dxa"/>
            <w:vAlign w:val="center"/>
          </w:tcPr>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w:t>
            </w:r>
          </w:p>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 2016</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766"/>
          <w:jc w:val="center"/>
        </w:trPr>
        <w:tc>
          <w:tcPr>
            <w:tcW w:w="56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198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Групповая работа с элементами тренинга</w:t>
            </w:r>
          </w:p>
        </w:tc>
        <w:tc>
          <w:tcPr>
            <w:tcW w:w="244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Кадровая школа «ПОЗИТИВ »</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участники школы</w:t>
            </w:r>
          </w:p>
        </w:tc>
        <w:tc>
          <w:tcPr>
            <w:tcW w:w="1276" w:type="dxa"/>
            <w:vAlign w:val="center"/>
          </w:tcPr>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 2016</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766"/>
          <w:jc w:val="center"/>
        </w:trPr>
        <w:tc>
          <w:tcPr>
            <w:tcW w:w="56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198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Групповая работа с родителями, цикл занятий с элементами тренинга «Я+ТЫ, ТЫ+Я»</w:t>
            </w:r>
          </w:p>
        </w:tc>
        <w:tc>
          <w:tcPr>
            <w:tcW w:w="244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Укрепление детско-родительских отношений</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родители детей дошкольного возраста</w:t>
            </w:r>
          </w:p>
        </w:tc>
        <w:tc>
          <w:tcPr>
            <w:tcW w:w="1276" w:type="dxa"/>
            <w:vAlign w:val="center"/>
          </w:tcPr>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 2016</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trHeight w:val="766"/>
          <w:jc w:val="center"/>
        </w:trPr>
        <w:tc>
          <w:tcPr>
            <w:tcW w:w="56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98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Групповая работа с элементами тренинга</w:t>
            </w:r>
          </w:p>
        </w:tc>
        <w:tc>
          <w:tcPr>
            <w:tcW w:w="2448" w:type="dxa"/>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Формирование коммуникативных навыков участников ШЮИ</w:t>
            </w:r>
          </w:p>
        </w:tc>
        <w:tc>
          <w:tcPr>
            <w:tcW w:w="170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участники школы</w:t>
            </w:r>
          </w:p>
        </w:tc>
        <w:tc>
          <w:tcPr>
            <w:tcW w:w="1276" w:type="dxa"/>
            <w:vAlign w:val="center"/>
          </w:tcPr>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ноябрь 2016</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bl>
    <w:p w:rsidR="00CC4284" w:rsidRPr="00CC4284" w:rsidRDefault="00CC4284" w:rsidP="00CC4284">
      <w:pPr>
        <w:spacing w:after="0" w:line="240" w:lineRule="auto"/>
        <w:ind w:left="1080"/>
        <w:rPr>
          <w:rFonts w:ascii="Times New Roman" w:eastAsia="Calibri" w:hAnsi="Times New Roman" w:cs="Times New Roman"/>
          <w:b/>
          <w:i/>
          <w:iCs/>
          <w:color w:val="002060"/>
          <w:sz w:val="24"/>
          <w:szCs w:val="24"/>
        </w:rPr>
      </w:pPr>
    </w:p>
    <w:p w:rsidR="00CC4284" w:rsidRPr="00CC4284" w:rsidRDefault="00CC4284" w:rsidP="00FA17FC">
      <w:pPr>
        <w:numPr>
          <w:ilvl w:val="2"/>
          <w:numId w:val="19"/>
        </w:numPr>
        <w:spacing w:after="0" w:line="240" w:lineRule="auto"/>
        <w:rPr>
          <w:rFonts w:ascii="Times New Roman" w:eastAsia="Calibri" w:hAnsi="Times New Roman" w:cs="Times New Roman"/>
          <w:b/>
          <w:i/>
          <w:iCs/>
          <w:color w:val="002060"/>
          <w:sz w:val="24"/>
          <w:szCs w:val="24"/>
        </w:rPr>
      </w:pPr>
      <w:r w:rsidRPr="00CC4284">
        <w:rPr>
          <w:rFonts w:ascii="Times New Roman" w:eastAsia="Calibri" w:hAnsi="Times New Roman" w:cs="Times New Roman"/>
          <w:b/>
          <w:i/>
          <w:iCs/>
          <w:color w:val="002060"/>
          <w:sz w:val="24"/>
          <w:szCs w:val="24"/>
        </w:rPr>
        <w:t>Просветительская работа</w:t>
      </w:r>
    </w:p>
    <w:p w:rsidR="00CC4284" w:rsidRPr="00CC4284" w:rsidRDefault="00CC4284" w:rsidP="00CC4284">
      <w:pPr>
        <w:spacing w:after="0" w:line="240" w:lineRule="auto"/>
        <w:ind w:left="1080"/>
        <w:rPr>
          <w:rFonts w:ascii="Times New Roman" w:eastAsia="Calibri" w:hAnsi="Times New Roman" w:cs="Times New Roman"/>
          <w:b/>
          <w:i/>
          <w:iCs/>
          <w:color w:val="002060"/>
          <w:sz w:val="24"/>
          <w:szCs w:val="24"/>
        </w:rPr>
      </w:pPr>
    </w:p>
    <w:tbl>
      <w:tblPr>
        <w:tblW w:w="10025"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0"/>
        <w:gridCol w:w="1894"/>
        <w:gridCol w:w="2468"/>
        <w:gridCol w:w="1811"/>
        <w:gridCol w:w="1244"/>
        <w:gridCol w:w="2048"/>
      </w:tblGrid>
      <w:tr w:rsidR="00CC4284" w:rsidRPr="00CC4284" w:rsidTr="001B0B10">
        <w:trPr>
          <w:trHeight w:val="379"/>
          <w:jc w:val="center"/>
        </w:trPr>
        <w:tc>
          <w:tcPr>
            <w:tcW w:w="56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189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Форма</w:t>
            </w:r>
          </w:p>
        </w:tc>
        <w:tc>
          <w:tcPr>
            <w:tcW w:w="246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Тема</w:t>
            </w:r>
          </w:p>
        </w:tc>
        <w:tc>
          <w:tcPr>
            <w:tcW w:w="1811"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Контингент</w:t>
            </w:r>
          </w:p>
        </w:tc>
        <w:tc>
          <w:tcPr>
            <w:tcW w:w="1244"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Сроки</w:t>
            </w:r>
          </w:p>
        </w:tc>
        <w:tc>
          <w:tcPr>
            <w:tcW w:w="204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Ответственный</w:t>
            </w:r>
          </w:p>
        </w:tc>
      </w:tr>
      <w:tr w:rsidR="00CC4284" w:rsidRPr="00CC4284" w:rsidTr="001B0B10">
        <w:trPr>
          <w:trHeight w:val="864"/>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189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Выступление на МО вокалистов </w:t>
            </w:r>
          </w:p>
          <w:p w:rsidR="00CC4284" w:rsidRPr="00CC4284" w:rsidRDefault="00CC4284" w:rsidP="00CC4284">
            <w:pPr>
              <w:spacing w:after="0" w:line="240" w:lineRule="auto"/>
              <w:rPr>
                <w:rFonts w:ascii="Times New Roman" w:eastAsia="Calibri" w:hAnsi="Times New Roman" w:cs="Times New Roman"/>
                <w:sz w:val="24"/>
                <w:szCs w:val="24"/>
              </w:rPr>
            </w:pPr>
          </w:p>
        </w:tc>
        <w:tc>
          <w:tcPr>
            <w:tcW w:w="246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«Эффективные условия для поддержания мотивации учащихся на протяжении всего периода обучения по ДОП»</w:t>
            </w:r>
          </w:p>
        </w:tc>
        <w:tc>
          <w:tcPr>
            <w:tcW w:w="181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педагогические работники</w:t>
            </w:r>
          </w:p>
        </w:tc>
        <w:tc>
          <w:tcPr>
            <w:tcW w:w="124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 2016</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276"/>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189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Выступление на МО хореографов </w:t>
            </w:r>
          </w:p>
        </w:tc>
        <w:tc>
          <w:tcPr>
            <w:tcW w:w="246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«Создание единого коллектива «Педагог – родитель – ребенок»</w:t>
            </w:r>
          </w:p>
        </w:tc>
        <w:tc>
          <w:tcPr>
            <w:tcW w:w="1811" w:type="dxa"/>
            <w:vAlign w:val="center"/>
          </w:tcPr>
          <w:p w:rsidR="00CC4284" w:rsidRPr="00CC4284" w:rsidRDefault="00CC4284" w:rsidP="00CC4284">
            <w:pPr>
              <w:spacing w:after="0" w:line="240" w:lineRule="auto"/>
              <w:ind w:left="-137" w:right="-69" w:firstLine="137"/>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педагогические работники</w:t>
            </w:r>
          </w:p>
        </w:tc>
        <w:tc>
          <w:tcPr>
            <w:tcW w:w="1244"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ноябрь, 2016</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1411"/>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189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Подготовка материалов для размещения на сайте</w:t>
            </w:r>
          </w:p>
        </w:tc>
        <w:tc>
          <w:tcPr>
            <w:tcW w:w="246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Обеспечение информацией участников педагогического процесса</w:t>
            </w:r>
          </w:p>
        </w:tc>
        <w:tc>
          <w:tcPr>
            <w:tcW w:w="181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педагоги, учащиеся, родители </w:t>
            </w:r>
          </w:p>
        </w:tc>
        <w:tc>
          <w:tcPr>
            <w:tcW w:w="1244" w:type="dxa"/>
            <w:vAlign w:val="center"/>
          </w:tcPr>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p>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r w:rsidR="00CC4284" w:rsidRPr="00CC4284" w:rsidTr="001B0B10">
        <w:trPr>
          <w:trHeight w:val="776"/>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189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Выступления на родительских собраниях</w:t>
            </w:r>
          </w:p>
        </w:tc>
        <w:tc>
          <w:tcPr>
            <w:tcW w:w="2468"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 запросу педагогических работников</w:t>
            </w:r>
          </w:p>
        </w:tc>
        <w:tc>
          <w:tcPr>
            <w:tcW w:w="1811"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родители</w:t>
            </w:r>
          </w:p>
        </w:tc>
        <w:tc>
          <w:tcPr>
            <w:tcW w:w="1244" w:type="dxa"/>
            <w:vAlign w:val="center"/>
          </w:tcPr>
          <w:p w:rsidR="00CC4284" w:rsidRPr="00CC4284" w:rsidRDefault="00CC4284" w:rsidP="00CC4284">
            <w:pPr>
              <w:tabs>
                <w:tab w:val="left" w:pos="0"/>
                <w:tab w:val="left" w:pos="72"/>
              </w:tabs>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0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r>
    </w:tbl>
    <w:p w:rsidR="00CC4284" w:rsidRPr="00CC4284" w:rsidRDefault="00CC4284" w:rsidP="00CC4284">
      <w:pPr>
        <w:spacing w:after="0" w:line="240" w:lineRule="auto"/>
        <w:ind w:left="360"/>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left="360"/>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left="360"/>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left="360"/>
        <w:rPr>
          <w:rFonts w:ascii="Times New Roman" w:eastAsia="Calibri" w:hAnsi="Times New Roman" w:cs="Times New Roman"/>
          <w:b/>
          <w:i/>
          <w:iCs/>
          <w:color w:val="002060"/>
          <w:sz w:val="24"/>
          <w:szCs w:val="24"/>
        </w:rPr>
      </w:pPr>
    </w:p>
    <w:p w:rsidR="00CC4284" w:rsidRPr="00CC4284" w:rsidRDefault="00CC4284" w:rsidP="00CC4284">
      <w:pPr>
        <w:spacing w:after="0" w:line="240" w:lineRule="auto"/>
        <w:ind w:left="360"/>
        <w:rPr>
          <w:rFonts w:ascii="Times New Roman" w:eastAsia="Calibri" w:hAnsi="Times New Roman" w:cs="Times New Roman"/>
          <w:b/>
          <w:i/>
          <w:iCs/>
          <w:color w:val="002060"/>
          <w:sz w:val="24"/>
          <w:szCs w:val="24"/>
        </w:rPr>
      </w:pPr>
    </w:p>
    <w:p w:rsidR="00CC4284" w:rsidRPr="00CC4284" w:rsidRDefault="00CC4284" w:rsidP="00CC4284">
      <w:pPr>
        <w:spacing w:after="0" w:line="240" w:lineRule="auto"/>
        <w:rPr>
          <w:rFonts w:ascii="Times New Roman" w:eastAsia="Calibri" w:hAnsi="Times New Roman" w:cs="Times New Roman"/>
          <w:b/>
          <w:color w:val="800080"/>
          <w:sz w:val="26"/>
          <w:szCs w:val="26"/>
        </w:rPr>
      </w:pPr>
      <w:r w:rsidRPr="00CC4284">
        <w:rPr>
          <w:rFonts w:ascii="Times New Roman" w:eastAsia="Calibri" w:hAnsi="Times New Roman" w:cs="Times New Roman"/>
          <w:b/>
          <w:color w:val="800080"/>
          <w:sz w:val="26"/>
          <w:szCs w:val="26"/>
        </w:rPr>
        <w:lastRenderedPageBreak/>
        <w:t>3.7. Взаимодействие с учреждениями и организациями социума</w:t>
      </w:r>
    </w:p>
    <w:p w:rsidR="00CC4284" w:rsidRPr="00CC4284" w:rsidRDefault="00CC4284" w:rsidP="00CC4284">
      <w:pPr>
        <w:spacing w:after="0" w:line="240" w:lineRule="auto"/>
        <w:ind w:firstLine="540"/>
        <w:jc w:val="both"/>
        <w:rPr>
          <w:rFonts w:ascii="Times New Roman" w:eastAsia="Calibri" w:hAnsi="Times New Roman" w:cs="Times New Roman"/>
          <w:b/>
          <w:sz w:val="24"/>
          <w:szCs w:val="24"/>
        </w:rPr>
      </w:pPr>
    </w:p>
    <w:tbl>
      <w:tblPr>
        <w:tblW w:w="10010"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0"/>
        <w:gridCol w:w="2985"/>
        <w:gridCol w:w="2848"/>
        <w:gridCol w:w="1546"/>
        <w:gridCol w:w="2071"/>
      </w:tblGrid>
      <w:tr w:rsidR="00CC4284" w:rsidRPr="00CC4284" w:rsidTr="001B0B10">
        <w:trPr>
          <w:trHeight w:val="557"/>
          <w:jc w:val="center"/>
        </w:trPr>
        <w:tc>
          <w:tcPr>
            <w:tcW w:w="560"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п/п</w:t>
            </w:r>
          </w:p>
        </w:tc>
        <w:tc>
          <w:tcPr>
            <w:tcW w:w="2985"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 xml:space="preserve">Содержание </w:t>
            </w:r>
          </w:p>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деятельности</w:t>
            </w:r>
          </w:p>
        </w:tc>
        <w:tc>
          <w:tcPr>
            <w:tcW w:w="2848"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С кем</w:t>
            </w:r>
          </w:p>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проводится</w:t>
            </w:r>
          </w:p>
        </w:tc>
        <w:tc>
          <w:tcPr>
            <w:tcW w:w="1546" w:type="dxa"/>
            <w:shd w:val="clear" w:color="auto" w:fill="CCFFFF"/>
            <w:vAlign w:val="center"/>
          </w:tcPr>
          <w:p w:rsidR="00CC4284" w:rsidRPr="00CC4284" w:rsidRDefault="00CC4284" w:rsidP="00CC4284">
            <w:pPr>
              <w:keepNext/>
              <w:spacing w:after="0" w:line="240" w:lineRule="auto"/>
              <w:jc w:val="center"/>
              <w:outlineLvl w:val="2"/>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b/>
                <w:sz w:val="24"/>
                <w:szCs w:val="24"/>
                <w:lang w:eastAsia="ru-RU"/>
              </w:rPr>
              <w:t>Сроки</w:t>
            </w:r>
          </w:p>
        </w:tc>
        <w:tc>
          <w:tcPr>
            <w:tcW w:w="2071" w:type="dxa"/>
            <w:shd w:val="clear" w:color="auto" w:fill="CCFFFF"/>
            <w:vAlign w:val="center"/>
          </w:tcPr>
          <w:p w:rsidR="00CC4284" w:rsidRPr="00CC4284" w:rsidRDefault="00CC4284" w:rsidP="00CC4284">
            <w:pPr>
              <w:spacing w:after="0" w:line="240" w:lineRule="auto"/>
              <w:jc w:val="center"/>
              <w:rPr>
                <w:rFonts w:ascii="Times New Roman" w:eastAsia="Calibri" w:hAnsi="Times New Roman" w:cs="Times New Roman"/>
                <w:b/>
                <w:iCs/>
                <w:sz w:val="24"/>
                <w:szCs w:val="24"/>
              </w:rPr>
            </w:pPr>
            <w:r w:rsidRPr="00CC4284">
              <w:rPr>
                <w:rFonts w:ascii="Times New Roman" w:eastAsia="Calibri" w:hAnsi="Times New Roman" w:cs="Times New Roman"/>
                <w:b/>
                <w:iCs/>
                <w:sz w:val="24"/>
                <w:szCs w:val="24"/>
              </w:rPr>
              <w:t>Ответственный</w:t>
            </w:r>
          </w:p>
        </w:tc>
      </w:tr>
      <w:tr w:rsidR="00CC4284" w:rsidRPr="00CC4284" w:rsidTr="001B0B10">
        <w:trPr>
          <w:trHeight w:val="972"/>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2985"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Сотрудничество со СМИ по размещению рекламы и освещению деятельности Центра</w:t>
            </w:r>
          </w:p>
        </w:tc>
        <w:tc>
          <w:tcPr>
            <w:tcW w:w="28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газета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«Заполярная правда»,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телестудия «Перемена»,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ГТРК «Норильск»</w:t>
            </w:r>
          </w:p>
        </w:tc>
        <w:tc>
          <w:tcPr>
            <w:tcW w:w="1546" w:type="dxa"/>
            <w:vAlign w:val="center"/>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в течение</w:t>
            </w:r>
          </w:p>
          <w:p w:rsidR="00CC4284" w:rsidRPr="00CC4284" w:rsidRDefault="00CC4284" w:rsidP="00CC4284">
            <w:pPr>
              <w:spacing w:after="0" w:line="240" w:lineRule="auto"/>
              <w:jc w:val="center"/>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sz w:val="24"/>
                <w:szCs w:val="24"/>
                <w:lang w:eastAsia="ru-RU"/>
              </w:rPr>
              <w:t>года</w:t>
            </w:r>
          </w:p>
        </w:tc>
        <w:tc>
          <w:tcPr>
            <w:tcW w:w="2071"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tc>
      </w:tr>
      <w:tr w:rsidR="00CC4284" w:rsidRPr="00CC4284" w:rsidTr="001B0B10">
        <w:trPr>
          <w:trHeight w:val="1132"/>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2985"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Реализация договоров о совместной деятельности и безвозмездном пользовании  недвижимым имуществом </w:t>
            </w:r>
          </w:p>
        </w:tc>
        <w:tc>
          <w:tcPr>
            <w:tcW w:w="28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образовательные</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учреждения</w:t>
            </w:r>
          </w:p>
        </w:tc>
        <w:tc>
          <w:tcPr>
            <w:tcW w:w="1546" w:type="dxa"/>
            <w:vAlign w:val="center"/>
          </w:tcPr>
          <w:p w:rsidR="00CC4284" w:rsidRPr="00CC4284" w:rsidRDefault="00CC4284" w:rsidP="00CC4284">
            <w:pPr>
              <w:spacing w:after="0" w:line="240" w:lineRule="auto"/>
              <w:jc w:val="center"/>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в течение</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года</w:t>
            </w:r>
          </w:p>
        </w:tc>
        <w:tc>
          <w:tcPr>
            <w:tcW w:w="2071"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trHeight w:val="1076"/>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2985"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Городские массовые культурно-досуговые мероприятия</w:t>
            </w:r>
          </w:p>
        </w:tc>
        <w:tc>
          <w:tcPr>
            <w:tcW w:w="28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КДЦ им. Вл. Высоцкого,</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МБУ «СК «Талнах»,</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КЦСОН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МБУК «Талнахская городская библиотека»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музей Талнаха</w:t>
            </w:r>
          </w:p>
        </w:tc>
        <w:tc>
          <w:tcPr>
            <w:tcW w:w="154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071"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Решетникова Л.Б.</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Довгань Л.А. Педагоги д/о</w:t>
            </w:r>
          </w:p>
        </w:tc>
      </w:tr>
      <w:tr w:rsidR="00CC4284" w:rsidRPr="00CC4284" w:rsidTr="001B0B10">
        <w:trPr>
          <w:trHeight w:val="598"/>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2985"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Спортивные соревнования, турниры</w:t>
            </w:r>
          </w:p>
        </w:tc>
        <w:tc>
          <w:tcPr>
            <w:tcW w:w="2848"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МБОУ «СШ»</w:t>
            </w:r>
          </w:p>
        </w:tc>
        <w:tc>
          <w:tcPr>
            <w:tcW w:w="154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планам УОиДО, ЦВР</w:t>
            </w:r>
          </w:p>
        </w:tc>
        <w:tc>
          <w:tcPr>
            <w:tcW w:w="2071" w:type="dxa"/>
            <w:vAlign w:val="center"/>
          </w:tcPr>
          <w:p w:rsidR="00CC4284" w:rsidRPr="00CC4284" w:rsidRDefault="00CC4284" w:rsidP="00CC4284">
            <w:pPr>
              <w:spacing w:after="0" w:line="240" w:lineRule="auto"/>
              <w:ind w:right="-163"/>
              <w:rPr>
                <w:rFonts w:ascii="Times New Roman" w:eastAsia="Calibri" w:hAnsi="Times New Roman" w:cs="Times New Roman"/>
                <w:sz w:val="24"/>
                <w:szCs w:val="24"/>
              </w:rPr>
            </w:pPr>
            <w:r w:rsidRPr="00CC4284">
              <w:rPr>
                <w:rFonts w:ascii="Times New Roman" w:eastAsia="Calibri" w:hAnsi="Times New Roman" w:cs="Times New Roman"/>
                <w:sz w:val="24"/>
                <w:szCs w:val="24"/>
              </w:rPr>
              <w:t>Клепиковская Г.В.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Зайкин В.В.</w:t>
            </w:r>
          </w:p>
        </w:tc>
      </w:tr>
      <w:tr w:rsidR="00CC4284" w:rsidRPr="00CC4284" w:rsidTr="001B0B10">
        <w:trPr>
          <w:cantSplit/>
          <w:trHeight w:val="785"/>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6.</w:t>
            </w:r>
          </w:p>
        </w:tc>
        <w:tc>
          <w:tcPr>
            <w:tcW w:w="2985"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Сотрудничество с шефствующим предприятием</w:t>
            </w:r>
          </w:p>
        </w:tc>
        <w:tc>
          <w:tcPr>
            <w:tcW w:w="2848" w:type="dxa"/>
            <w:vAlign w:val="center"/>
          </w:tcPr>
          <w:p w:rsidR="00CC4284" w:rsidRPr="00CC4284" w:rsidRDefault="00CC4284" w:rsidP="00CC4284">
            <w:pPr>
              <w:keepNext/>
              <w:spacing w:after="0" w:line="240" w:lineRule="auto"/>
              <w:jc w:val="center"/>
              <w:outlineLvl w:val="0"/>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трест «Норильскшахтсервис»</w:t>
            </w:r>
          </w:p>
        </w:tc>
        <w:tc>
          <w:tcPr>
            <w:tcW w:w="154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постоянно</w:t>
            </w:r>
          </w:p>
        </w:tc>
        <w:tc>
          <w:tcPr>
            <w:tcW w:w="2071"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cantSplit/>
          <w:trHeight w:val="982"/>
          <w:jc w:val="center"/>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w:t>
            </w:r>
          </w:p>
        </w:tc>
        <w:tc>
          <w:tcPr>
            <w:tcW w:w="2985"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Сотрудничество со школами по организации работы летних оздоровительных лагерей</w:t>
            </w:r>
          </w:p>
        </w:tc>
        <w:tc>
          <w:tcPr>
            <w:tcW w:w="2848" w:type="dxa"/>
            <w:vAlign w:val="center"/>
          </w:tcPr>
          <w:p w:rsidR="00CC4284" w:rsidRPr="00CC4284" w:rsidRDefault="00CC4284" w:rsidP="00CC4284">
            <w:pPr>
              <w:keepNext/>
              <w:spacing w:after="0" w:line="240" w:lineRule="auto"/>
              <w:jc w:val="center"/>
              <w:outlineLvl w:val="0"/>
              <w:rPr>
                <w:rFonts w:ascii="Times New Roman" w:eastAsia="Times New Roman" w:hAnsi="Times New Roman" w:cs="Times New Roman"/>
                <w:iCs/>
                <w:sz w:val="24"/>
                <w:szCs w:val="24"/>
                <w:lang w:eastAsia="ru-RU"/>
              </w:rPr>
            </w:pPr>
            <w:r w:rsidRPr="00CC4284">
              <w:rPr>
                <w:rFonts w:ascii="Times New Roman" w:eastAsia="Times New Roman" w:hAnsi="Times New Roman" w:cs="Times New Roman"/>
                <w:iCs/>
                <w:sz w:val="24"/>
                <w:szCs w:val="24"/>
                <w:lang w:eastAsia="ru-RU"/>
              </w:rPr>
              <w:t>базовые школы</w:t>
            </w:r>
          </w:p>
        </w:tc>
        <w:tc>
          <w:tcPr>
            <w:tcW w:w="1546"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июнь, июль</w:t>
            </w:r>
          </w:p>
        </w:tc>
        <w:tc>
          <w:tcPr>
            <w:tcW w:w="2071"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r>
    </w:tbl>
    <w:p w:rsidR="00CC4284" w:rsidRPr="00CC4284" w:rsidRDefault="00CC4284" w:rsidP="00CC4284">
      <w:pPr>
        <w:spacing w:after="0" w:line="240" w:lineRule="auto"/>
        <w:ind w:firstLine="540"/>
        <w:jc w:val="both"/>
        <w:rPr>
          <w:rFonts w:ascii="Times New Roman" w:eastAsia="Times New Roman" w:hAnsi="Times New Roman" w:cs="Times New Roman"/>
          <w:b/>
          <w:color w:val="800080"/>
          <w:sz w:val="24"/>
          <w:szCs w:val="24"/>
          <w:lang w:eastAsia="ru-RU"/>
        </w:rPr>
      </w:pPr>
    </w:p>
    <w:p w:rsidR="00CC4284" w:rsidRPr="00CC4284" w:rsidRDefault="00CC4284" w:rsidP="00CC4284">
      <w:pPr>
        <w:spacing w:after="0" w:line="240" w:lineRule="auto"/>
        <w:ind w:firstLine="540"/>
        <w:jc w:val="both"/>
        <w:rPr>
          <w:rFonts w:ascii="Times New Roman" w:eastAsia="Times New Roman" w:hAnsi="Times New Roman" w:cs="Times New Roman"/>
          <w:b/>
          <w:color w:val="800080"/>
          <w:sz w:val="26"/>
          <w:szCs w:val="26"/>
          <w:lang w:eastAsia="ru-RU"/>
        </w:rPr>
      </w:pPr>
      <w:r w:rsidRPr="00CC4284">
        <w:rPr>
          <w:rFonts w:ascii="Times New Roman" w:eastAsia="Times New Roman" w:hAnsi="Times New Roman" w:cs="Times New Roman"/>
          <w:b/>
          <w:color w:val="800080"/>
          <w:sz w:val="26"/>
          <w:szCs w:val="26"/>
          <w:lang w:eastAsia="ru-RU"/>
        </w:rPr>
        <w:t>3.</w:t>
      </w:r>
      <w:r w:rsidRPr="00CC4284">
        <w:rPr>
          <w:rFonts w:ascii="Times New Roman" w:eastAsia="Times New Roman" w:hAnsi="Times New Roman" w:cs="Times New Roman"/>
          <w:b/>
          <w:color w:val="800080"/>
          <w:sz w:val="26"/>
          <w:szCs w:val="26"/>
          <w:lang w:eastAsia="ru-RU"/>
        </w:rPr>
        <w:t>8</w:t>
      </w:r>
      <w:r w:rsidRPr="00CC4284">
        <w:rPr>
          <w:rFonts w:ascii="Times New Roman" w:eastAsia="Times New Roman" w:hAnsi="Times New Roman" w:cs="Times New Roman"/>
          <w:b/>
          <w:color w:val="800080"/>
          <w:sz w:val="26"/>
          <w:szCs w:val="26"/>
          <w:lang w:eastAsia="ru-RU"/>
        </w:rPr>
        <w:t>. Укрепление материально-технической базы</w:t>
      </w:r>
      <w:r w:rsidRPr="00CC4284">
        <w:rPr>
          <w:rFonts w:ascii="Times New Roman" w:eastAsia="Times New Roman" w:hAnsi="Times New Roman" w:cs="Times New Roman"/>
          <w:b/>
          <w:color w:val="800080"/>
          <w:sz w:val="26"/>
          <w:szCs w:val="26"/>
          <w:lang w:eastAsia="ru-RU"/>
        </w:rPr>
        <w:t>, финансово-экономическая деятельность</w:t>
      </w:r>
      <w:r w:rsidRPr="00CC4284">
        <w:rPr>
          <w:rFonts w:ascii="Times New Roman" w:eastAsia="Times New Roman" w:hAnsi="Times New Roman" w:cs="Times New Roman"/>
          <w:b/>
          <w:color w:val="800080"/>
          <w:sz w:val="26"/>
          <w:szCs w:val="26"/>
          <w:lang w:eastAsia="ru-RU"/>
        </w:rPr>
        <w:t xml:space="preserve"> </w:t>
      </w:r>
      <w:r w:rsidRPr="00CC4284">
        <w:rPr>
          <w:rFonts w:ascii="Times New Roman" w:eastAsia="Times New Roman" w:hAnsi="Times New Roman" w:cs="Times New Roman"/>
          <w:b/>
          <w:color w:val="800080"/>
          <w:sz w:val="26"/>
          <w:szCs w:val="26"/>
          <w:lang w:eastAsia="ru-RU"/>
        </w:rPr>
        <w:t>учреждения</w:t>
      </w:r>
    </w:p>
    <w:p w:rsidR="00CC4284" w:rsidRPr="00CC4284" w:rsidRDefault="00CC4284" w:rsidP="00CC4284">
      <w:pPr>
        <w:spacing w:after="0" w:line="240" w:lineRule="auto"/>
        <w:ind w:firstLine="540"/>
        <w:jc w:val="both"/>
        <w:rPr>
          <w:rFonts w:ascii="Times New Roman" w:eastAsia="Times New Roman" w:hAnsi="Times New Roman" w:cs="Times New Roman"/>
          <w:b/>
          <w:color w:val="800080"/>
          <w:sz w:val="12"/>
          <w:szCs w:val="12"/>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354"/>
        <w:gridCol w:w="1858"/>
        <w:gridCol w:w="2253"/>
      </w:tblGrid>
      <w:tr w:rsidR="00CC4284" w:rsidRPr="00CC4284" w:rsidTr="001B0B10">
        <w:tc>
          <w:tcPr>
            <w:tcW w:w="566" w:type="dxa"/>
            <w:shd w:val="clear" w:color="auto" w:fill="B6DDE8"/>
            <w:vAlign w:val="center"/>
          </w:tcPr>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5354"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1858"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w:t>
            </w:r>
          </w:p>
        </w:tc>
        <w:tc>
          <w:tcPr>
            <w:tcW w:w="2253"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Ответственный</w:t>
            </w:r>
          </w:p>
        </w:tc>
      </w:tr>
      <w:tr w:rsidR="00CC4284" w:rsidRPr="00CC4284" w:rsidTr="001B0B10">
        <w:trPr>
          <w:trHeight w:val="498"/>
        </w:trPr>
        <w:tc>
          <w:tcPr>
            <w:tcW w:w="566" w:type="dxa"/>
            <w:vAlign w:val="center"/>
          </w:tcPr>
          <w:p w:rsidR="00CC4284" w:rsidRPr="00CC4284" w:rsidRDefault="00CC4284" w:rsidP="00CC4284">
            <w:pPr>
              <w:numPr>
                <w:ilvl w:val="0"/>
                <w:numId w:val="12"/>
              </w:numPr>
              <w:spacing w:after="0" w:line="240" w:lineRule="auto"/>
              <w:ind w:left="283" w:hanging="170"/>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b/>
                <w:sz w:val="24"/>
                <w:szCs w:val="24"/>
                <w:lang w:eastAsia="ru-RU"/>
              </w:rPr>
            </w:pPr>
            <w:r w:rsidRPr="00CC4284">
              <w:rPr>
                <w:rFonts w:ascii="Times New Roman" w:eastAsia="Times New Roman" w:hAnsi="Times New Roman" w:cs="Times New Roman"/>
                <w:bCs/>
                <w:sz w:val="24"/>
                <w:lang w:eastAsia="ru-RU"/>
              </w:rPr>
              <w:t>Приемка помещений Центра представителями УО и ДО, Роспотребнадзора и Главного управления МЧС России по Красноярскому краю</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12 августа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rPr>
          <w:trHeight w:val="795"/>
        </w:trPr>
        <w:tc>
          <w:tcPr>
            <w:tcW w:w="566" w:type="dxa"/>
            <w:vAlign w:val="center"/>
          </w:tcPr>
          <w:p w:rsidR="00CC4284" w:rsidRPr="00CC4284" w:rsidRDefault="00CC4284" w:rsidP="00CC4284">
            <w:pPr>
              <w:numPr>
                <w:ilvl w:val="0"/>
                <w:numId w:val="12"/>
              </w:numPr>
              <w:spacing w:after="0" w:line="240" w:lineRule="auto"/>
              <w:ind w:left="283" w:hanging="170"/>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Переезд Центра на новую базу функционирования - Кравца, 16.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Косметический ремонт помещений</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сентябрь-декабрь</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Работники Центра</w:t>
            </w:r>
          </w:p>
        </w:tc>
      </w:tr>
      <w:tr w:rsidR="00CC4284" w:rsidRPr="00CC4284" w:rsidTr="001B0B10">
        <w:trPr>
          <w:trHeight w:val="664"/>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autoSpaceDE w:val="0"/>
              <w:autoSpaceDN w:val="0"/>
              <w:adjustRightInd w:val="0"/>
              <w:spacing w:after="0" w:line="240" w:lineRule="auto"/>
              <w:ind w:firstLine="5"/>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Подготовка учебных кабинетов к началу нового учебного года, художественное оформление Центра</w:t>
            </w:r>
          </w:p>
        </w:tc>
        <w:tc>
          <w:tcPr>
            <w:tcW w:w="1858" w:type="dxa"/>
            <w:shd w:val="clear" w:color="auto" w:fill="auto"/>
            <w:vAlign w:val="center"/>
          </w:tcPr>
          <w:p w:rsidR="00CC4284" w:rsidRPr="00CC4284" w:rsidRDefault="00CC4284" w:rsidP="00CC4284">
            <w:pPr>
              <w:autoSpaceDE w:val="0"/>
              <w:autoSpaceDN w:val="0"/>
              <w:adjustRightInd w:val="0"/>
              <w:spacing w:after="0" w:line="240" w:lineRule="auto"/>
              <w:jc w:val="center"/>
              <w:rPr>
                <w:rFonts w:ascii="Times New Roman" w:eastAsia="Times New Roman" w:hAnsi="Times New Roman" w:cs="Times New Roman"/>
                <w:bCs/>
                <w:sz w:val="24"/>
                <w:lang w:eastAsia="ru-RU"/>
              </w:rPr>
            </w:pPr>
            <w:r w:rsidRPr="00CC4284">
              <w:rPr>
                <w:rFonts w:ascii="Times New Roman" w:eastAsia="Times New Roman" w:hAnsi="Times New Roman" w:cs="Times New Roman"/>
                <w:bCs/>
                <w:sz w:val="24"/>
                <w:lang w:eastAsia="ru-RU"/>
              </w:rPr>
              <w:t>август-сентябрь</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кабинетами</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Скрыпник С.Р.</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tc>
      </w:tr>
      <w:tr w:rsidR="00CC4284" w:rsidRPr="00CC4284" w:rsidTr="001B0B10">
        <w:trPr>
          <w:trHeight w:val="549"/>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Замена оконных рам здания Кравца, 16</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октябрь-декабрь</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685"/>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Составление плана-графика размещения заказов на поставку товаров, выполнение работ, оказание услуг на 2017 год и публикация его в ЕИС</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декабрь-январь</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Оснащение кабинетов необходимым оборудованием и мебелью </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 мере необходимости, согласно </w:t>
            </w:r>
            <w:r w:rsidRPr="00CC4284">
              <w:rPr>
                <w:rFonts w:ascii="Times New Roman" w:eastAsia="Calibri" w:hAnsi="Times New Roman" w:cs="Times New Roman"/>
                <w:sz w:val="24"/>
                <w:szCs w:val="24"/>
              </w:rPr>
              <w:lastRenderedPageBreak/>
              <w:t>заявкам</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Ответственные за </w:t>
            </w:r>
            <w:r w:rsidRPr="00CC4284">
              <w:rPr>
                <w:rFonts w:ascii="Times New Roman" w:eastAsia="Calibri" w:hAnsi="Times New Roman" w:cs="Times New Roman"/>
                <w:sz w:val="24"/>
                <w:szCs w:val="24"/>
              </w:rPr>
              <w:lastRenderedPageBreak/>
              <w:t>кабинеты</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Оформление информационных стендов для родителей и педагогов</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rPr>
          <w:trHeight w:val="748"/>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Инвентаризация ТМЦ</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графику МКУ</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 УОиДО»</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Рубан Е.С. </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Саленко Г.А.</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Обеспечение МОП необходимым уборочным  инвентарём, моющими средствами</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мере необходимости</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395"/>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Ремонт кабинета и установка интерактивного оборудования в рамках реализации грантового проекта</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октябрь</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Рубан Е.С. </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Приобретение ткани и пошив сценических костюмов</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Саленко Г.А.</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Составление заявок </w:t>
            </w:r>
            <w:r w:rsidRPr="00CC4284">
              <w:rPr>
                <w:rFonts w:ascii="Times New Roman" w:eastAsia="Times New Roman" w:hAnsi="Times New Roman" w:cs="Times New Roman"/>
                <w:sz w:val="24"/>
                <w:szCs w:val="24"/>
                <w:lang w:eastAsia="ru-RU"/>
              </w:rPr>
              <w:t>и</w:t>
            </w:r>
            <w:r w:rsidRPr="00CC4284">
              <w:rPr>
                <w:rFonts w:ascii="Times New Roman" w:eastAsia="Times New Roman" w:hAnsi="Times New Roman" w:cs="Times New Roman"/>
                <w:sz w:val="24"/>
                <w:szCs w:val="24"/>
                <w:lang w:eastAsia="ru-RU"/>
              </w:rPr>
              <w:t xml:space="preserve"> приобретение мебели, оборудования</w:t>
            </w:r>
            <w:r w:rsidRPr="00CC4284">
              <w:rPr>
                <w:rFonts w:ascii="Times New Roman" w:eastAsia="Times New Roman" w:hAnsi="Times New Roman" w:cs="Times New Roman"/>
                <w:sz w:val="24"/>
                <w:szCs w:val="24"/>
                <w:lang w:eastAsia="ru-RU"/>
              </w:rPr>
              <w:t xml:space="preserve">, </w:t>
            </w:r>
            <w:r w:rsidRPr="00CC4284">
              <w:rPr>
                <w:rFonts w:ascii="Times New Roman" w:eastAsia="Times New Roman" w:hAnsi="Times New Roman" w:cs="Times New Roman"/>
                <w:sz w:val="24"/>
                <w:szCs w:val="24"/>
                <w:lang w:eastAsia="ru-RU"/>
              </w:rPr>
              <w:t>хоз</w:t>
            </w:r>
            <w:r w:rsidRPr="00CC4284">
              <w:rPr>
                <w:rFonts w:ascii="Times New Roman" w:eastAsia="Times New Roman" w:hAnsi="Times New Roman" w:cs="Times New Roman"/>
                <w:sz w:val="24"/>
                <w:szCs w:val="24"/>
                <w:lang w:eastAsia="ru-RU"/>
              </w:rPr>
              <w:t>яйственного</w:t>
            </w:r>
            <w:r w:rsidRPr="00CC4284">
              <w:rPr>
                <w:rFonts w:ascii="Times New Roman" w:eastAsia="Times New Roman" w:hAnsi="Times New Roman" w:cs="Times New Roman"/>
                <w:sz w:val="24"/>
                <w:szCs w:val="24"/>
                <w:lang w:eastAsia="ru-RU"/>
              </w:rPr>
              <w:t xml:space="preserve"> </w:t>
            </w:r>
            <w:r w:rsidRPr="00CC4284">
              <w:rPr>
                <w:rFonts w:ascii="Times New Roman" w:eastAsia="Times New Roman" w:hAnsi="Times New Roman" w:cs="Times New Roman"/>
                <w:sz w:val="24"/>
                <w:szCs w:val="24"/>
                <w:lang w:eastAsia="ru-RU"/>
              </w:rPr>
              <w:t>и</w:t>
            </w:r>
            <w:r w:rsidRPr="00CC4284">
              <w:rPr>
                <w:rFonts w:ascii="Times New Roman" w:eastAsia="Times New Roman" w:hAnsi="Times New Roman" w:cs="Times New Roman"/>
                <w:sz w:val="24"/>
                <w:szCs w:val="24"/>
                <w:lang w:eastAsia="ru-RU"/>
              </w:rPr>
              <w:t>нвентаря</w:t>
            </w:r>
            <w:r w:rsidRPr="00CC4284">
              <w:rPr>
                <w:rFonts w:ascii="Times New Roman" w:eastAsia="Times New Roman" w:hAnsi="Times New Roman" w:cs="Times New Roman"/>
                <w:sz w:val="24"/>
                <w:szCs w:val="24"/>
                <w:lang w:eastAsia="ru-RU"/>
              </w:rPr>
              <w:t xml:space="preserve">, расходных материалов и др. </w:t>
            </w:r>
            <w:r w:rsidRPr="00CC4284">
              <w:rPr>
                <w:rFonts w:ascii="Times New Roman" w:eastAsia="Times New Roman" w:hAnsi="Times New Roman" w:cs="Times New Roman"/>
                <w:sz w:val="24"/>
                <w:szCs w:val="24"/>
                <w:lang w:eastAsia="ru-RU"/>
              </w:rPr>
              <w:t xml:space="preserve"> </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w:t>
            </w:r>
          </w:p>
        </w:tc>
      </w:tr>
      <w:tr w:rsidR="00CC4284" w:rsidRPr="00CC4284" w:rsidTr="001B0B10">
        <w:trPr>
          <w:trHeight w:val="470"/>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Озеленение помещений Центра, уход за комнатными растениями</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МОП</w:t>
            </w:r>
          </w:p>
        </w:tc>
      </w:tr>
      <w:tr w:rsidR="00CC4284" w:rsidRPr="00CC4284" w:rsidTr="001B0B10">
        <w:trPr>
          <w:trHeight w:val="523"/>
        </w:trPr>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Прием учебного оборудования на хранение на период летних ремонтных работ </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Участие в электронных аукционах и торгах</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Освоение выделенных ассигнований на проведение культурно-массовых мероприятий</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6" w:type="dxa"/>
            <w:vAlign w:val="center"/>
          </w:tcPr>
          <w:p w:rsidR="00CC4284" w:rsidRPr="00CC4284" w:rsidRDefault="00CC4284" w:rsidP="00CC4284">
            <w:pPr>
              <w:numPr>
                <w:ilvl w:val="0"/>
                <w:numId w:val="12"/>
              </w:numPr>
              <w:spacing w:after="0" w:line="240" w:lineRule="auto"/>
              <w:ind w:left="340" w:hanging="227"/>
              <w:contextualSpacing/>
              <w:rPr>
                <w:rFonts w:ascii="Times New Roman" w:eastAsia="Times New Roman" w:hAnsi="Times New Roman" w:cs="Times New Roman"/>
                <w:sz w:val="24"/>
                <w:szCs w:val="24"/>
                <w:lang w:eastAsia="ru-RU"/>
              </w:rPr>
            </w:pPr>
          </w:p>
        </w:tc>
        <w:tc>
          <w:tcPr>
            <w:tcW w:w="535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Публикация отчетной финансово-экономической информации на официальном сайте </w:t>
            </w:r>
            <w:r w:rsidRPr="00CC4284">
              <w:rPr>
                <w:rFonts w:ascii="Times New Roman" w:eastAsia="Calibri" w:hAnsi="Times New Roman" w:cs="Times New Roman"/>
                <w:sz w:val="24"/>
                <w:szCs w:val="24"/>
                <w:lang w:val="en-US"/>
              </w:rPr>
              <w:t>www</w:t>
            </w:r>
            <w:r w:rsidRPr="00CC4284">
              <w:rPr>
                <w:rFonts w:ascii="Times New Roman" w:eastAsia="Calibri" w:hAnsi="Times New Roman" w:cs="Times New Roman"/>
                <w:sz w:val="24"/>
                <w:szCs w:val="24"/>
              </w:rPr>
              <w:t>.</w:t>
            </w:r>
            <w:r w:rsidRPr="00CC4284">
              <w:rPr>
                <w:rFonts w:ascii="Times New Roman" w:eastAsia="Calibri" w:hAnsi="Times New Roman" w:cs="Times New Roman"/>
                <w:sz w:val="24"/>
                <w:szCs w:val="24"/>
                <w:lang w:val="en-US"/>
              </w:rPr>
              <w:t>bus</w:t>
            </w:r>
            <w:r w:rsidRPr="00CC4284">
              <w:rPr>
                <w:rFonts w:ascii="Times New Roman" w:eastAsia="Calibri" w:hAnsi="Times New Roman" w:cs="Times New Roman"/>
                <w:sz w:val="24"/>
                <w:szCs w:val="24"/>
              </w:rPr>
              <w:t>.</w:t>
            </w:r>
            <w:r w:rsidRPr="00CC4284">
              <w:rPr>
                <w:rFonts w:ascii="Times New Roman" w:eastAsia="Calibri" w:hAnsi="Times New Roman" w:cs="Times New Roman"/>
                <w:sz w:val="24"/>
                <w:szCs w:val="24"/>
                <w:lang w:val="en-US"/>
              </w:rPr>
              <w:t>gov</w:t>
            </w:r>
            <w:r w:rsidRPr="00CC4284">
              <w:rPr>
                <w:rFonts w:ascii="Times New Roman" w:eastAsia="Calibri" w:hAnsi="Times New Roman" w:cs="Times New Roman"/>
                <w:sz w:val="24"/>
                <w:szCs w:val="24"/>
              </w:rPr>
              <w:t xml:space="preserve"> </w:t>
            </w:r>
          </w:p>
        </w:tc>
        <w:tc>
          <w:tcPr>
            <w:tcW w:w="1858"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мере поступления информации</w:t>
            </w:r>
          </w:p>
        </w:tc>
        <w:tc>
          <w:tcPr>
            <w:tcW w:w="2253"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bl>
    <w:p w:rsidR="00CC4284" w:rsidRPr="00CC4284" w:rsidRDefault="00CC4284" w:rsidP="00CC4284">
      <w:pPr>
        <w:spacing w:after="0" w:line="240" w:lineRule="auto"/>
        <w:ind w:firstLine="540"/>
        <w:jc w:val="both"/>
        <w:rPr>
          <w:rFonts w:ascii="Times New Roman" w:eastAsia="Times New Roman" w:hAnsi="Times New Roman" w:cs="Times New Roman"/>
          <w:b/>
          <w:i/>
          <w:color w:val="000080"/>
          <w:sz w:val="12"/>
          <w:szCs w:val="12"/>
          <w:lang w:eastAsia="ru-RU"/>
        </w:rPr>
      </w:pPr>
    </w:p>
    <w:p w:rsidR="00CC4284" w:rsidRPr="00CC4284" w:rsidRDefault="00CC4284" w:rsidP="00CC4284">
      <w:pPr>
        <w:spacing w:after="0" w:line="240" w:lineRule="auto"/>
        <w:ind w:firstLine="708"/>
        <w:rPr>
          <w:rFonts w:ascii="Times New Roman" w:eastAsia="Calibri" w:hAnsi="Times New Roman" w:cs="Times New Roman"/>
          <w:b/>
          <w:color w:val="800080"/>
          <w:sz w:val="26"/>
          <w:szCs w:val="26"/>
        </w:rPr>
      </w:pPr>
      <w:r w:rsidRPr="00CC4284">
        <w:rPr>
          <w:rFonts w:ascii="Times New Roman" w:eastAsia="Calibri" w:hAnsi="Times New Roman" w:cs="Times New Roman"/>
          <w:b/>
          <w:color w:val="800080"/>
          <w:sz w:val="26"/>
          <w:szCs w:val="26"/>
        </w:rPr>
        <w:t>3.9. Мероприятия по охране труда</w:t>
      </w:r>
    </w:p>
    <w:p w:rsidR="00CC4284" w:rsidRPr="00CC4284" w:rsidRDefault="00CC4284" w:rsidP="00CC4284">
      <w:pPr>
        <w:spacing w:after="0" w:line="240" w:lineRule="auto"/>
        <w:rPr>
          <w:rFonts w:ascii="Times New Roman" w:eastAsia="Calibri" w:hAnsi="Times New Roman" w:cs="Times New Roman"/>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313"/>
        <w:gridCol w:w="1796"/>
        <w:gridCol w:w="2362"/>
      </w:tblGrid>
      <w:tr w:rsidR="00CC4284" w:rsidRPr="00CC4284" w:rsidTr="001B0B10">
        <w:tc>
          <w:tcPr>
            <w:tcW w:w="560" w:type="dxa"/>
            <w:shd w:val="clear" w:color="auto" w:fill="B6DDE8"/>
            <w:vAlign w:val="center"/>
          </w:tcPr>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5539"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1537"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w:t>
            </w:r>
          </w:p>
        </w:tc>
        <w:tc>
          <w:tcPr>
            <w:tcW w:w="2395"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Ответственный</w:t>
            </w:r>
          </w:p>
        </w:tc>
      </w:tr>
      <w:tr w:rsidR="00CC4284" w:rsidRPr="00CC4284" w:rsidTr="001B0B10">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учебных занятий по охране труда с работниками Центра</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сентябрь, март </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r>
      <w:tr w:rsidR="00CC4284" w:rsidRPr="00CC4284" w:rsidTr="001B0B10">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специальной оценки условий труда на рабочих местах</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 полугодие</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1102"/>
        </w:trPr>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Проверка учебных кабинетов на предмет соответствия требованиям техники безопасности, проверка наличия и правильности заполнения журналов инструктажей</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423"/>
        </w:trPr>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периодических медицинских осмотров согласно плану-графику</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сентябрь-ноябрь</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273"/>
        </w:trPr>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Прохождение гигиенической аттестации работниками </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мере необходимости</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Проверка соблюдения графика прививок работниками Центра</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согласно периодичности</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Рожкова Т.П.</w:t>
            </w:r>
          </w:p>
        </w:tc>
      </w:tr>
      <w:tr w:rsidR="00CC4284" w:rsidRPr="00CC4284" w:rsidTr="001B0B10">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Организация прохождения работниками обучения по присвоению группы 1 по электробезопасности </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Приобретение СИЗ для младшего обслуживающего персонала  Центра</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второе полугодие</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134"/>
        </w:trPr>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Calibri" w:eastAsia="Calibri" w:hAnsi="Calibri" w:cs="Times New Roman"/>
                <w:sz w:val="24"/>
              </w:rPr>
            </w:pPr>
            <w:r w:rsidRPr="00CC4284">
              <w:rPr>
                <w:rFonts w:ascii="Times New Roman" w:eastAsia="Calibri" w:hAnsi="Times New Roman" w:cs="Times New Roman"/>
                <w:sz w:val="24"/>
                <w:szCs w:val="24"/>
              </w:rPr>
              <w:t>Проверка освещенности кабинетов и работы электрооборудования</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еженедельно</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Рубан Е.С. </w:t>
            </w:r>
          </w:p>
        </w:tc>
      </w:tr>
      <w:tr w:rsidR="00CC4284" w:rsidRPr="00CC4284" w:rsidTr="001B0B10">
        <w:tc>
          <w:tcPr>
            <w:tcW w:w="560" w:type="dxa"/>
            <w:vAlign w:val="center"/>
          </w:tcPr>
          <w:p w:rsidR="00CC4284" w:rsidRPr="00CC4284" w:rsidRDefault="00CC4284" w:rsidP="00CC4284">
            <w:pPr>
              <w:numPr>
                <w:ilvl w:val="0"/>
                <w:numId w:val="13"/>
              </w:numPr>
              <w:spacing w:after="0" w:line="240" w:lineRule="auto"/>
              <w:ind w:left="501"/>
              <w:contextualSpacing/>
              <w:rPr>
                <w:rFonts w:ascii="Times New Roman" w:eastAsia="Times New Roman" w:hAnsi="Times New Roman" w:cs="Times New Roman"/>
                <w:sz w:val="24"/>
                <w:szCs w:val="24"/>
                <w:lang w:eastAsia="ru-RU"/>
              </w:rPr>
            </w:pPr>
          </w:p>
        </w:tc>
        <w:tc>
          <w:tcPr>
            <w:tcW w:w="5539"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Осмотр помещений Центра</w:t>
            </w:r>
          </w:p>
        </w:tc>
        <w:tc>
          <w:tcPr>
            <w:tcW w:w="153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раз в месяц</w:t>
            </w:r>
          </w:p>
        </w:tc>
        <w:tc>
          <w:tcPr>
            <w:tcW w:w="2395"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bl>
    <w:p w:rsidR="00CC4284" w:rsidRPr="00CC4284" w:rsidRDefault="00CC4284" w:rsidP="00CC4284">
      <w:pPr>
        <w:spacing w:after="0" w:line="240" w:lineRule="auto"/>
        <w:ind w:firstLine="708"/>
        <w:rPr>
          <w:rFonts w:ascii="Times New Roman" w:eastAsia="Calibri" w:hAnsi="Times New Roman" w:cs="Times New Roman"/>
          <w:b/>
          <w:color w:val="800080"/>
          <w:sz w:val="26"/>
          <w:szCs w:val="26"/>
        </w:rPr>
      </w:pPr>
    </w:p>
    <w:p w:rsidR="00CC4284" w:rsidRPr="00CC4284" w:rsidRDefault="00CC4284" w:rsidP="00CC4284">
      <w:pPr>
        <w:spacing w:after="0" w:line="240" w:lineRule="auto"/>
        <w:ind w:firstLine="708"/>
        <w:rPr>
          <w:rFonts w:ascii="Times New Roman" w:eastAsia="Calibri" w:hAnsi="Times New Roman" w:cs="Times New Roman"/>
          <w:b/>
          <w:color w:val="800080"/>
          <w:sz w:val="26"/>
          <w:szCs w:val="26"/>
        </w:rPr>
      </w:pPr>
      <w:r w:rsidRPr="00CC4284">
        <w:rPr>
          <w:rFonts w:ascii="Times New Roman" w:eastAsia="Calibri" w:hAnsi="Times New Roman" w:cs="Times New Roman"/>
          <w:b/>
          <w:color w:val="800080"/>
          <w:sz w:val="26"/>
          <w:szCs w:val="26"/>
        </w:rPr>
        <w:t>3.10. Организация мероприятий по гражданской обороне</w:t>
      </w:r>
    </w:p>
    <w:tbl>
      <w:tblPr>
        <w:tblpPr w:leftFromText="180" w:rightFromText="180" w:vertAnchor="text" w:horzAnchor="margin" w:tblpY="2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644"/>
        <w:gridCol w:w="1417"/>
        <w:gridCol w:w="2410"/>
      </w:tblGrid>
      <w:tr w:rsidR="00CC4284" w:rsidRPr="00CC4284" w:rsidTr="001B0B10">
        <w:tc>
          <w:tcPr>
            <w:tcW w:w="560"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5644"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1417"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w:t>
            </w:r>
          </w:p>
        </w:tc>
        <w:tc>
          <w:tcPr>
            <w:tcW w:w="2410"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Ответственный</w:t>
            </w:r>
          </w:p>
        </w:tc>
      </w:tr>
      <w:tr w:rsidR="00CC4284" w:rsidRPr="00CC4284" w:rsidTr="001B0B10">
        <w:trPr>
          <w:trHeight w:val="571"/>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w:t>
            </w:r>
          </w:p>
        </w:tc>
        <w:tc>
          <w:tcPr>
            <w:tcW w:w="564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Планирование деятельности на 2016-2017 уч.г. Издание приказа</w:t>
            </w:r>
          </w:p>
        </w:tc>
        <w:tc>
          <w:tcPr>
            <w:tcW w:w="141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w:t>
            </w:r>
          </w:p>
        </w:tc>
        <w:tc>
          <w:tcPr>
            <w:tcW w:w="564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Уточнение и корректировка плана учебных занятий по ГО и ЧС </w:t>
            </w:r>
          </w:p>
        </w:tc>
        <w:tc>
          <w:tcPr>
            <w:tcW w:w="141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январь</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276"/>
        </w:trPr>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w:t>
            </w:r>
          </w:p>
        </w:tc>
        <w:tc>
          <w:tcPr>
            <w:tcW w:w="564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Обновление информации на стенде по ГО и ЧС</w:t>
            </w:r>
          </w:p>
        </w:tc>
        <w:tc>
          <w:tcPr>
            <w:tcW w:w="141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w:t>
            </w:r>
          </w:p>
        </w:tc>
        <w:tc>
          <w:tcPr>
            <w:tcW w:w="564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учебных занятий по ГО и ЧС с работниками Центра</w:t>
            </w:r>
          </w:p>
        </w:tc>
        <w:tc>
          <w:tcPr>
            <w:tcW w:w="141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март-апрель</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r>
      <w:tr w:rsidR="00CC4284" w:rsidRPr="00CC4284" w:rsidTr="001B0B10">
        <w:tc>
          <w:tcPr>
            <w:tcW w:w="560" w:type="dxa"/>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5.</w:t>
            </w:r>
          </w:p>
        </w:tc>
        <w:tc>
          <w:tcPr>
            <w:tcW w:w="5644"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Подведение итогов работы по ГО и ЧС за 2016-2017 уч. год  </w:t>
            </w:r>
          </w:p>
        </w:tc>
        <w:tc>
          <w:tcPr>
            <w:tcW w:w="1417"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май</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bl>
    <w:p w:rsidR="00CC4284" w:rsidRPr="00CC4284" w:rsidRDefault="00CC4284" w:rsidP="00CC4284">
      <w:pPr>
        <w:spacing w:after="0" w:line="240" w:lineRule="auto"/>
        <w:ind w:firstLine="708"/>
        <w:jc w:val="both"/>
        <w:rPr>
          <w:rFonts w:ascii="Times New Roman" w:eastAsia="Calibri" w:hAnsi="Times New Roman" w:cs="Times New Roman"/>
          <w:b/>
          <w:color w:val="800080"/>
          <w:sz w:val="26"/>
          <w:szCs w:val="26"/>
        </w:rPr>
      </w:pPr>
    </w:p>
    <w:p w:rsidR="00CC4284" w:rsidRPr="00CC4284" w:rsidRDefault="00CC4284" w:rsidP="00CC4284">
      <w:pPr>
        <w:spacing w:after="0" w:line="240" w:lineRule="auto"/>
        <w:ind w:firstLine="708"/>
        <w:jc w:val="both"/>
        <w:rPr>
          <w:rFonts w:ascii="Times New Roman" w:eastAsia="Calibri" w:hAnsi="Times New Roman" w:cs="Times New Roman"/>
          <w:b/>
          <w:color w:val="800080"/>
          <w:sz w:val="26"/>
          <w:szCs w:val="26"/>
        </w:rPr>
      </w:pPr>
      <w:r w:rsidRPr="00CC4284">
        <w:rPr>
          <w:rFonts w:ascii="Times New Roman" w:eastAsia="Calibri" w:hAnsi="Times New Roman" w:cs="Times New Roman"/>
          <w:b/>
          <w:color w:val="800080"/>
          <w:sz w:val="26"/>
          <w:szCs w:val="26"/>
        </w:rPr>
        <w:t>3.11. Мероприятия по противопожарной безопасности и предупреждению террористических актов</w:t>
      </w:r>
    </w:p>
    <w:p w:rsidR="00CC4284" w:rsidRPr="00CC4284" w:rsidRDefault="00CC4284" w:rsidP="00CC4284">
      <w:pPr>
        <w:spacing w:after="0" w:line="240" w:lineRule="auto"/>
        <w:jc w:val="center"/>
        <w:rPr>
          <w:rFonts w:ascii="Times New Roman" w:eastAsia="Calibri"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496"/>
        <w:gridCol w:w="1559"/>
        <w:gridCol w:w="2410"/>
      </w:tblGrid>
      <w:tr w:rsidR="00CC4284" w:rsidRPr="00CC4284" w:rsidTr="001B0B10">
        <w:tc>
          <w:tcPr>
            <w:tcW w:w="600" w:type="dxa"/>
            <w:shd w:val="clear" w:color="auto" w:fill="B6DDE8"/>
            <w:vAlign w:val="center"/>
          </w:tcPr>
          <w:p w:rsidR="00CC4284" w:rsidRPr="00CC4284" w:rsidRDefault="00CC4284" w:rsidP="00CC4284">
            <w:pPr>
              <w:spacing w:after="0" w:line="240" w:lineRule="auto"/>
              <w:ind w:left="34"/>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5496"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Мероприятия</w:t>
            </w:r>
          </w:p>
        </w:tc>
        <w:tc>
          <w:tcPr>
            <w:tcW w:w="1559" w:type="dxa"/>
            <w:shd w:val="clear" w:color="auto" w:fill="B6DDE8"/>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Сроки</w:t>
            </w:r>
          </w:p>
        </w:tc>
        <w:tc>
          <w:tcPr>
            <w:tcW w:w="2410" w:type="dxa"/>
            <w:shd w:val="clear" w:color="auto" w:fill="B6DDE8"/>
            <w:vAlign w:val="center"/>
          </w:tcPr>
          <w:p w:rsidR="00CC4284" w:rsidRPr="00CC4284" w:rsidRDefault="00CC4284" w:rsidP="00CC4284">
            <w:pPr>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b/>
                <w:sz w:val="24"/>
                <w:szCs w:val="24"/>
              </w:rPr>
              <w:t>Ответственный</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Обновление информации на стенде по противопожарной безопасности </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необходи-мости</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1106"/>
        </w:trPr>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Издание приказа об утверждении состава добровольной пожарной дружины и назначении ответственных за противопожарное состояние учреждения и помещений Центра</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rPr>
          <w:trHeight w:val="560"/>
        </w:trPr>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Информирование  работников Центра, учащихся и родителей о телефонах экстренных служб</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до 20.09</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с учащимися инструктажа по правилам пожарной безопасности с регистрацией в журнале</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раз в четверть</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 Заведующие отделами</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инструктажа по правилам пожарной безопасности с работниками Центра с регистрацией в специальном журнале. Проверка знаний о порядке действий работников при возникновении пожара</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декабрь, март</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Проведение тренировочных эвакуаций с учащимися и работниками Центра </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сентябрь, март</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Педагоги д/о</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Проведение ревизии огнетушителей. Ведение  журнала учёта первичных средств пожаротушения</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 раз в квартал</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Проверка исправности выключателей, розеток, наличия в электрощитах стандартных предохранителей и отсутствия оголённых проводов </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Обследование территории и прилегающих </w:t>
            </w:r>
            <w:r w:rsidRPr="00CC4284">
              <w:rPr>
                <w:rFonts w:ascii="Times New Roman" w:eastAsia="Calibri" w:hAnsi="Times New Roman" w:cs="Times New Roman"/>
                <w:sz w:val="24"/>
                <w:szCs w:val="24"/>
              </w:rPr>
              <w:lastRenderedPageBreak/>
              <w:t>помещений с целью обнаружения и устранения подозрительных предметов перед проведением массовых мероприятий с учащимися</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 xml:space="preserve">в течение </w:t>
            </w:r>
            <w:r w:rsidRPr="00CC4284">
              <w:rPr>
                <w:rFonts w:ascii="Times New Roman" w:eastAsia="Calibri" w:hAnsi="Times New Roman" w:cs="Times New Roman"/>
                <w:sz w:val="24"/>
                <w:szCs w:val="24"/>
              </w:rPr>
              <w:lastRenderedPageBreak/>
              <w:t>года</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lastRenderedPageBreak/>
              <w:t>Рубан Е.С.</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Обеспечение соблюдения правил пожарной безопасности при проведении культурно-массовых мероприятий, назначение во время их проведения обязательного дежурства работников</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r>
      <w:tr w:rsidR="00CC4284" w:rsidRPr="00CC4284" w:rsidTr="001B0B10">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Организация хранения красок, лаков, растворителей и других легковоспламеняющихся жидкостей в несгораемых кладовых</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в течение года</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r w:rsidR="00CC4284" w:rsidRPr="00CC4284" w:rsidTr="001B0B10">
        <w:trPr>
          <w:trHeight w:val="668"/>
        </w:trPr>
        <w:tc>
          <w:tcPr>
            <w:tcW w:w="600" w:type="dxa"/>
            <w:vAlign w:val="center"/>
          </w:tcPr>
          <w:p w:rsidR="00CC4284" w:rsidRPr="00CC4284" w:rsidRDefault="00CC4284" w:rsidP="00FA17FC">
            <w:pPr>
              <w:numPr>
                <w:ilvl w:val="0"/>
                <w:numId w:val="26"/>
              </w:numPr>
              <w:spacing w:after="0" w:line="240" w:lineRule="auto"/>
              <w:ind w:left="340" w:hanging="170"/>
              <w:jc w:val="center"/>
              <w:rPr>
                <w:rFonts w:ascii="Times New Roman" w:eastAsia="Calibri" w:hAnsi="Times New Roman" w:cs="Times New Roman"/>
                <w:sz w:val="24"/>
                <w:szCs w:val="24"/>
              </w:rPr>
            </w:pPr>
          </w:p>
        </w:tc>
        <w:tc>
          <w:tcPr>
            <w:tcW w:w="5496" w:type="dxa"/>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Систематическая очистка территории Центра от мусора и снега</w:t>
            </w:r>
          </w:p>
        </w:tc>
        <w:tc>
          <w:tcPr>
            <w:tcW w:w="1559" w:type="dxa"/>
            <w:shd w:val="clear" w:color="auto" w:fill="auto"/>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постоянно</w:t>
            </w:r>
          </w:p>
        </w:tc>
        <w:tc>
          <w:tcPr>
            <w:tcW w:w="2410"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Рубан Е.С.</w:t>
            </w:r>
          </w:p>
        </w:tc>
      </w:tr>
    </w:tbl>
    <w:p w:rsidR="00CC4284" w:rsidRPr="00CC4284" w:rsidRDefault="00CC4284" w:rsidP="00CC4284">
      <w:pPr>
        <w:spacing w:after="0" w:line="240" w:lineRule="auto"/>
        <w:jc w:val="center"/>
        <w:rPr>
          <w:rFonts w:ascii="Times New Roman" w:eastAsia="Calibri" w:hAnsi="Times New Roman" w:cs="Times New Roman"/>
          <w:b/>
          <w:sz w:val="24"/>
          <w:szCs w:val="24"/>
        </w:rPr>
      </w:pPr>
    </w:p>
    <w:p w:rsidR="00CC4284" w:rsidRPr="00CC4284" w:rsidRDefault="00CC4284" w:rsidP="00CC4284">
      <w:pPr>
        <w:keepNext/>
        <w:spacing w:after="0" w:line="240" w:lineRule="auto"/>
        <w:jc w:val="both"/>
        <w:outlineLvl w:val="1"/>
        <w:rPr>
          <w:rFonts w:ascii="Times New Roman" w:eastAsia="Times New Roman" w:hAnsi="Times New Roman" w:cs="Times New Roman"/>
          <w:i/>
          <w:iCs/>
          <w:color w:val="333399"/>
          <w:sz w:val="24"/>
          <w:szCs w:val="24"/>
          <w:lang w:eastAsia="ru-RU"/>
        </w:rPr>
      </w:pPr>
    </w:p>
    <w:p w:rsidR="00CC4284" w:rsidRPr="00CC4284" w:rsidRDefault="00CC4284" w:rsidP="00CC4284">
      <w:pPr>
        <w:keepNext/>
        <w:spacing w:after="0" w:line="240" w:lineRule="auto"/>
        <w:jc w:val="both"/>
        <w:outlineLvl w:val="1"/>
        <w:rPr>
          <w:rFonts w:ascii="Times New Roman" w:eastAsia="Times New Roman" w:hAnsi="Times New Roman" w:cs="Times New Roman"/>
          <w:i/>
          <w:iCs/>
          <w:color w:val="333399"/>
          <w:sz w:val="24"/>
          <w:szCs w:val="24"/>
          <w:lang w:eastAsia="ru-RU"/>
        </w:rPr>
        <w:sectPr w:rsidR="00CC4284" w:rsidRPr="00CC4284" w:rsidSect="00676D0C">
          <w:pgSz w:w="11906" w:h="16838" w:code="9"/>
          <w:pgMar w:top="851" w:right="1106" w:bottom="1276" w:left="1134" w:header="709" w:footer="709" w:gutter="0"/>
          <w:cols w:space="708"/>
          <w:docGrid w:linePitch="360"/>
        </w:sectPr>
      </w:pPr>
    </w:p>
    <w:p w:rsidR="00CC4284" w:rsidRPr="00CC4284" w:rsidRDefault="00CC4284" w:rsidP="00CC4284">
      <w:pPr>
        <w:keepNext/>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lastRenderedPageBreak/>
        <w:t xml:space="preserve">Приложение 1. Достижения учащихся МБУ ДО «Центр внешкольной работы» за 2015-2016 учебный год.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02"/>
        <w:gridCol w:w="2167"/>
        <w:gridCol w:w="1276"/>
        <w:gridCol w:w="4678"/>
        <w:gridCol w:w="4394"/>
      </w:tblGrid>
      <w:tr w:rsidR="00CC4284" w:rsidRPr="00CC4284" w:rsidTr="001B0B10">
        <w:trPr>
          <w:trHeight w:val="858"/>
        </w:trPr>
        <w:tc>
          <w:tcPr>
            <w:tcW w:w="675" w:type="dxa"/>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w:t>
            </w:r>
          </w:p>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п/п</w:t>
            </w:r>
          </w:p>
        </w:tc>
        <w:tc>
          <w:tcPr>
            <w:tcW w:w="1802" w:type="dxa"/>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Название объединения, коллектива</w:t>
            </w:r>
          </w:p>
        </w:tc>
        <w:tc>
          <w:tcPr>
            <w:tcW w:w="2167" w:type="dxa"/>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Ф.И.О.</w:t>
            </w:r>
          </w:p>
          <w:p w:rsidR="00CC4284" w:rsidRPr="00CC4284" w:rsidRDefault="00CC4284" w:rsidP="00CC4284">
            <w:pPr>
              <w:spacing w:after="0" w:line="240" w:lineRule="auto"/>
              <w:ind w:right="-108"/>
              <w:jc w:val="center"/>
              <w:rPr>
                <w:rFonts w:ascii="Times New Roman" w:eastAsia="Times New Roman" w:hAnsi="Times New Roman" w:cs="Times New Roman"/>
                <w:i/>
              </w:rPr>
            </w:pPr>
            <w:r w:rsidRPr="00CC4284">
              <w:rPr>
                <w:rFonts w:ascii="Times New Roman" w:eastAsia="Times New Roman" w:hAnsi="Times New Roman" w:cs="Times New Roman"/>
                <w:i/>
              </w:rPr>
              <w:t>руководителя</w:t>
            </w:r>
          </w:p>
        </w:tc>
        <w:tc>
          <w:tcPr>
            <w:tcW w:w="1276" w:type="dxa"/>
            <w:shd w:val="clear" w:color="auto" w:fill="auto"/>
            <w:vAlign w:val="center"/>
          </w:tcPr>
          <w:p w:rsidR="00CC4284" w:rsidRPr="00CC4284" w:rsidRDefault="00CC4284" w:rsidP="00CC4284">
            <w:pPr>
              <w:spacing w:after="0" w:line="240" w:lineRule="auto"/>
              <w:ind w:left="-108" w:right="-108"/>
              <w:jc w:val="center"/>
              <w:rPr>
                <w:rFonts w:ascii="Times New Roman" w:eastAsia="Times New Roman" w:hAnsi="Times New Roman" w:cs="Times New Roman"/>
                <w:i/>
              </w:rPr>
            </w:pPr>
            <w:r w:rsidRPr="00CC4284">
              <w:rPr>
                <w:rFonts w:ascii="Times New Roman" w:eastAsia="Times New Roman" w:hAnsi="Times New Roman" w:cs="Times New Roman"/>
                <w:i/>
              </w:rPr>
              <w:t xml:space="preserve">Год работы </w:t>
            </w:r>
          </w:p>
          <w:p w:rsidR="00CC4284" w:rsidRPr="00CC4284" w:rsidRDefault="00CC4284" w:rsidP="00CC4284">
            <w:pPr>
              <w:spacing w:after="0" w:line="240" w:lineRule="auto"/>
              <w:ind w:left="-108" w:right="-108"/>
              <w:jc w:val="center"/>
              <w:rPr>
                <w:rFonts w:ascii="Times New Roman" w:eastAsia="Times New Roman" w:hAnsi="Times New Roman" w:cs="Times New Roman"/>
                <w:i/>
              </w:rPr>
            </w:pPr>
            <w:r w:rsidRPr="00CC4284">
              <w:rPr>
                <w:rFonts w:ascii="Times New Roman" w:eastAsia="Times New Roman" w:hAnsi="Times New Roman" w:cs="Times New Roman"/>
                <w:i/>
              </w:rPr>
              <w:t>с кол-вом</w:t>
            </w:r>
          </w:p>
        </w:tc>
        <w:tc>
          <w:tcPr>
            <w:tcW w:w="4678" w:type="dxa"/>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Конкурс, соревнование, уровень</w:t>
            </w:r>
          </w:p>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(международный, всероссийский, краевой, городской), дата</w:t>
            </w:r>
          </w:p>
        </w:tc>
        <w:tc>
          <w:tcPr>
            <w:tcW w:w="4394" w:type="dxa"/>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Результативность</w:t>
            </w:r>
          </w:p>
        </w:tc>
      </w:tr>
      <w:tr w:rsidR="00CC4284" w:rsidRPr="00CC4284" w:rsidTr="001B0B10">
        <w:trPr>
          <w:trHeight w:val="263"/>
        </w:trPr>
        <w:tc>
          <w:tcPr>
            <w:tcW w:w="14992" w:type="dxa"/>
            <w:gridSpan w:val="6"/>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b/>
              </w:rPr>
            </w:pPr>
            <w:r w:rsidRPr="00CC4284">
              <w:rPr>
                <w:rFonts w:ascii="Times New Roman" w:eastAsia="Times New Roman" w:hAnsi="Times New Roman" w:cs="Times New Roman"/>
                <w:b/>
              </w:rPr>
              <w:t>Дистанционные, заочные формы</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«Музыкальная капель»</w:t>
            </w:r>
          </w:p>
        </w:tc>
      </w:tr>
      <w:tr w:rsidR="00CC4284" w:rsidRPr="00CC4284" w:rsidTr="001B0B10">
        <w:trPr>
          <w:trHeight w:val="245"/>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«Жарки»</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Фединец Л.В.</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 лет</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Международный конкурс «Талант - 2016»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(Москва, февраль 2016) </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Агаева М. - лауреат 3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Шипунова В. - дипломант 2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Агаева М., Капусто В. – дипломанты</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2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Васильева Е. - дипломант 3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Капусто В. - дипломант 2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Тангатарова А. – лауреат 2 степени </w:t>
            </w:r>
          </w:p>
        </w:tc>
      </w:tr>
      <w:tr w:rsidR="00CC4284" w:rsidRPr="00CC4284" w:rsidTr="001B0B10">
        <w:trPr>
          <w:trHeight w:val="24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«Какаду»</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Сидоренко Г.Н.</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lang w:val="en-US"/>
              </w:rPr>
              <w:t>II</w:t>
            </w:r>
            <w:r w:rsidRPr="00CC4284">
              <w:rPr>
                <w:rFonts w:ascii="Times New Roman" w:eastAsia="Calibri" w:hAnsi="Times New Roman" w:cs="Times New Roman"/>
                <w:sz w:val="24"/>
                <w:szCs w:val="24"/>
              </w:rPr>
              <w:t xml:space="preserve"> Всероссийский конкурс для детей и молодежи «Достижения юных» (Институт развития современного образования «Сократ», Казань, январь-апрель 2016) </w:t>
            </w:r>
          </w:p>
        </w:tc>
        <w:tc>
          <w:tcPr>
            <w:tcW w:w="4394"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Абутьева Камилла - диплом 1 степени, номинация «Исследовательская и научная работа, проект»</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Всероссийский конкурс исследовательских работ учащихся «Шаги в науку» (Обнинск, май 2016)</w:t>
            </w:r>
          </w:p>
        </w:tc>
        <w:tc>
          <w:tcPr>
            <w:tcW w:w="4394"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Мамоева Элина  - диплом 2 степени в номинации «Исследовательская  работа, этнография»</w:t>
            </w:r>
          </w:p>
        </w:tc>
      </w:tr>
      <w:tr w:rsidR="00CC4284" w:rsidRPr="00CC4284" w:rsidTr="001B0B10">
        <w:trPr>
          <w:trHeight w:val="843"/>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«Звенящий лед»</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Берсенева М.А.</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lang w:val="en-US"/>
              </w:rPr>
              <w:t>IV</w:t>
            </w:r>
            <w:r w:rsidRPr="00CC4284">
              <w:rPr>
                <w:rFonts w:ascii="Times New Roman" w:eastAsia="Calibri" w:hAnsi="Times New Roman" w:cs="Times New Roman"/>
                <w:sz w:val="24"/>
                <w:szCs w:val="24"/>
              </w:rPr>
              <w:t xml:space="preserve"> Всероссийский конкурс, проходящий в формате ФМВДК «Таланты России» (18.04.16)  </w:t>
            </w:r>
          </w:p>
        </w:tc>
        <w:tc>
          <w:tcPr>
            <w:tcW w:w="4394" w:type="dxa"/>
            <w:shd w:val="clear" w:color="auto" w:fill="auto"/>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диплом победителя 1 степени - Литвиненко Татьяна - номинация «Исследовательские работы и проекты»</w:t>
            </w:r>
          </w:p>
        </w:tc>
      </w:tr>
      <w:tr w:rsidR="00CC4284" w:rsidRPr="00CC4284" w:rsidTr="001B0B10">
        <w:trPr>
          <w:trHeight w:val="279"/>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«Юный художник»</w:t>
            </w:r>
          </w:p>
        </w:tc>
      </w:tr>
      <w:tr w:rsidR="00CC4284" w:rsidRPr="00CC4284" w:rsidTr="001B0B10">
        <w:trPr>
          <w:trHeight w:val="24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p>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«Ларец чудес»</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Филоненко Е.Ф.</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«Этих дней не смолкнет слава»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(Санкт-Петербург, май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Колобова А., Авдаева Н., Поташникова В., Якуббаева Д.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Абдинова Р. -  2 место</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прикладного творчества «По грибы, по ягоды…»</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(Самара,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Деева Е.- 1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Мымликова А., Язлобаева А. - 2 место</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«Твори! Участвуй! Побеждай!» (Москва,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Мымликова А., Поташникова В. -  1 место; Краля Е. – 2 место; Волкова А. – 3 место</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Всероссийский конкурс «Детские исследовательские и научные работы, </w:t>
            </w:r>
            <w:r w:rsidRPr="00CC4284">
              <w:rPr>
                <w:rFonts w:ascii="Times New Roman" w:eastAsia="Times New Roman" w:hAnsi="Times New Roman" w:cs="Times New Roman"/>
              </w:rPr>
              <w:lastRenderedPageBreak/>
              <w:t>проекты»(Всероссийский центр «Мои таланты»,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lastRenderedPageBreak/>
              <w:t>Колобова А., Поташникова В. – 2 место</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«Красавица зима», номинация «Рисунок»</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(«АРТ-талант»,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Басова Е., Воронцова Е., Колобова А., Авдаева Н. – дипломы 1 степени</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для детей и педагогов «Созвездие талантов» (http://sozvezdital.ru,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Якуббаева Д., Ревия С. – 1 место</w:t>
            </w:r>
          </w:p>
          <w:p w:rsidR="00CC4284" w:rsidRPr="00CC4284" w:rsidRDefault="00CC4284" w:rsidP="00CC4284">
            <w:pPr>
              <w:tabs>
                <w:tab w:val="left" w:pos="1290"/>
              </w:tabs>
              <w:spacing w:after="0" w:line="240" w:lineRule="auto"/>
              <w:rPr>
                <w:rFonts w:ascii="Times New Roman" w:eastAsia="Times New Roman" w:hAnsi="Times New Roman" w:cs="Times New Roman"/>
              </w:rPr>
            </w:pP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Всероссийский конкурс «Рыжий лис»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Гончарова Е. – 1 место</w:t>
            </w: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«Солнечный свет»(май,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Алимгереева А., Бояркина В., Деева Е., Кондрашова Е., Поташникова В.,  Ревия С., Ущенко В. – 1 место</w:t>
            </w:r>
          </w:p>
        </w:tc>
      </w:tr>
      <w:tr w:rsidR="00CC4284" w:rsidRPr="00CC4284" w:rsidTr="001B0B10">
        <w:trPr>
          <w:trHeight w:val="252"/>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«Разноцветная палитра»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Гринкевич А.С.</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проектов учащихся «Созидание и творчество»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(Обнинск,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Никитина С. – лауреат 2 степени</w:t>
            </w:r>
          </w:p>
        </w:tc>
      </w:tr>
      <w:tr w:rsidR="00CC4284" w:rsidRPr="00CC4284" w:rsidTr="001B0B10">
        <w:trPr>
          <w:trHeight w:val="25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Международный творческий конкурс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«Пусть всегда будет лето!»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 Петербург,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Затесова Л.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Аджиниязова А. – 1 место</w:t>
            </w:r>
          </w:p>
        </w:tc>
      </w:tr>
      <w:tr w:rsidR="00CC4284" w:rsidRPr="00CC4284" w:rsidTr="001B0B10">
        <w:trPr>
          <w:trHeight w:val="25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прикладного творчества «Летние, летние впечатления»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(Самара,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Горчакова К.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Аджиниязова А. - 3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25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Международный творческий конкурс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«Мы рисуем осень»</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 Петербург,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Пудалева А., Гончарова 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Горчакова К.– 1 место</w:t>
            </w:r>
          </w:p>
        </w:tc>
      </w:tr>
      <w:tr w:rsidR="00CC4284" w:rsidRPr="00CC4284" w:rsidTr="001B0B10">
        <w:trPr>
          <w:trHeight w:val="25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«Обезьяна  - символ нового 2016 года»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 Петербург,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Никитина С. – диплом 1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Гончарова Е. – диплом 1 степени</w:t>
            </w:r>
          </w:p>
        </w:tc>
      </w:tr>
      <w:tr w:rsidR="00CC4284" w:rsidRPr="00CC4284" w:rsidTr="001B0B10">
        <w:trPr>
          <w:trHeight w:val="25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посвященный дню рождения А. Л. Барто «Мои любимые игрушки»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 Петербург,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Аджиниязова А., Затесова Л., Помогалова П., Ильясова Г. – 3 место </w:t>
            </w:r>
          </w:p>
        </w:tc>
      </w:tr>
      <w:tr w:rsidR="00CC4284" w:rsidRPr="00CC4284" w:rsidTr="001B0B10">
        <w:trPr>
          <w:trHeight w:val="25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«Рассударики»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Менлибаева С. – 3 место</w:t>
            </w:r>
          </w:p>
        </w:tc>
      </w:tr>
      <w:tr w:rsidR="00CC4284" w:rsidRPr="00CC4284" w:rsidTr="001B0B10">
        <w:trPr>
          <w:trHeight w:val="761"/>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«Волшебная </w:t>
            </w:r>
            <w:r w:rsidRPr="00CC4284">
              <w:rPr>
                <w:rFonts w:ascii="Times New Roman" w:eastAsia="Times New Roman" w:hAnsi="Times New Roman" w:cs="Times New Roman"/>
              </w:rPr>
              <w:lastRenderedPageBreak/>
              <w:t>кисточка»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Павлова Н.А.</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20</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«Время знаний», номинация «Мой город»</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Рожкова В. – 2 место</w:t>
            </w:r>
          </w:p>
        </w:tc>
      </w:tr>
      <w:tr w:rsidR="00CC4284" w:rsidRPr="00CC4284" w:rsidTr="001B0B10">
        <w:trPr>
          <w:trHeight w:val="700"/>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«Время знаний», номинация «Толерантность»</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Мамедова Н. -  1 место </w:t>
            </w:r>
          </w:p>
        </w:tc>
      </w:tr>
      <w:tr w:rsidR="00CC4284" w:rsidRPr="00CC4284" w:rsidTr="001B0B10">
        <w:trPr>
          <w:trHeight w:val="68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для дошкольников, школьников и педагогов «Медалинград»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Мирошникова Т.– 1 место</w:t>
            </w:r>
          </w:p>
        </w:tc>
      </w:tr>
      <w:tr w:rsidR="00CC4284" w:rsidRPr="00CC4284" w:rsidTr="001B0B10">
        <w:trPr>
          <w:trHeight w:val="15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для детей и взрослых «Море талантов»</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(ЦПМ «Эврика»,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Пономарёва Е. – 1 место</w:t>
            </w:r>
          </w:p>
        </w:tc>
      </w:tr>
      <w:tr w:rsidR="00CC4284" w:rsidRPr="00CC4284" w:rsidTr="001B0B10">
        <w:trPr>
          <w:trHeight w:val="15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«Творческие люди. Весна»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Ястребкова А. – 1 место</w:t>
            </w:r>
          </w:p>
        </w:tc>
      </w:tr>
      <w:tr w:rsidR="00CC4284" w:rsidRPr="00CC4284" w:rsidTr="001B0B10">
        <w:trPr>
          <w:trHeight w:val="15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«Артсеть»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Мамедова Н. – 1 место</w:t>
            </w:r>
          </w:p>
        </w:tc>
      </w:tr>
      <w:tr w:rsidR="00CC4284" w:rsidRPr="00CC4284" w:rsidTr="001B0B10">
        <w:trPr>
          <w:trHeight w:val="15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«Росталант»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Боброва К. – 2 место</w:t>
            </w:r>
          </w:p>
        </w:tc>
      </w:tr>
      <w:tr w:rsidR="00CC4284" w:rsidRPr="00CC4284" w:rsidTr="001B0B10">
        <w:trPr>
          <w:trHeight w:val="15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детского творчества «Время знаний!»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Боброва К. – 3 место</w:t>
            </w:r>
          </w:p>
        </w:tc>
      </w:tr>
      <w:tr w:rsidR="00CC4284" w:rsidRPr="00CC4284" w:rsidTr="001B0B10">
        <w:trPr>
          <w:trHeight w:val="15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детского творчества «Космос глазами детей»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Боброва К. – 1 место</w:t>
            </w:r>
          </w:p>
        </w:tc>
      </w:tr>
      <w:tr w:rsidR="00CC4284" w:rsidRPr="00CC4284" w:rsidTr="001B0B10">
        <w:trPr>
          <w:trHeight w:val="389"/>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w:t>
            </w:r>
          </w:p>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«Радуга»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Кальчева О.В.</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22</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«Тайны космоса» (Санкт-Петербург,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Нурмаханбетова А., Матвеев В. - 1 место</w:t>
            </w:r>
          </w:p>
        </w:tc>
      </w:tr>
      <w:tr w:rsidR="00CC4284" w:rsidRPr="00CC4284" w:rsidTr="001B0B10">
        <w:trPr>
          <w:trHeight w:val="950"/>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Всероссийский творческий конкурс, посвященный 70-летию Победы в ВОВ «Этих дней не смолкнет слава»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(Санкт-Петербург,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Суслов А., Пигарева К., Шарыгина 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Пермяков В. - 2 место</w:t>
            </w:r>
          </w:p>
        </w:tc>
      </w:tr>
      <w:tr w:rsidR="00CC4284" w:rsidRPr="00CC4284" w:rsidTr="001B0B10">
        <w:trPr>
          <w:trHeight w:val="720"/>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детских исследовательских проектов «Окружающая среда» (Санкт-Петербург,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Барышева Т. - диплом лауреата</w:t>
            </w:r>
          </w:p>
        </w:tc>
      </w:tr>
      <w:tr w:rsidR="00CC4284" w:rsidRPr="00CC4284" w:rsidTr="001B0B10">
        <w:trPr>
          <w:trHeight w:val="83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«Волшебное Рождество»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(Санкт-Петербург,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Кальчева А., Майор Е., Будакова Д.,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Нурмаханбетова А., Ковалева С.</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- 1 место;Кальчева А. - 2 место</w:t>
            </w:r>
          </w:p>
        </w:tc>
      </w:tr>
      <w:tr w:rsidR="00CC4284" w:rsidRPr="00CC4284" w:rsidTr="001B0B10">
        <w:trPr>
          <w:trHeight w:val="83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посвященный Дню кошек «Мартовские коты» (Санкт-Петербург,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Кальчева А.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Будакова Д., Посохова Д.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Майор Е., Зирюкина А., Шарыгина А.  - 2 место</w:t>
            </w:r>
          </w:p>
        </w:tc>
      </w:tr>
      <w:tr w:rsidR="00CC4284" w:rsidRPr="00CC4284" w:rsidTr="001B0B10">
        <w:trPr>
          <w:trHeight w:val="611"/>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«Акварелька»</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Ватутина О.Н.</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21</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«Твори! Участвуй! Побеждай!» (Москва,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Кошарко Е., Гоннова Д. – 2 место</w:t>
            </w:r>
          </w:p>
        </w:tc>
      </w:tr>
      <w:tr w:rsidR="00CC4284" w:rsidRPr="00CC4284" w:rsidTr="001B0B10">
        <w:trPr>
          <w:trHeight w:val="245"/>
        </w:trPr>
        <w:tc>
          <w:tcPr>
            <w:tcW w:w="14992" w:type="dxa"/>
            <w:gridSpan w:val="6"/>
            <w:shd w:val="clear" w:color="auto" w:fill="auto"/>
          </w:tcPr>
          <w:p w:rsidR="00CC4284" w:rsidRPr="00CC4284" w:rsidRDefault="00CC4284" w:rsidP="00CC4284">
            <w:pPr>
              <w:keepNext/>
              <w:tabs>
                <w:tab w:val="left" w:pos="33"/>
              </w:tabs>
              <w:spacing w:after="0" w:line="240" w:lineRule="auto"/>
              <w:jc w:val="center"/>
              <w:outlineLvl w:val="1"/>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«Разноцветный мир»</w:t>
            </w:r>
          </w:p>
        </w:tc>
      </w:tr>
      <w:tr w:rsidR="00CC4284" w:rsidRPr="00CC4284" w:rsidTr="001B0B10">
        <w:trPr>
          <w:trHeight w:val="245"/>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Творческое объединение «Разноцветная палитра»</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 xml:space="preserve">Гринкевич А. С. </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«Обезьяна  - символ нового 2016 года»</w:t>
            </w:r>
          </w:p>
          <w:p w:rsidR="00CC4284" w:rsidRPr="00CC4284" w:rsidRDefault="00CC4284" w:rsidP="00CC4284">
            <w:pPr>
              <w:spacing w:after="0" w:line="240" w:lineRule="auto"/>
              <w:rPr>
                <w:rFonts w:ascii="Times New Roman" w:eastAsia="Times New Roman" w:hAnsi="Times New Roman" w:cs="Times New Roman"/>
                <w:highlight w:val="yellow"/>
              </w:rPr>
            </w:pPr>
            <w:r w:rsidRPr="00CC4284">
              <w:rPr>
                <w:rFonts w:ascii="Times New Roman" w:eastAsia="Times New Roman" w:hAnsi="Times New Roman" w:cs="Times New Roman"/>
              </w:rPr>
              <w:t>(Санкт-Петербург,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Вознюк А., Шилова Э., Бетту Е. – дипломы 1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Козлова А.,  Тонких В. – дипломы 2 степени </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«Чудеса своими руками»</w:t>
            </w:r>
          </w:p>
        </w:tc>
      </w:tr>
      <w:tr w:rsidR="00CC4284" w:rsidRPr="00CC4284" w:rsidTr="001B0B10">
        <w:trPr>
          <w:trHeight w:val="25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7.</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«Мозаика»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Сопко Е.Л.</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«Интербриг»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Алещенко Д. - 3 место</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«Надежды России», номинация «Моя любимая игрушка» (Москва,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Лапун М. – 2 место</w:t>
            </w:r>
          </w:p>
        </w:tc>
      </w:tr>
      <w:tr w:rsidR="00CC4284" w:rsidRPr="00CC4284" w:rsidTr="001B0B10">
        <w:trPr>
          <w:trHeight w:val="40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XVIII Всероссийский конкурс «Ты – гений»</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(Москва,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Ретунская М. – 2 место</w:t>
            </w:r>
          </w:p>
        </w:tc>
      </w:tr>
      <w:tr w:rsidR="00CC4284" w:rsidRPr="00CC4284" w:rsidTr="001B0B10">
        <w:trPr>
          <w:trHeight w:val="471"/>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«Древо талантов» (май 2016г.)</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Ермекбаева Б. - 2 место</w:t>
            </w:r>
          </w:p>
        </w:tc>
      </w:tr>
      <w:tr w:rsidR="00CC4284" w:rsidRPr="00CC4284" w:rsidTr="001B0B10">
        <w:trPr>
          <w:trHeight w:val="790"/>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«Волшебные ладошки»</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Ермакова Н.А.</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«Твори! Участвуй! Побеждай»</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(Москва,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Алеева М. – 2 место</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«Бумажные фантазии»</w:t>
            </w:r>
          </w:p>
        </w:tc>
      </w:tr>
      <w:tr w:rsidR="00CC4284" w:rsidRPr="00CC4284" w:rsidTr="001B0B10">
        <w:trPr>
          <w:trHeight w:val="245"/>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9.</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p>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«Город мастеров»</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Аплекаева Е.А.</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прикладного творчества «От всей души…»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(Самара,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Зайцева В. –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Чулкова Ю. – 3 место</w:t>
            </w:r>
          </w:p>
          <w:p w:rsidR="00CC4284" w:rsidRPr="00CC4284" w:rsidRDefault="00CC4284" w:rsidP="00CC4284">
            <w:pPr>
              <w:spacing w:after="0" w:line="240" w:lineRule="auto"/>
              <w:rPr>
                <w:rFonts w:ascii="Times New Roman" w:eastAsia="Times New Roman" w:hAnsi="Times New Roman" w:cs="Times New Roman"/>
                <w:color w:val="FF0000"/>
              </w:rPr>
            </w:pPr>
          </w:p>
        </w:tc>
      </w:tr>
      <w:tr w:rsidR="00CC4284" w:rsidRPr="00CC4284" w:rsidTr="001B0B10">
        <w:trPr>
          <w:trHeight w:val="245"/>
        </w:trPr>
        <w:tc>
          <w:tcPr>
            <w:tcW w:w="14992" w:type="dxa"/>
            <w:gridSpan w:val="6"/>
            <w:shd w:val="clear" w:color="auto" w:fill="auto"/>
          </w:tcPr>
          <w:p w:rsidR="00CC4284" w:rsidRPr="00CC4284" w:rsidRDefault="00CC4284" w:rsidP="00CC4284">
            <w:pPr>
              <w:keepNext/>
              <w:tabs>
                <w:tab w:val="left" w:pos="33"/>
              </w:tabs>
              <w:spacing w:after="0" w:line="240" w:lineRule="auto"/>
              <w:jc w:val="center"/>
              <w:outlineLvl w:val="1"/>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«Бисерная мозаика»</w:t>
            </w:r>
          </w:p>
        </w:tc>
      </w:tr>
      <w:tr w:rsidR="00CC4284" w:rsidRPr="00CC4284" w:rsidTr="001B0B10">
        <w:trPr>
          <w:trHeight w:val="38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10.</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p>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«Город мастеров»</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Аплекаева Е.А.</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прикладного творчества «Лето – это…»</w:t>
            </w:r>
          </w:p>
          <w:p w:rsidR="00CC4284" w:rsidRPr="00CC4284" w:rsidRDefault="00CC4284" w:rsidP="00CC4284">
            <w:pPr>
              <w:spacing w:after="0" w:line="240" w:lineRule="auto"/>
              <w:rPr>
                <w:rFonts w:ascii="Times New Roman" w:eastAsia="Times New Roman" w:hAnsi="Times New Roman" w:cs="Times New Roman"/>
                <w:highlight w:val="yellow"/>
              </w:rPr>
            </w:pPr>
            <w:r w:rsidRPr="00CC4284">
              <w:rPr>
                <w:rFonts w:ascii="Times New Roman" w:eastAsia="Times New Roman" w:hAnsi="Times New Roman" w:cs="Times New Roman"/>
              </w:rPr>
              <w:t>(Самара, 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Ковригина Р., Крутенко 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Клюянова А. – дипломы 3 степени </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для детей и педагогов «Созвездие талантов»  в номинации «Детские исследовательские и научные работы, проекты»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Рахимова И., Тауланова А. – 1 место</w:t>
            </w:r>
          </w:p>
        </w:tc>
      </w:tr>
      <w:tr w:rsidR="00CC4284" w:rsidRPr="00CC4284" w:rsidTr="001B0B10">
        <w:trPr>
          <w:trHeight w:val="904"/>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11.</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«Волшебные ладошки»</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Ермакова Н.А.</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для детей и педагогов «Созвездие талантов», номинация «Детские исследовательские и научные работы, проекты»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Тершина А. – диплом 1 степени</w:t>
            </w:r>
          </w:p>
        </w:tc>
      </w:tr>
      <w:tr w:rsidR="00CC4284" w:rsidRPr="00CC4284" w:rsidTr="001B0B10">
        <w:trPr>
          <w:trHeight w:val="50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II Всероссийский конкурс для детей и молодёжи «Достижения юных»</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(ИРСО «СОКРАТ»,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Тершина А. – диплом 1 степени</w:t>
            </w:r>
          </w:p>
        </w:tc>
      </w:tr>
      <w:tr w:rsidR="00CC4284" w:rsidRPr="00CC4284" w:rsidTr="001B0B10">
        <w:trPr>
          <w:trHeight w:val="273"/>
        </w:trPr>
        <w:tc>
          <w:tcPr>
            <w:tcW w:w="14992" w:type="dxa"/>
            <w:gridSpan w:val="6"/>
            <w:shd w:val="clear" w:color="auto" w:fill="auto"/>
          </w:tcPr>
          <w:p w:rsidR="00CC4284" w:rsidRPr="00CC4284" w:rsidRDefault="00CC4284" w:rsidP="00CC4284">
            <w:pPr>
              <w:keepNext/>
              <w:tabs>
                <w:tab w:val="left" w:pos="33"/>
              </w:tabs>
              <w:spacing w:after="0" w:line="240" w:lineRule="auto"/>
              <w:jc w:val="center"/>
              <w:outlineLvl w:val="1"/>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«Технология и дизайн молодежной одежды»</w:t>
            </w:r>
          </w:p>
        </w:tc>
      </w:tr>
      <w:tr w:rsidR="00CC4284" w:rsidRPr="00CC4284" w:rsidTr="001B0B10">
        <w:trPr>
          <w:trHeight w:val="38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12.</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«Северное сияние»</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Кец А.В.</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21</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для детей и педагогов «Созвездие талантов»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Залипаева Д. – диплом 1 степени</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«ГенийГрад»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Козинцева Д. – 1 место</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«Сократ» (номинация «Детские исследовательские и научные работы, проекты»), март 2016</w:t>
            </w:r>
          </w:p>
        </w:tc>
        <w:tc>
          <w:tcPr>
            <w:tcW w:w="4394" w:type="dxa"/>
            <w:shd w:val="clear" w:color="auto" w:fill="auto"/>
          </w:tcPr>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Залипаева Д. - 1 место</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«Созвездие талантов» (номинация «Детские исследовательские и научные работы, проекты», апрель 2016)</w:t>
            </w:r>
          </w:p>
        </w:tc>
        <w:tc>
          <w:tcPr>
            <w:tcW w:w="4394" w:type="dxa"/>
            <w:shd w:val="clear" w:color="auto" w:fill="auto"/>
          </w:tcPr>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Женова Д. - 1 место</w:t>
            </w:r>
          </w:p>
        </w:tc>
      </w:tr>
      <w:tr w:rsidR="00CC4284" w:rsidRPr="00CC4284" w:rsidTr="001B0B10">
        <w:trPr>
          <w:trHeight w:val="558"/>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13.</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«Имидж»</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Саленко Г.А.</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21</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«ГенийГрад»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Линник А. – 1 место</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«Юный техник»</w:t>
            </w:r>
          </w:p>
        </w:tc>
      </w:tr>
      <w:tr w:rsidR="00CC4284" w:rsidRPr="00CC4284" w:rsidTr="001B0B10">
        <w:trPr>
          <w:trHeight w:val="45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14.</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«Текстура»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Гензе В.И.</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фестиваль творчества «Россия – родина талантов 2015»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Косицын М. - лауреат</w:t>
            </w:r>
          </w:p>
        </w:tc>
      </w:tr>
      <w:tr w:rsidR="00CC4284" w:rsidRPr="00CC4284" w:rsidTr="001B0B10">
        <w:trPr>
          <w:trHeight w:val="566"/>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инновационных проектов. Проект «Изготовление макета «Корабль «Виктория»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Звягин И. – 1 место</w:t>
            </w:r>
          </w:p>
        </w:tc>
      </w:tr>
      <w:tr w:rsidR="00CC4284" w:rsidRPr="00CC4284" w:rsidTr="001B0B10">
        <w:trPr>
          <w:trHeight w:val="232"/>
        </w:trPr>
        <w:tc>
          <w:tcPr>
            <w:tcW w:w="14992" w:type="dxa"/>
            <w:gridSpan w:val="6"/>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«Компьютерная графика»</w:t>
            </w:r>
          </w:p>
        </w:tc>
      </w:tr>
      <w:tr w:rsidR="00CC4284" w:rsidRPr="00CC4284" w:rsidTr="001B0B10">
        <w:trPr>
          <w:trHeight w:val="38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15.</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«Трансформер»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Назаренко О.П.</w:t>
            </w:r>
          </w:p>
        </w:tc>
        <w:tc>
          <w:tcPr>
            <w:tcW w:w="1276" w:type="dxa"/>
            <w:vMerge w:val="restart"/>
            <w:shd w:val="clear" w:color="auto" w:fill="auto"/>
          </w:tcPr>
          <w:p w:rsidR="00CC4284" w:rsidRPr="00CC4284" w:rsidRDefault="00CC4284" w:rsidP="00CC4284">
            <w:pPr>
              <w:spacing w:after="0" w:line="240" w:lineRule="auto"/>
              <w:ind w:left="-108" w:right="-108"/>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«Рассударики»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Паньков Р. - 2 место </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ind w:left="-108" w:right="-108"/>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VIII Всероссийский конкурс «Новогодняя открытка»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Паньков Р.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Батурин К., Копранов А. – 3 место</w:t>
            </w:r>
          </w:p>
        </w:tc>
      </w:tr>
      <w:tr w:rsidR="00CC4284" w:rsidRPr="00CC4284" w:rsidTr="001B0B10">
        <w:trPr>
          <w:trHeight w:val="243"/>
        </w:trPr>
        <w:tc>
          <w:tcPr>
            <w:tcW w:w="14992" w:type="dxa"/>
            <w:gridSpan w:val="6"/>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Дополнительная общеобразовательная программа «Занимательный компьютер»»</w:t>
            </w:r>
          </w:p>
        </w:tc>
      </w:tr>
      <w:tr w:rsidR="00CC4284" w:rsidRPr="00CC4284" w:rsidTr="001B0B10">
        <w:trPr>
          <w:trHeight w:val="50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16.</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r w:rsidRPr="00CC4284">
              <w:rPr>
                <w:rFonts w:ascii="Times New Roman" w:eastAsia="Times New Roman" w:hAnsi="Times New Roman" w:cs="Times New Roman"/>
              </w:rPr>
              <w:lastRenderedPageBreak/>
              <w:t>«Алгоритм»</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Петько Е. Н.</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Всероссийская викторина «Мир вокруг нас. Хищники» (Бийск,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Чечмеджи А. – 1 место</w:t>
            </w:r>
          </w:p>
        </w:tc>
      </w:tr>
      <w:tr w:rsidR="00CC4284" w:rsidRPr="00CC4284" w:rsidTr="001B0B10">
        <w:trPr>
          <w:trHeight w:val="50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дистанционный блиц-турнир «Мир, в котором я живу» - 5 класс (Смоленск,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Рахманов Р. – диплом 1 степени</w:t>
            </w:r>
          </w:p>
        </w:tc>
      </w:tr>
      <w:tr w:rsidR="00CC4284" w:rsidRPr="00CC4284" w:rsidTr="001B0B10">
        <w:trPr>
          <w:trHeight w:val="50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Всероссийская викторина «Человек и космос» Центр дистанционной сертификации учащихся – ФГОС тест </w:t>
            </w:r>
            <w:hyperlink r:id="rId17" w:history="1">
              <w:r w:rsidRPr="00CC4284">
                <w:rPr>
                  <w:rFonts w:ascii="Times New Roman" w:eastAsia="Times New Roman" w:hAnsi="Times New Roman" w:cs="Times New Roman"/>
                </w:rPr>
                <w:t>http://fgostest.ru/</w:t>
              </w:r>
            </w:hyperlink>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(Бийск, май 2016) </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Рахманов Р. – 3 место</w:t>
            </w:r>
          </w:p>
        </w:tc>
      </w:tr>
      <w:tr w:rsidR="00CC4284" w:rsidRPr="00CC4284" w:rsidTr="001B0B10">
        <w:trPr>
          <w:trHeight w:val="19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17.</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«Трансформер»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Назаренко О.П.</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«Рассударики» номинация «Компьютерная графика»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Мамедли Э., Прудский С., Федосеенко С.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- 2 место</w:t>
            </w:r>
          </w:p>
        </w:tc>
      </w:tr>
      <w:tr w:rsidR="00CC4284" w:rsidRPr="00CC4284" w:rsidTr="001B0B10">
        <w:trPr>
          <w:trHeight w:val="19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ind w:right="-108"/>
              <w:rPr>
                <w:rFonts w:ascii="Times New Roman" w:eastAsia="Times New Roman" w:hAnsi="Times New Roman" w:cs="Times New Roman"/>
              </w:rPr>
            </w:pPr>
            <w:r w:rsidRPr="00CC4284">
              <w:rPr>
                <w:rFonts w:ascii="Times New Roman" w:eastAsia="Times New Roman" w:hAnsi="Times New Roman" w:cs="Times New Roman"/>
              </w:rPr>
              <w:t>VIII Всероссийский дистанционный конкурс «Фантазируй. Твори»</w:t>
            </w:r>
          </w:p>
          <w:p w:rsidR="00CC4284" w:rsidRPr="00CC4284" w:rsidRDefault="00CC4284" w:rsidP="00CC4284">
            <w:pPr>
              <w:spacing w:after="0" w:line="240" w:lineRule="auto"/>
              <w:ind w:right="-108"/>
              <w:rPr>
                <w:rFonts w:ascii="Times New Roman" w:eastAsia="Times New Roman" w:hAnsi="Times New Roman" w:cs="Times New Roman"/>
              </w:rPr>
            </w:pPr>
            <w:r w:rsidRPr="00CC4284">
              <w:rPr>
                <w:rFonts w:ascii="Times New Roman" w:eastAsia="Times New Roman" w:hAnsi="Times New Roman" w:cs="Times New Roman"/>
              </w:rPr>
              <w:t xml:space="preserve"> (Красноярск,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Гуринова К.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Шумейко А. –2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19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для детей и педагогов «Золотая рыбка»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Нодь Г. –  диплом 3 степени в номинации «Компьютерная графика»</w:t>
            </w:r>
          </w:p>
        </w:tc>
      </w:tr>
      <w:tr w:rsidR="00CC4284" w:rsidRPr="00CC4284" w:rsidTr="001B0B10">
        <w:trPr>
          <w:trHeight w:val="19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VIII Всероссийский конкурс «Новогодняя открытка»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Прудкий С. - 3 место</w:t>
            </w:r>
          </w:p>
        </w:tc>
      </w:tr>
      <w:tr w:rsidR="00CC4284" w:rsidRPr="00CC4284" w:rsidTr="001B0B10">
        <w:trPr>
          <w:trHeight w:val="8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18.</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«Спектр»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Смолянова И.А.</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«Твори! Участвуй! Побеждай!» (Москва,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Мустикаев Т., Бычок В. - 1 место</w:t>
            </w:r>
          </w:p>
        </w:tc>
      </w:tr>
      <w:tr w:rsidR="00CC4284" w:rsidRPr="00CC4284" w:rsidTr="001B0B10">
        <w:trPr>
          <w:trHeight w:val="8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для детей и педагогов «Созвездие талантов» (http://sozvezdital.ru,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Карпук А.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Свиридкина Р. – 2 место</w:t>
            </w:r>
          </w:p>
        </w:tc>
      </w:tr>
      <w:tr w:rsidR="00CC4284" w:rsidRPr="00CC4284" w:rsidTr="001B0B10">
        <w:trPr>
          <w:trHeight w:val="8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spacing w:val="-4"/>
              </w:rPr>
            </w:pPr>
            <w:r w:rsidRPr="00CC4284">
              <w:rPr>
                <w:rFonts w:ascii="Times New Roman" w:eastAsia="Times New Roman" w:hAnsi="Times New Roman" w:cs="Times New Roman"/>
                <w:spacing w:val="-4"/>
              </w:rPr>
              <w:t>Международный творческий конкурс «Красавица зима» (Санкт-Петербург,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Бычок В., Мустикаев Т. – 3 место</w:t>
            </w:r>
          </w:p>
        </w:tc>
      </w:tr>
      <w:tr w:rsidR="00CC4284" w:rsidRPr="00CC4284" w:rsidTr="001B0B10">
        <w:trPr>
          <w:trHeight w:val="8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«Весенняя капель» (</w:t>
            </w:r>
            <w:hyperlink r:id="rId18" w:history="1">
              <w:r w:rsidRPr="00CC4284">
                <w:rPr>
                  <w:rFonts w:ascii="Times New Roman" w:eastAsia="Times New Roman" w:hAnsi="Times New Roman" w:cs="Times New Roman"/>
                </w:rPr>
                <w:t>http://moi-talanty.ru</w:t>
              </w:r>
            </w:hyperlink>
            <w:r w:rsidRPr="00CC4284">
              <w:rPr>
                <w:rFonts w:ascii="Times New Roman" w:eastAsia="Times New Roman" w:hAnsi="Times New Roman" w:cs="Times New Roman"/>
              </w:rPr>
              <w:t>, март 2016)</w:t>
            </w:r>
          </w:p>
        </w:tc>
        <w:tc>
          <w:tcPr>
            <w:tcW w:w="4394" w:type="dxa"/>
            <w:shd w:val="clear" w:color="auto" w:fill="auto"/>
          </w:tcPr>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 xml:space="preserve">Авкельгина В.– 2 место </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Ланцева В., Емелина Д. –дипломанты</w:t>
            </w:r>
          </w:p>
        </w:tc>
      </w:tr>
      <w:tr w:rsidR="00CC4284" w:rsidRPr="00CC4284" w:rsidTr="001B0B10">
        <w:trPr>
          <w:trHeight w:val="8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«Надежды России», номинация «Детские исследовательские работы и проекты» (</w:t>
            </w:r>
            <w:hyperlink r:id="rId19" w:history="1">
              <w:r w:rsidRPr="00CC4284">
                <w:rPr>
                  <w:rFonts w:ascii="Times New Roman" w:eastAsia="Times New Roman" w:hAnsi="Times New Roman" w:cs="Times New Roman"/>
                </w:rPr>
                <w:t>г.</w:t>
              </w:r>
            </w:hyperlink>
            <w:r w:rsidRPr="00CC4284">
              <w:rPr>
                <w:rFonts w:ascii="Times New Roman" w:eastAsia="Times New Roman" w:hAnsi="Times New Roman" w:cs="Times New Roman"/>
              </w:rPr>
              <w:t xml:space="preserve"> Москва, март 2016г.)</w:t>
            </w:r>
          </w:p>
        </w:tc>
        <w:tc>
          <w:tcPr>
            <w:tcW w:w="4394" w:type="dxa"/>
            <w:shd w:val="clear" w:color="auto" w:fill="auto"/>
          </w:tcPr>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Драченина А., Бычок В. - 1 место</w:t>
            </w:r>
          </w:p>
        </w:tc>
      </w:tr>
      <w:tr w:rsidR="00CC4284" w:rsidRPr="00CC4284" w:rsidTr="001B0B10">
        <w:trPr>
          <w:trHeight w:val="49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конкурс «Твори! Участвуй! Побеждай!» (г. Москва, май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Кашинский О. –1 место</w:t>
            </w:r>
          </w:p>
        </w:tc>
      </w:tr>
      <w:tr w:rsidR="00CC4284" w:rsidRPr="00CC4284" w:rsidTr="001B0B10">
        <w:trPr>
          <w:trHeight w:val="41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творческий конкурс «Солнечный свет» (</w:t>
            </w:r>
            <w:hyperlink r:id="rId20" w:history="1">
              <w:r w:rsidRPr="00CC4284">
                <w:rPr>
                  <w:rFonts w:ascii="Times New Roman" w:eastAsia="Times New Roman" w:hAnsi="Times New Roman" w:cs="Times New Roman"/>
                </w:rPr>
                <w:t>http://solncesvet.ru</w:t>
              </w:r>
            </w:hyperlink>
            <w:r w:rsidRPr="00CC4284">
              <w:rPr>
                <w:rFonts w:ascii="Times New Roman" w:eastAsia="Times New Roman" w:hAnsi="Times New Roman" w:cs="Times New Roman"/>
              </w:rPr>
              <w:t>,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Емелина Д. –1 место</w:t>
            </w:r>
          </w:p>
        </w:tc>
      </w:tr>
      <w:tr w:rsidR="00CC4284" w:rsidRPr="00CC4284" w:rsidTr="001B0B10">
        <w:trPr>
          <w:trHeight w:val="232"/>
        </w:trPr>
        <w:tc>
          <w:tcPr>
            <w:tcW w:w="14992" w:type="dxa"/>
            <w:gridSpan w:val="6"/>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«Компьютерная грамотность»</w:t>
            </w:r>
          </w:p>
        </w:tc>
      </w:tr>
      <w:tr w:rsidR="00CC4284" w:rsidRPr="00CC4284" w:rsidTr="001B0B10">
        <w:trPr>
          <w:trHeight w:val="29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19.</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r w:rsidRPr="00CC4284">
              <w:rPr>
                <w:rFonts w:ascii="Times New Roman" w:eastAsia="Times New Roman" w:hAnsi="Times New Roman" w:cs="Times New Roman"/>
              </w:rPr>
              <w:lastRenderedPageBreak/>
              <w:t>«Алгоритм»</w:t>
            </w:r>
          </w:p>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Петько Е.Н.</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Всероссийская Олимпиада по информатике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(Бийск,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Бойко В. – 2 место</w:t>
            </w:r>
          </w:p>
        </w:tc>
      </w:tr>
      <w:tr w:rsidR="00CC4284" w:rsidRPr="00CC4284" w:rsidTr="001B0B10">
        <w:trPr>
          <w:trHeight w:val="519"/>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Всероссийская олимпиада по ИЗО «Палитра».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детский познавательный портал «Япанда» www.ypanda.ru</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(Москва, март 2016г.)</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Краснопёрова К. – 1 место</w:t>
            </w:r>
          </w:p>
        </w:tc>
      </w:tr>
      <w:tr w:rsidR="00CC4284" w:rsidRPr="00CC4284" w:rsidTr="001B0B10">
        <w:trPr>
          <w:trHeight w:val="19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lastRenderedPageBreak/>
              <w:t>Дополнительная общеобразовательная программа «Искусство фотографии»</w:t>
            </w:r>
          </w:p>
        </w:tc>
      </w:tr>
      <w:tr w:rsidR="00CC4284" w:rsidRPr="00CC4284" w:rsidTr="001B0B10">
        <w:trPr>
          <w:trHeight w:val="128"/>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20.</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«Трансформер»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Назаренко О.П.</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IX Всероссийский конкурс «Талантоха»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Бердюгин И. - 1 место</w:t>
            </w:r>
          </w:p>
        </w:tc>
      </w:tr>
      <w:tr w:rsidR="00CC4284" w:rsidRPr="00CC4284" w:rsidTr="001B0B10">
        <w:trPr>
          <w:trHeight w:val="12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Всероссийский конкурс «Рассударики»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Корытова Л. - 3 место</w:t>
            </w:r>
          </w:p>
        </w:tc>
      </w:tr>
      <w:tr w:rsidR="00CC4284" w:rsidRPr="00CC4284" w:rsidTr="001B0B10">
        <w:trPr>
          <w:trHeight w:val="163"/>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«Секретарь-референт»</w:t>
            </w:r>
          </w:p>
        </w:tc>
      </w:tr>
      <w:tr w:rsidR="00CC4284" w:rsidRPr="00CC4284" w:rsidTr="001B0B10">
        <w:trPr>
          <w:trHeight w:val="681"/>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21.</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«Секретарь-референт»</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Петько Е.Н.</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Викторина (7-8 класс) «Безопасность школьников в сети Интернет»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(Смоленск,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Попович Д., Камалова 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дипломы победителей 1 степени </w:t>
            </w:r>
          </w:p>
        </w:tc>
      </w:tr>
      <w:tr w:rsidR="00CC4284" w:rsidRPr="00CC4284" w:rsidTr="001B0B10">
        <w:trPr>
          <w:trHeight w:val="76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Дистанционная олимпиада по ИЗО 5-6 класс (Смоленск,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Лутченкова Е. - диплом победителя 1  степени;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Токмина В. - диплом победителя 2 степени</w:t>
            </w:r>
          </w:p>
        </w:tc>
      </w:tr>
      <w:tr w:rsidR="00CC4284" w:rsidRPr="00CC4284" w:rsidTr="001B0B10">
        <w:trPr>
          <w:trHeight w:val="3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Дистанционная олимпиада по информатике (Смоленск,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Федосова Е. - диплом призера 3 степени  </w:t>
            </w:r>
          </w:p>
        </w:tc>
      </w:tr>
      <w:tr w:rsidR="00CC4284" w:rsidRPr="00CC4284" w:rsidTr="001B0B10">
        <w:trPr>
          <w:trHeight w:val="76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Всероссийская викторина «Россия. Обычаи и традиции» Центр дистанционной сертификации учащихся – ФГОС тест</w:t>
            </w:r>
          </w:p>
          <w:p w:rsidR="00CC4284" w:rsidRPr="00CC4284" w:rsidRDefault="00CC4284" w:rsidP="00CC4284">
            <w:pPr>
              <w:spacing w:after="0" w:line="240" w:lineRule="auto"/>
              <w:rPr>
                <w:rFonts w:ascii="Times New Roman" w:eastAsia="Times New Roman" w:hAnsi="Times New Roman" w:cs="Times New Roman"/>
              </w:rPr>
            </w:pPr>
            <w:hyperlink r:id="rId21" w:history="1">
              <w:r w:rsidRPr="00CC4284">
                <w:rPr>
                  <w:rFonts w:ascii="Times New Roman" w:eastAsia="Times New Roman" w:hAnsi="Times New Roman" w:cs="Times New Roman"/>
                  <w:sz w:val="24"/>
                  <w:szCs w:val="24"/>
                </w:rPr>
                <w:t>http://fgostest.ru/</w:t>
              </w:r>
            </w:hyperlink>
            <w:r w:rsidRPr="00CC4284">
              <w:rPr>
                <w:rFonts w:ascii="Times New Roman" w:eastAsia="Times New Roman" w:hAnsi="Times New Roman" w:cs="Times New Roman"/>
              </w:rPr>
              <w:t xml:space="preserve"> (Бийск, декабрь)</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Микрюкова Е. - диплом победителя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Токмина В. - диплом победителя 1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76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Всероссийский конкурс «Мир в окне»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Центра творчества «Мои таланты»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(Липецк,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Камалова Е.- дипломант</w:t>
            </w:r>
          </w:p>
        </w:tc>
      </w:tr>
      <w:tr w:rsidR="00CC4284" w:rsidRPr="00CC4284" w:rsidTr="001B0B10">
        <w:trPr>
          <w:trHeight w:val="76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творческий конкурс «АртКопилка». Номинация «Фотография и видео» (Красноярск,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Микрюкова Е. - диплом за 1 место</w:t>
            </w:r>
          </w:p>
        </w:tc>
      </w:tr>
      <w:tr w:rsidR="00CC4284" w:rsidRPr="00CC4284" w:rsidTr="001B0B10">
        <w:trPr>
          <w:trHeight w:val="12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Всероссийская викторина «Мир вокруг нас. Хищники».  Всероссийские тематические конкурсы для школьников и студентов «Марафоны» </w:t>
            </w:r>
            <w:hyperlink r:id="rId22" w:history="1">
              <w:r w:rsidRPr="00CC4284">
                <w:rPr>
                  <w:rFonts w:ascii="Times New Roman" w:eastAsia="Times New Roman" w:hAnsi="Times New Roman" w:cs="Times New Roman"/>
                </w:rPr>
                <w:t>http://marafony.ru/</w:t>
              </w:r>
            </w:hyperlink>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(Бийск,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Измайлова Д. - диплом 3 степени</w:t>
            </w:r>
          </w:p>
        </w:tc>
      </w:tr>
      <w:tr w:rsidR="00CC4284" w:rsidRPr="00CC4284" w:rsidTr="001B0B10">
        <w:trPr>
          <w:trHeight w:val="13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Всероссийская межпредметная олимпиада «Ума палата». Всероссийский детский познавательный портал «Япанда» </w:t>
            </w:r>
            <w:hyperlink r:id="rId23" w:history="1">
              <w:r w:rsidRPr="00CC4284">
                <w:rPr>
                  <w:rFonts w:ascii="Times New Roman" w:eastAsia="Times New Roman" w:hAnsi="Times New Roman" w:cs="Times New Roman"/>
                </w:rPr>
                <w:t>www.ypanda.ru</w:t>
              </w:r>
            </w:hyperlink>
            <w:r w:rsidRPr="00CC4284">
              <w:rPr>
                <w:rFonts w:ascii="Times New Roman" w:eastAsia="Times New Roman" w:hAnsi="Times New Roman" w:cs="Times New Roman"/>
              </w:rPr>
              <w:t>(Москва,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lastRenderedPageBreak/>
              <w:t>Токмина В. – диплом за 1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76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Всероссийская олимпиада по русскому языку «Я знаю силу слов». Всероссийский детский познавательный портал «Япанда» www.ypanda.ru (Москва,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Микрюкова Е. - диплом за 1 место</w:t>
            </w:r>
          </w:p>
        </w:tc>
      </w:tr>
      <w:tr w:rsidR="00CC4284" w:rsidRPr="00CC4284" w:rsidTr="001B0B10">
        <w:trPr>
          <w:trHeight w:val="40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Всероссийская олимпиада по литературе «Искусство слова». Всероссийский детский познавательный портал «Япанда» www.ypanda.ru (Москва,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Койлакаева С. – диплом 2 место</w:t>
            </w:r>
          </w:p>
        </w:tc>
      </w:tr>
      <w:tr w:rsidR="00CC4284" w:rsidRPr="00CC4284" w:rsidTr="001B0B10">
        <w:trPr>
          <w:trHeight w:val="296"/>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«Играю, думаю, живу»</w:t>
            </w:r>
          </w:p>
        </w:tc>
      </w:tr>
      <w:tr w:rsidR="00CC4284" w:rsidRPr="00CC4284" w:rsidTr="001B0B10">
        <w:trPr>
          <w:trHeight w:val="70"/>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22.</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Школа раннего развития «Ступени»</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Максимова Л.А.</w:t>
            </w: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20</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VIII Всероссийский конкурс «Новогодняя открытка» (Центр интеллектуальных и творческих состязаний «Уникум»,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Красноярск,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Батурин А.,  Ковалев О., Дворниченко А. –дипломы за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Егорова Е., Лаврентьева В., Маковенко 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Максимов Д., Усачева Д. – дипломы за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Артамонова В.- диплом 3место</w:t>
            </w:r>
          </w:p>
        </w:tc>
      </w:tr>
      <w:tr w:rsidR="00CC4284" w:rsidRPr="00CC4284" w:rsidTr="001B0B10">
        <w:trPr>
          <w:trHeight w:val="70"/>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23.</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Школа раннего развития «Ступени»</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Чернявская Е.В.</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VIII Всероссийский конкурс «Новогодняя открытка» (Центр интеллектуальных и творческих состязаний «Уникум»,</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Красноярск,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Гуженок А., Нескриптова Э.</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дипломы за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Купчиков К., Филатова К.</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 дипломы за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Курлович А., Мамайкина Д., Федорова К.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дипломы за 3 место</w:t>
            </w:r>
          </w:p>
        </w:tc>
      </w:tr>
      <w:tr w:rsidR="00CC4284" w:rsidRPr="00CC4284" w:rsidTr="001B0B10">
        <w:trPr>
          <w:trHeight w:val="272"/>
        </w:trPr>
        <w:tc>
          <w:tcPr>
            <w:tcW w:w="14992" w:type="dxa"/>
            <w:gridSpan w:val="6"/>
            <w:tcBorders>
              <w:bottom w:val="single" w:sz="4" w:space="0" w:color="auto"/>
            </w:tcBorders>
            <w:shd w:val="clear" w:color="auto" w:fill="auto"/>
            <w:vAlign w:val="center"/>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«Добрая дорога детства»</w:t>
            </w:r>
          </w:p>
        </w:tc>
      </w:tr>
      <w:tr w:rsidR="00CC4284" w:rsidRPr="00CC4284" w:rsidTr="001B0B10">
        <w:trPr>
          <w:trHeight w:val="690"/>
        </w:trPr>
        <w:tc>
          <w:tcPr>
            <w:tcW w:w="675" w:type="dxa"/>
            <w:vMerge w:val="restart"/>
            <w:tcBorders>
              <w:top w:val="single" w:sz="4" w:space="0" w:color="auto"/>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24.</w:t>
            </w:r>
          </w:p>
        </w:tc>
        <w:tc>
          <w:tcPr>
            <w:tcW w:w="1802" w:type="dxa"/>
            <w:vMerge w:val="restart"/>
            <w:tcBorders>
              <w:top w:val="single" w:sz="4" w:space="0" w:color="auto"/>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p>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«Изучение правил дорожного движения»</w:t>
            </w:r>
          </w:p>
        </w:tc>
        <w:tc>
          <w:tcPr>
            <w:tcW w:w="2167" w:type="dxa"/>
            <w:vMerge w:val="restart"/>
            <w:tcBorders>
              <w:top w:val="single" w:sz="4" w:space="0" w:color="auto"/>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Дерюжина Я.Я.</w:t>
            </w:r>
          </w:p>
        </w:tc>
        <w:tc>
          <w:tcPr>
            <w:tcW w:w="1276" w:type="dxa"/>
            <w:vMerge w:val="restart"/>
            <w:tcBorders>
              <w:top w:val="single" w:sz="4" w:space="0" w:color="auto"/>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highlight w:val="yellow"/>
              </w:rPr>
            </w:pPr>
            <w:r w:rsidRPr="00CC4284">
              <w:rPr>
                <w:rFonts w:ascii="Times New Roman" w:eastAsia="Times New Roman" w:hAnsi="Times New Roman" w:cs="Times New Roman"/>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дистанционный конкурс по основам безопасности жизнедеятельности «Дорога БЕЗ ОПАСНОСТИ»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(Новосибирск, ноябрь 2015)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Дерюжин Е.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Бозыков И. – диплом 3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690"/>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дистанционный конкурс по основам безопасности жизнедеятельности  «Опасные ситуации в жизни детей»</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(Новосибирск, ноябрь 2015)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Канаева А. – диплом 2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690"/>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дистанционный конкурс по основам безопасности жизнедеятельности «Дядя Стёпа светофор»</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(Новосибирск, ноябрь 2015)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Семенов А. – диплом 1 место</w:t>
            </w:r>
          </w:p>
        </w:tc>
      </w:tr>
      <w:tr w:rsidR="00CC4284" w:rsidRPr="00CC4284" w:rsidTr="001B0B10">
        <w:trPr>
          <w:trHeight w:val="690"/>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Международная дистанционная олимпиада по ОБЖ для 1-4 классов. Всероссийский Образовательный портал «Продленка»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(Санкт-Петербург, январь 2016)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Бороздина В. – диплом 1 место</w:t>
            </w:r>
          </w:p>
        </w:tc>
      </w:tr>
      <w:tr w:rsidR="00CC4284" w:rsidRPr="00CC4284" w:rsidTr="001B0B10">
        <w:trPr>
          <w:trHeight w:val="690"/>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Всероссийская онлайн олимпиада по ПДД «Школа пешеходных наук»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(Москва, февраль 2016)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Бороздина В. – диплом 1 место</w:t>
            </w:r>
          </w:p>
        </w:tc>
      </w:tr>
      <w:tr w:rsidR="00CC4284" w:rsidRPr="00CC4284" w:rsidTr="001B0B10">
        <w:trPr>
          <w:trHeight w:val="690"/>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дистанционная олимпиада проекта «Инфоурок» сезон «Зима 2015-2016»</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(Санкт-Петербург,  01.02.2016)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Мирошникова Т. – диплом 3 место </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513"/>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олимпиада по ПДД «Загадки Дядюшки светофора» (Новокузнецк, 21.03.16)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Степанова В. – диплом 1 место</w:t>
            </w:r>
          </w:p>
        </w:tc>
      </w:tr>
      <w:tr w:rsidR="00CC4284" w:rsidRPr="00CC4284" w:rsidTr="001B0B10">
        <w:trPr>
          <w:trHeight w:val="423"/>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викторина по ПДД «Юный инспектор ДПС»  (Новокузнецк, 21.03.16)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Окороков И. – диплом 1 место</w:t>
            </w:r>
          </w:p>
        </w:tc>
      </w:tr>
      <w:tr w:rsidR="00CC4284" w:rsidRPr="00CC4284" w:rsidTr="001B0B10">
        <w:trPr>
          <w:trHeight w:val="488"/>
        </w:trPr>
        <w:tc>
          <w:tcPr>
            <w:tcW w:w="675"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викторина по ПДД «Светофорик» (Новокузнецк, 21.03.16)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Тарасова А. – диплом 1 место</w:t>
            </w:r>
          </w:p>
        </w:tc>
      </w:tr>
      <w:tr w:rsidR="00CC4284" w:rsidRPr="00CC4284" w:rsidTr="001B0B10">
        <w:trPr>
          <w:trHeight w:val="488"/>
        </w:trPr>
        <w:tc>
          <w:tcPr>
            <w:tcW w:w="675" w:type="dxa"/>
            <w:vMerge/>
            <w:tcBorders>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tcBorders>
              <w:left w:val="single" w:sz="4" w:space="0" w:color="auto"/>
              <w:bottom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tcBorders>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«Твори! Участвуй! Побеждай!» (Москва, март 2016)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Семенов Андрей - диплом 1 место</w:t>
            </w:r>
          </w:p>
        </w:tc>
      </w:tr>
      <w:tr w:rsidR="00CC4284" w:rsidRPr="00CC4284" w:rsidTr="001B0B10">
        <w:trPr>
          <w:trHeight w:val="704"/>
        </w:trPr>
        <w:tc>
          <w:tcPr>
            <w:tcW w:w="675" w:type="dxa"/>
            <w:vMerge w:val="restart"/>
            <w:tcBorders>
              <w:top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25.</w:t>
            </w:r>
          </w:p>
        </w:tc>
        <w:tc>
          <w:tcPr>
            <w:tcW w:w="1802" w:type="dxa"/>
            <w:vMerge w:val="restart"/>
            <w:tcBorders>
              <w:top w:val="single" w:sz="4" w:space="0" w:color="auto"/>
            </w:tcBorders>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r w:rsidRPr="00CC4284">
              <w:rPr>
                <w:rFonts w:ascii="Times New Roman" w:eastAsia="Times New Roman" w:hAnsi="Times New Roman" w:cs="Times New Roman"/>
                <w:spacing w:val="-6"/>
              </w:rPr>
              <w:t>«Изучение правил дорожного движения»</w:t>
            </w:r>
          </w:p>
        </w:tc>
        <w:tc>
          <w:tcPr>
            <w:tcW w:w="2167" w:type="dxa"/>
            <w:vMerge w:val="restart"/>
            <w:tcBorders>
              <w:top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Шаветова Л.С.</w:t>
            </w:r>
          </w:p>
        </w:tc>
        <w:tc>
          <w:tcPr>
            <w:tcW w:w="1276" w:type="dxa"/>
            <w:vMerge w:val="restart"/>
            <w:tcBorders>
              <w:top w:val="single" w:sz="4" w:space="0" w:color="auto"/>
            </w:tcBorders>
            <w:shd w:val="clear" w:color="auto" w:fill="auto"/>
          </w:tcPr>
          <w:p w:rsidR="00CC4284" w:rsidRPr="00CC4284" w:rsidRDefault="00CC4284" w:rsidP="00CC4284">
            <w:pPr>
              <w:spacing w:after="0" w:line="240" w:lineRule="auto"/>
              <w:jc w:val="center"/>
              <w:rPr>
                <w:rFonts w:ascii="Times New Roman" w:eastAsia="Times New Roman" w:hAnsi="Times New Roman" w:cs="Times New Roman"/>
                <w:highlight w:val="yellow"/>
              </w:rPr>
            </w:pPr>
            <w:r w:rsidRPr="00CC4284">
              <w:rPr>
                <w:rFonts w:ascii="Times New Roman" w:eastAsia="Times New Roman" w:hAnsi="Times New Roman" w:cs="Times New Roman"/>
              </w:rPr>
              <w:t>15</w:t>
            </w:r>
          </w:p>
        </w:tc>
        <w:tc>
          <w:tcPr>
            <w:tcW w:w="4678" w:type="dxa"/>
            <w:tcBorders>
              <w:top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дистанционный конкурс по основам безопасности жизнедеятельности «Дядя Стёпа светофор»</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(Новосибирск, ноябрь 2015)</w:t>
            </w:r>
          </w:p>
        </w:tc>
        <w:tc>
          <w:tcPr>
            <w:tcW w:w="4394" w:type="dxa"/>
            <w:tcBorders>
              <w:top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Ромащенко В., Абузярова А., Михайлова А. – дипломы за 1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70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tcBorders>
              <w:top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Олимпиада по ПДД. Международный интерактивный образовательный портал МИОП Лидер</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(Новосибирск, 27.03.2016)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Ильчук Д.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Кавалеристова К. – диплом 3 место</w:t>
            </w:r>
          </w:p>
        </w:tc>
      </w:tr>
      <w:tr w:rsidR="00CC4284" w:rsidRPr="00CC4284" w:rsidTr="001B0B10">
        <w:trPr>
          <w:trHeight w:val="237"/>
        </w:trPr>
        <w:tc>
          <w:tcPr>
            <w:tcW w:w="14992" w:type="dxa"/>
            <w:gridSpan w:val="6"/>
            <w:shd w:val="clear" w:color="auto" w:fill="auto"/>
          </w:tcPr>
          <w:p w:rsidR="00CC4284" w:rsidRPr="00CC4284" w:rsidRDefault="00CC4284" w:rsidP="00CC4284">
            <w:pPr>
              <w:tabs>
                <w:tab w:val="left" w:pos="0"/>
              </w:tabs>
              <w:spacing w:after="0" w:line="240" w:lineRule="auto"/>
              <w:jc w:val="center"/>
              <w:rPr>
                <w:rFonts w:ascii="Times New Roman" w:eastAsia="Times New Roman" w:hAnsi="Times New Roman" w:cs="Times New Roman"/>
                <w:highlight w:val="yellow"/>
              </w:rPr>
            </w:pPr>
            <w:r w:rsidRPr="00CC4284">
              <w:rPr>
                <w:rFonts w:ascii="Times New Roman" w:eastAsia="Times New Roman" w:hAnsi="Times New Roman" w:cs="Times New Roman"/>
                <w:i/>
              </w:rPr>
              <w:t>Дополнительная общеобразовательная программа «Волонтер»</w:t>
            </w:r>
          </w:p>
        </w:tc>
      </w:tr>
      <w:tr w:rsidR="00CC4284" w:rsidRPr="00CC4284" w:rsidTr="001B0B10">
        <w:trPr>
          <w:trHeight w:val="1136"/>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26.</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p>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«Мы вместе»</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Дерюжина Я.Я.</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20</w:t>
            </w:r>
          </w:p>
        </w:tc>
        <w:tc>
          <w:tcPr>
            <w:tcW w:w="4678" w:type="dxa"/>
            <w:tcBorders>
              <w:top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Всероссийский творческий конкурс «Изумрудный меркурий», номинация «Волонтерское движение»</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(Севастополь, 16.03.2016)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Гасымова Э. – диплом лауреата 1степени</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39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tcBorders>
              <w:top w:val="single" w:sz="4" w:space="0" w:color="auto"/>
            </w:tcBorders>
            <w:shd w:val="clear" w:color="auto" w:fill="auto"/>
          </w:tcPr>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Всероссийский творческий конкурс «Изумрудный меркурий», номинация «Волонтерское движение»</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 xml:space="preserve"> (Севастополь, 16.03.2016)</w:t>
            </w:r>
          </w:p>
          <w:p w:rsidR="00CC4284" w:rsidRPr="00CC4284" w:rsidRDefault="00CC4284" w:rsidP="00CC4284">
            <w:pPr>
              <w:spacing w:after="0" w:line="240" w:lineRule="auto"/>
              <w:rPr>
                <w:rFonts w:ascii="Times New Roman" w:eastAsia="Times New Roman" w:hAnsi="Times New Roman" w:cs="Times New Roman"/>
                <w:spacing w:val="-6"/>
              </w:rPr>
            </w:pP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Метелкина О.  – диплом лауреата 1степени</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195"/>
        </w:trPr>
        <w:tc>
          <w:tcPr>
            <w:tcW w:w="14992" w:type="dxa"/>
            <w:gridSpan w:val="6"/>
            <w:shd w:val="clear" w:color="auto" w:fill="auto"/>
          </w:tcPr>
          <w:p w:rsidR="00CC4284" w:rsidRPr="00CC4284" w:rsidRDefault="00CC4284" w:rsidP="00CC4284">
            <w:pPr>
              <w:tabs>
                <w:tab w:val="left" w:pos="0"/>
              </w:tabs>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lastRenderedPageBreak/>
              <w:t>Дополнительная общеобразовательная программа «Занимательный английский»</w:t>
            </w:r>
          </w:p>
        </w:tc>
      </w:tr>
      <w:tr w:rsidR="00CC4284" w:rsidRPr="00CC4284" w:rsidTr="001B0B10">
        <w:trPr>
          <w:trHeight w:val="25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27.</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«Англичане»</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Ачитаева А.А.</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Дистанционная международная интеллектуальная олимпиада «BigBen» по английскому языку для школьников (Калининград, ноябрь 2015) </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Балобанова С., Бусыгина А., Епишин А., Гейбатов Э. – дипломы за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Докунова Н., Исмаилов 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 дипломы за 3 место </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Всероссийский дистанционный конкурс по английскому языку «Веселый английский»</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(Новосибирск,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Бусыгина А., Пронин Д., Волков И., Комбаров О. – дипломы за 1 место </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Дистанционная международная олимпиада ИНТОЛИМП (Москва,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Бусыгина А.,Волков И., Комбаров О., Кривошеев В., Крахмалева 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дипломы за 1 место;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Туранкова О. – диплом за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Красикова В., Богатова А., Бывальцев К., Семиякин Ю., Игонина Е., Ковригина Р., Процык А., Будаев А.– дипломы за 3 место</w:t>
            </w:r>
          </w:p>
        </w:tc>
      </w:tr>
      <w:tr w:rsidR="00CC4284" w:rsidRPr="00CC4284" w:rsidTr="001B0B10">
        <w:trPr>
          <w:trHeight w:val="204"/>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b/>
              </w:rPr>
              <w:t>Очные формы</w:t>
            </w:r>
          </w:p>
        </w:tc>
      </w:tr>
      <w:tr w:rsidR="00CC4284" w:rsidRPr="00CC4284" w:rsidTr="001B0B10">
        <w:trPr>
          <w:trHeight w:val="211"/>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Дополнительная общеобразовательная программа «Музыкальная капель»</w:t>
            </w:r>
          </w:p>
        </w:tc>
      </w:tr>
      <w:tr w:rsidR="00CC4284" w:rsidRPr="00CC4284" w:rsidTr="001B0B10">
        <w:trPr>
          <w:trHeight w:val="50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28.</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«Звенящий лед»</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Берсенева М.А.</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7</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художественно-эстетической направленности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Литвиненко Т. – диплом победителя</w:t>
            </w:r>
          </w:p>
        </w:tc>
      </w:tr>
      <w:tr w:rsidR="00CC4284" w:rsidRPr="00CC4284" w:rsidTr="001B0B10">
        <w:trPr>
          <w:trHeight w:val="50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детского вокального творчества эстрадной песни «Поколение - 2016»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Черепанова И. - дипломант 2 степени </w:t>
            </w:r>
          </w:p>
        </w:tc>
      </w:tr>
      <w:tr w:rsidR="00CC4284" w:rsidRPr="00CC4284" w:rsidTr="001B0B10">
        <w:trPr>
          <w:trHeight w:val="134"/>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29.</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«Какаду»</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Сидоренко Г.Н.</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художественно-эстетической направленности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Мамоева Э., Абутьева К. – диплом победителя </w:t>
            </w:r>
          </w:p>
        </w:tc>
      </w:tr>
      <w:tr w:rsidR="00CC4284" w:rsidRPr="00CC4284" w:rsidTr="001B0B10">
        <w:trPr>
          <w:trHeight w:val="33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lang w:val="en-US"/>
              </w:rPr>
              <w:t>XIII</w:t>
            </w:r>
            <w:r w:rsidRPr="00CC4284">
              <w:rPr>
                <w:rFonts w:ascii="Times New Roman" w:eastAsia="Times New Roman" w:hAnsi="Times New Roman" w:cs="Times New Roman"/>
              </w:rPr>
              <w:t xml:space="preserve"> городской фестиваль-конкурс «Солнечный круг»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лауреат 1 степени в номинации «Ансамбль», возрастная категория 5-7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Абутьева К. – лауреат 3 степени в номинации «Народное пение, соло», возрастная категория 5-7 лет</w:t>
            </w:r>
          </w:p>
        </w:tc>
      </w:tr>
      <w:tr w:rsidR="00CC4284" w:rsidRPr="00CC4284" w:rsidTr="001B0B10">
        <w:trPr>
          <w:trHeight w:val="1459"/>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Региональный конкурс детского вокального творчества эстрадной песни «Юное поколение - 2016» (апрель 2016) </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- 1 место в номинации «Ансамбль», возрастная категория 6-8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2 место в номинации «Ансамбль», возрастная категория 8-10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Абутьева Камилла- диплом участника в номинации «соло»</w:t>
            </w:r>
          </w:p>
        </w:tc>
      </w:tr>
      <w:tr w:rsidR="00CC4284" w:rsidRPr="00CC4284" w:rsidTr="001B0B10">
        <w:trPr>
          <w:trHeight w:val="9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Дополнительная общеобразовательная программа «Гитары звонкая струна»</w:t>
            </w:r>
          </w:p>
        </w:tc>
      </w:tr>
      <w:tr w:rsidR="00CC4284" w:rsidRPr="00CC4284" w:rsidTr="001B0B10">
        <w:trPr>
          <w:trHeight w:val="705"/>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30.</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Коллектив авторской песни «Созвучие»</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Лешкова Л.Ю.</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Таймырский фестиваль авторской песни, детский концерт «Зелёная карета»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Дипломы Участников Таймырского фестиваля (8 чел.)</w:t>
            </w:r>
          </w:p>
        </w:tc>
      </w:tr>
      <w:tr w:rsidR="00CC4284" w:rsidRPr="00CC4284" w:rsidTr="001B0B10">
        <w:trPr>
          <w:trHeight w:val="70"/>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«Сад вершин»</w:t>
            </w:r>
          </w:p>
        </w:tc>
      </w:tr>
      <w:tr w:rsidR="00CC4284" w:rsidRPr="00CC4284" w:rsidTr="001B0B10">
        <w:trPr>
          <w:trHeight w:val="38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31.</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Коллектив авторской песни «Созвучие»</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Лешкова Л.Ю.</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Таймырский фестиваль авторской песни, детский концерт «Зелёная карета»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Харченко М. – лауреат; </w:t>
            </w:r>
          </w:p>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коллектив  – лауреат</w:t>
            </w:r>
          </w:p>
        </w:tc>
      </w:tr>
      <w:tr w:rsidR="00CC4284" w:rsidRPr="00CC4284" w:rsidTr="001B0B10">
        <w:trPr>
          <w:trHeight w:val="13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художественно-эстетической направленности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Александров С. –  диплом призера</w:t>
            </w:r>
          </w:p>
        </w:tc>
      </w:tr>
      <w:tr w:rsidR="00CC4284" w:rsidRPr="00CC4284" w:rsidTr="001B0B10">
        <w:trPr>
          <w:trHeight w:val="418"/>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фестиваль авторской песни «Талнахская капель» (апрель 2016 г.)</w:t>
            </w:r>
          </w:p>
        </w:tc>
        <w:tc>
          <w:tcPr>
            <w:tcW w:w="4394" w:type="dxa"/>
            <w:shd w:val="clear" w:color="auto" w:fill="auto"/>
          </w:tcPr>
          <w:p w:rsidR="00CC4284" w:rsidRPr="00CC4284" w:rsidRDefault="00CC4284" w:rsidP="00FA17FC">
            <w:pPr>
              <w:numPr>
                <w:ilvl w:val="0"/>
                <w:numId w:val="51"/>
              </w:num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w:t>
            </w:r>
            <w:r w:rsidRPr="00CC4284">
              <w:rPr>
                <w:rFonts w:ascii="Times New Roman" w:eastAsia="Times New Roman" w:hAnsi="Times New Roman" w:cs="Times New Roman"/>
              </w:rPr>
              <w:t>диплом участника</w:t>
            </w:r>
          </w:p>
        </w:tc>
      </w:tr>
      <w:tr w:rsidR="00CC4284" w:rsidRPr="00CC4284" w:rsidTr="001B0B10">
        <w:trPr>
          <w:trHeight w:val="113"/>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i/>
              </w:rPr>
            </w:pPr>
            <w:r w:rsidRPr="00CC4284">
              <w:rPr>
                <w:rFonts w:ascii="Times New Roman" w:eastAsia="Times New Roman" w:hAnsi="Times New Roman" w:cs="Times New Roman"/>
                <w:i/>
              </w:rPr>
              <w:t>Дополнительная общеобразовательная программа «Юный художник»</w:t>
            </w:r>
          </w:p>
        </w:tc>
      </w:tr>
      <w:tr w:rsidR="00CC4284" w:rsidRPr="00CC4284" w:rsidTr="001B0B10">
        <w:trPr>
          <w:trHeight w:val="25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32.</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p>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«Ларец чудес»</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Филоненко Е.Ф.</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детского творчества «С друзьями вместе» (Норильск,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Мымликова А.- 1 место</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Выставка-конкурс детского творчества «Зимний вернисаж» (Норильск,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Басова Е.,  Якуббаева Д. – 2 место</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Колобова А., Поташникова В. – дипломы победителя</w:t>
            </w:r>
          </w:p>
        </w:tc>
      </w:tr>
      <w:tr w:rsidR="00CC4284" w:rsidRPr="00CC4284" w:rsidTr="001B0B10">
        <w:trPr>
          <w:trHeight w:val="880"/>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конкурс  Марш  национальных парков 2016»  «Символ года заповедников Таймыра - нарвал»</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Поташникова В.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Колобова А. – 3 место</w:t>
            </w:r>
          </w:p>
        </w:tc>
      </w:tr>
      <w:tr w:rsidR="00CC4284" w:rsidRPr="00CC4284" w:rsidTr="001B0B10">
        <w:trPr>
          <w:trHeight w:val="732"/>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33.</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«Акварелька»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Ватутина О.Н. </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22</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детского рисунка и плаката «Народы нашего города»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 Ватутин А. - 1 место</w:t>
            </w:r>
          </w:p>
        </w:tc>
      </w:tr>
      <w:tr w:rsidR="00CC4284" w:rsidRPr="00CC4284" w:rsidTr="001B0B10">
        <w:trPr>
          <w:trHeight w:val="36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III Общегородской фестиваль «Благовест Таймыра» (Норильск,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Гоннова Д. - диплом за лучшую работу</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детского рисунка и фотографии «С друзьями вместе»</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Русакова Е. – 1 место</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Городская выставка творческих работ детей с ОВЗ «Это мы можем»(Норильск,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Шерстянкин И. – диплом в номинации «Мастерство»</w:t>
            </w:r>
          </w:p>
        </w:tc>
      </w:tr>
      <w:tr w:rsidR="00CC4284" w:rsidRPr="00CC4284" w:rsidTr="001B0B10">
        <w:trPr>
          <w:trHeight w:val="76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Гоннова Д., Кошарко Е. – диплом победителя</w:t>
            </w:r>
          </w:p>
        </w:tc>
      </w:tr>
      <w:tr w:rsidR="00CC4284" w:rsidRPr="00CC4284" w:rsidTr="001B0B10">
        <w:trPr>
          <w:trHeight w:val="132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Международная природоохранная акция «Марш заповедников и национальных парков – 2016», конкурс рисунка «Символ года заповедников Таймыра – нарвал» и детский художественный конкурс «Мир заповедной природы»  (Норильск,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Курилова В. – 1место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Одякова М. – 2 место</w:t>
            </w:r>
          </w:p>
        </w:tc>
      </w:tr>
      <w:tr w:rsidR="00CC4284" w:rsidRPr="00CC4284" w:rsidTr="001B0B10">
        <w:trPr>
          <w:trHeight w:val="25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34.</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«Радуга»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Кальчева О.В.</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22</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детского рисунка и фотографии «С друзьями вместе»</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Матвеев В. – 2 место</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Выставка-конкурс детского творчества «Зимний вернисаж» (Норильск,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Кальчева А., Нурмаханбетова А.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Пигарева К. - 2 место; Гриняева Д. - 3 место</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многожанровый фестиваль детского и юношеского творчества «Весенняя мозаика». Конкурс «Весенняя палитра»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Матвеев В., Пигарева К. – дипломы за лучшую работу</w:t>
            </w: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Конкурс рисунка «Символ года заповедников Таймыра – нарвал» и детский художественный конкурс «Мир заповедной природы»в рамкахМеждународной природоохранной акции «Марш заповедников и национальных парков – 2016» (Норильск,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Посохова Д.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Матюшонок С. - 2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Кальчева А. - 3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25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35.</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Творческое объединение «Волшебная кисточка»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Павлова Н.А.</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20</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Выставка-конкурс детского творчества «Зимний вернисаж» (Норильск,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Дьячков М. – 3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25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Городская выставка-конкурс детского художественного творчества «Космическая Одиссея», посвященная Всемирному дню авиации и космонавтики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Боброва К.,  Мамедова Н. – 3 место</w:t>
            </w:r>
          </w:p>
        </w:tc>
      </w:tr>
      <w:tr w:rsidR="00CC4284" w:rsidRPr="00CC4284" w:rsidTr="001B0B10">
        <w:trPr>
          <w:trHeight w:val="33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36.</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«Разноцветная палитра»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Гринкевич А.С.</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детского рисунка и фотографии «С друзьями вместе»</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Менлибаева С. – 1 место</w:t>
            </w:r>
          </w:p>
        </w:tc>
      </w:tr>
      <w:tr w:rsidR="00CC4284" w:rsidRPr="00CC4284" w:rsidTr="001B0B10">
        <w:trPr>
          <w:trHeight w:val="33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Выставка-конкурс детского творчества «Зимний вернисаж» (Норильск,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Ильясова  Г. – 3 место</w:t>
            </w:r>
          </w:p>
        </w:tc>
      </w:tr>
      <w:tr w:rsidR="00CC4284" w:rsidRPr="00CC4284" w:rsidTr="001B0B10">
        <w:trPr>
          <w:trHeight w:val="38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Менлибаева С., Никтитина С. - дипломы победителя </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рисунков «Наши мамы – прекрасные самые» (Норильск,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Вознюк А. – 3 место</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Молодежный фестиваль «Горизонты успеха» Номинация «Навстречу открытиям»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Гринкевич А.С., Менлибаева С. - диплом</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Конкурс рисунка «Символ года заповедников Таймыра – нарвал» в рамках Международной природоохранной акции «Марш заповедников и национальных парков – 2016» (Норильск,  апрель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Горчакова Кира – 2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«Забавные игрушки»</w:t>
            </w:r>
          </w:p>
        </w:tc>
      </w:tr>
      <w:tr w:rsidR="00CC4284" w:rsidRPr="00CC4284" w:rsidTr="001B0B10">
        <w:trPr>
          <w:trHeight w:val="467"/>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37.</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«Забавные игрушки»</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Кец А.В.</w:t>
            </w: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21</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Выставка-конкурс детского творчества «Зимний вернисаж»</w:t>
            </w:r>
          </w:p>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Коллективная работа – диплом 1 степени</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«Мир  танца»</w:t>
            </w:r>
          </w:p>
        </w:tc>
      </w:tr>
      <w:tr w:rsidR="00CC4284" w:rsidRPr="00CC4284" w:rsidTr="001B0B10">
        <w:trPr>
          <w:trHeight w:val="38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38.</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«Сулустар»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Глухова О.А.</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Международный телевизионный фестиваль-конкурс «Байык» среди исполнителей башкирского танца (Уфа,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Лауреат 1 степени</w:t>
            </w:r>
          </w:p>
        </w:tc>
      </w:tr>
      <w:tr w:rsidR="00CC4284" w:rsidRPr="00CC4284" w:rsidTr="001B0B10">
        <w:trPr>
          <w:trHeight w:val="3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lang w:val="en-US"/>
              </w:rPr>
              <w:t>XXI</w:t>
            </w:r>
            <w:r w:rsidRPr="00CC4284">
              <w:rPr>
                <w:rFonts w:ascii="Times New Roman" w:eastAsia="Times New Roman" w:hAnsi="Times New Roman" w:cs="Times New Roman"/>
              </w:rPr>
              <w:t xml:space="preserve"> региональный многожанровый фестиваль детского и юношеского творчества «Весенняя мозаика» (Норильск, март 2016) </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лауреат 3 степени, номинация «Эстрадный танец» (6-7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лауреат 3 степени, номинация «Народно-сценический танец» (11-13 лет);</w:t>
            </w:r>
          </w:p>
        </w:tc>
      </w:tr>
      <w:tr w:rsidR="00CC4284" w:rsidRPr="00CC4284" w:rsidTr="001B0B10">
        <w:trPr>
          <w:trHeight w:val="96"/>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39.</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Образцовый ансамбль </w:t>
            </w:r>
          </w:p>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народного танца «Вдохновение»</w:t>
            </w:r>
          </w:p>
        </w:tc>
        <w:tc>
          <w:tcPr>
            <w:tcW w:w="2167" w:type="dxa"/>
            <w:vMerge w:val="restart"/>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Чернявская С.И.</w:t>
            </w:r>
          </w:p>
          <w:p w:rsidR="00CC4284" w:rsidRPr="00CC4284" w:rsidRDefault="00CC4284" w:rsidP="00CC4284">
            <w:pPr>
              <w:spacing w:after="0" w:line="240" w:lineRule="auto"/>
              <w:rPr>
                <w:rFonts w:ascii="Times New Roman" w:eastAsia="Times New Roman" w:hAnsi="Times New Roman" w:cs="Times New Roman"/>
              </w:rPr>
            </w:pP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20</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VIII Международный творческий фестиваль-конкурс «Слияние культур» в рамках Международного  проекта «Салют талантов» (Казань, 05-11 января 2016) </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Коллектив – приз Гран-при;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лауреат 1 степени в номинациях:</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взрослая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смешанная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lastRenderedPageBreak/>
              <w:t>«Эстрадный  танец», средняя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«Эстрадный танец», старшая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старшая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«Эстрадный  танец», взрослая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«Эстрадный  танец», средняя возрастная категория;</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Огиенко В. – диплом за высокий уровень исполнительского мастерства</w:t>
            </w:r>
          </w:p>
        </w:tc>
      </w:tr>
      <w:tr w:rsidR="00CC4284" w:rsidRPr="00CC4284" w:rsidTr="001B0B10">
        <w:trPr>
          <w:trHeight w:val="9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I Международный фестиваль-конкурс детского, юношеского и взрослого творчества «Art-Созвездие» (Казань, 05-11 января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Коллектив – приз Гран-при;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лауреат 1 степени в номинациях:</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малые формы», возрастная категория 16-18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«Народно-стилизованный  танец», возрастная категория 10-12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«Народно-стилизованный танец», возрастная категория 13-15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«Народно-стилизованный  танец», возрастная категория 16-18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возрастная категория 10-12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возрастная категория 13-15 лет;</w:t>
            </w:r>
          </w:p>
          <w:p w:rsidR="00CC4284" w:rsidRPr="00CC4284" w:rsidRDefault="00CC4284" w:rsidP="00CC4284">
            <w:pPr>
              <w:spacing w:after="0" w:line="240" w:lineRule="auto"/>
              <w:rPr>
                <w:rFonts w:ascii="Times New Roman" w:eastAsia="Times New Roman" w:hAnsi="Times New Roman" w:cs="Times New Roman"/>
                <w:sz w:val="24"/>
                <w:szCs w:val="24"/>
              </w:rPr>
            </w:pPr>
            <w:r w:rsidRPr="00CC4284">
              <w:rPr>
                <w:rFonts w:ascii="Times New Roman" w:eastAsia="Times New Roman" w:hAnsi="Times New Roman" w:cs="Times New Roman"/>
              </w:rPr>
              <w:t>«Народный танец», смешанная группа</w:t>
            </w:r>
          </w:p>
        </w:tc>
      </w:tr>
      <w:tr w:rsidR="00CC4284" w:rsidRPr="00CC4284" w:rsidTr="001B0B10">
        <w:trPr>
          <w:trHeight w:val="9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VII региональный детский танцевальный конкурс «Подснежник»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25-27 марта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лауреат 1 степени в номинациях «Стилизованный танец», возрастная категория 10-11 лет; «Народный танец», возрастная категория 5-6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лауреат 2 степени в номинациях:</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«Народный танец», возрастная категория 10-11 лет;«Эстрадный танец», возрастная категория 7-9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лауреат 3 степени в номинации «Народный танец», возрастная категория 7-9 лет</w:t>
            </w:r>
          </w:p>
        </w:tc>
      </w:tr>
      <w:tr w:rsidR="00CC4284" w:rsidRPr="00CC4284" w:rsidTr="001B0B10">
        <w:trPr>
          <w:trHeight w:val="93"/>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lang w:val="en-US"/>
              </w:rPr>
              <w:t>XXI</w:t>
            </w:r>
            <w:r w:rsidRPr="00CC4284">
              <w:rPr>
                <w:rFonts w:ascii="Times New Roman" w:eastAsia="Times New Roman" w:hAnsi="Times New Roman" w:cs="Times New Roman"/>
              </w:rPr>
              <w:t xml:space="preserve"> региональный многожанровый фестиваль детского и юношеского творчества «Весенняя мозаика»  (Норильск,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лауреат 1 степени в номинациях «Стилизованный танец» (14-18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«Стилизованный танец» (11-13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«Народно-сценический танец» (14-18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«Народно-сценический танец», (8-10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лауреат 2 степени, номинация «Эстрадный танец», (8-10 лет)</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«Первые шаги»</w:t>
            </w:r>
          </w:p>
        </w:tc>
      </w:tr>
      <w:tr w:rsidR="00CC4284" w:rsidRPr="00CC4284" w:rsidTr="001B0B10">
        <w:trPr>
          <w:trHeight w:val="583"/>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40.</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«Тагридис»</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Онищук Я.А.</w:t>
            </w:r>
          </w:p>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турнир по современным танцевальным направлениям «Сияние Севера - 2016» (Норильск,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номинация «Ансамбли», направление «Современный танец», возрастная категория 6-9 лет –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«Discosolo «Старт» 6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Сарсенова Э. –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«Discosolo «Старт» 7-8 лет мальчики: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bCs/>
                <w:iCs/>
              </w:rPr>
              <w:t xml:space="preserve">Ищенко М.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«Discoduos «Старт» 7-8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bCs/>
                <w:iCs/>
              </w:rPr>
              <w:t>Костомарова А., Шведова В. –</w:t>
            </w:r>
            <w:r w:rsidRPr="00CC4284">
              <w:rPr>
                <w:rFonts w:ascii="Times New Roman" w:eastAsia="Times New Roman" w:hAnsi="Times New Roman" w:cs="Times New Roman"/>
                <w:bCs/>
              </w:rPr>
              <w:t xml:space="preserve"> 3</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«Hip-hopsolo «Старт» до 6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Сарсенова Э. –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Hip</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hopsolo</w:t>
            </w:r>
            <w:r w:rsidRPr="00CC4284">
              <w:rPr>
                <w:rFonts w:ascii="Times New Roman" w:eastAsia="Times New Roman" w:hAnsi="Times New Roman" w:cs="Times New Roman"/>
              </w:rPr>
              <w:t>«Старт» 7-8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Соловьева Е. – 3 место;</w:t>
            </w:r>
          </w:p>
          <w:p w:rsidR="00CC4284" w:rsidRPr="00CC4284" w:rsidRDefault="00CC4284" w:rsidP="00CC4284">
            <w:pPr>
              <w:spacing w:after="0" w:line="240" w:lineRule="auto"/>
              <w:rPr>
                <w:rFonts w:ascii="Times New Roman" w:eastAsia="Times New Roman" w:hAnsi="Times New Roman" w:cs="Times New Roman"/>
                <w:bCs/>
                <w:i/>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Hip</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hopsolo</w:t>
            </w:r>
            <w:r w:rsidRPr="00CC4284">
              <w:rPr>
                <w:rFonts w:ascii="Times New Roman" w:eastAsia="Times New Roman" w:hAnsi="Times New Roman" w:cs="Times New Roman"/>
              </w:rPr>
              <w:t xml:space="preserve"> «Старт» </w:t>
            </w:r>
            <w:r w:rsidRPr="00CC4284">
              <w:rPr>
                <w:rFonts w:ascii="Times New Roman" w:eastAsia="Times New Roman" w:hAnsi="Times New Roman" w:cs="Times New Roman"/>
                <w:bCs/>
              </w:rPr>
              <w:t>7-8 лет мальчики: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Ищенко М.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Hip</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hop</w:t>
            </w:r>
            <w:r w:rsidRPr="00CC4284">
              <w:rPr>
                <w:rFonts w:ascii="Times New Roman" w:eastAsia="Times New Roman" w:hAnsi="Times New Roman" w:cs="Times New Roman"/>
              </w:rPr>
              <w:t>duos «Старт» 7-8 лет:</w:t>
            </w:r>
          </w:p>
          <w:p w:rsidR="00CC4284" w:rsidRPr="00CC4284" w:rsidRDefault="00CC4284" w:rsidP="00CC4284">
            <w:pPr>
              <w:spacing w:after="0" w:line="240" w:lineRule="auto"/>
              <w:rPr>
                <w:rFonts w:ascii="Times New Roman" w:eastAsia="Times New Roman" w:hAnsi="Times New Roman" w:cs="Times New Roman"/>
                <w:iCs/>
              </w:rPr>
            </w:pPr>
            <w:r w:rsidRPr="00CC4284">
              <w:rPr>
                <w:rFonts w:ascii="Times New Roman" w:eastAsia="Times New Roman" w:hAnsi="Times New Roman" w:cs="Times New Roman"/>
              </w:rPr>
              <w:t xml:space="preserve">Валиахметова К., Соловьева Е.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Костомарова А., Шведова В.</w:t>
            </w:r>
            <w:r w:rsidRPr="00CC4284">
              <w:rPr>
                <w:rFonts w:ascii="Times New Roman" w:eastAsia="Times New Roman" w:hAnsi="Times New Roman" w:cs="Times New Roman"/>
                <w:bCs/>
                <w:iCs/>
              </w:rPr>
              <w:t xml:space="preserve"> – </w:t>
            </w:r>
            <w:r w:rsidRPr="00CC4284">
              <w:rPr>
                <w:rFonts w:ascii="Times New Roman" w:eastAsia="Times New Roman" w:hAnsi="Times New Roman" w:cs="Times New Roman"/>
              </w:rPr>
              <w:t>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Hip</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hop</w:t>
            </w:r>
            <w:r w:rsidRPr="00CC4284">
              <w:rPr>
                <w:rFonts w:ascii="Times New Roman" w:eastAsia="Times New Roman" w:hAnsi="Times New Roman" w:cs="Times New Roman"/>
              </w:rPr>
              <w:t xml:space="preserve"> </w:t>
            </w:r>
            <w:r w:rsidRPr="00CC4284">
              <w:rPr>
                <w:rFonts w:ascii="Times New Roman" w:eastAsia="Times New Roman" w:hAnsi="Times New Roman" w:cs="Times New Roman"/>
                <w:lang w:val="en-US"/>
              </w:rPr>
              <w:t>solo</w:t>
            </w:r>
            <w:r w:rsidRPr="00CC4284">
              <w:rPr>
                <w:rFonts w:ascii="Times New Roman" w:eastAsia="Times New Roman" w:hAnsi="Times New Roman" w:cs="Times New Roman"/>
              </w:rPr>
              <w:t xml:space="preserve"> +» до 6 лет:</w:t>
            </w:r>
          </w:p>
          <w:p w:rsidR="00CC4284" w:rsidRPr="00CC4284" w:rsidRDefault="00CC4284" w:rsidP="00CC4284">
            <w:pPr>
              <w:spacing w:after="0" w:line="240" w:lineRule="auto"/>
              <w:rPr>
                <w:rFonts w:ascii="Times New Roman" w:eastAsia="Times New Roman" w:hAnsi="Times New Roman" w:cs="Times New Roman"/>
                <w:b/>
                <w:iCs/>
              </w:rPr>
            </w:pPr>
            <w:r w:rsidRPr="00CC4284">
              <w:rPr>
                <w:rFonts w:ascii="Times New Roman" w:eastAsia="Times New Roman" w:hAnsi="Times New Roman" w:cs="Times New Roman"/>
              </w:rPr>
              <w:t>Валиахметова К.  – 2 место</w:t>
            </w:r>
          </w:p>
        </w:tc>
      </w:tr>
      <w:tr w:rsidR="00CC4284" w:rsidRPr="00CC4284" w:rsidTr="001B0B10">
        <w:trPr>
          <w:trHeight w:val="583"/>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41.</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«Тагридис»</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Рафикова И.Р.</w:t>
            </w: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9</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турнир по современным танцевальным направлениям «Сияние Севера - 2016» (Норильск,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номинация «Ансамбли», направление «Современный танец», возрастная категория 6-9 лет –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«Discosolo «Старт» 5 лет: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Древс К. –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«Discosolo «Старт» до 6 лет мальчики: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Самокрайний А. –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«Discosolo +» до 6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lastRenderedPageBreak/>
              <w:t xml:space="preserve">Губайдуллина М.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Hip</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hopsolo</w:t>
            </w:r>
            <w:r w:rsidRPr="00CC4284">
              <w:rPr>
                <w:rFonts w:ascii="Times New Roman" w:eastAsia="Times New Roman" w:hAnsi="Times New Roman" w:cs="Times New Roman"/>
              </w:rPr>
              <w:t xml:space="preserve"> +» до 6 лет:</w:t>
            </w:r>
          </w:p>
          <w:p w:rsidR="00CC4284" w:rsidRPr="00CC4284" w:rsidRDefault="00CC4284" w:rsidP="00CC4284">
            <w:pPr>
              <w:spacing w:after="0" w:line="240" w:lineRule="auto"/>
              <w:rPr>
                <w:rFonts w:ascii="Times New Roman" w:eastAsia="Times New Roman" w:hAnsi="Times New Roman" w:cs="Times New Roman"/>
                <w:b/>
                <w:iCs/>
              </w:rPr>
            </w:pPr>
            <w:r w:rsidRPr="00CC4284">
              <w:rPr>
                <w:rFonts w:ascii="Times New Roman" w:eastAsia="Times New Roman" w:hAnsi="Times New Roman" w:cs="Times New Roman"/>
              </w:rPr>
              <w:t xml:space="preserve">Губайдуллина М.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lastRenderedPageBreak/>
              <w:t>Дополнительная общеобразовательная программа «Танцу нет границ»</w:t>
            </w:r>
          </w:p>
        </w:tc>
      </w:tr>
      <w:tr w:rsidR="00CC4284" w:rsidRPr="00CC4284" w:rsidTr="001B0B10">
        <w:trPr>
          <w:trHeight w:val="583"/>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42.</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«Тагридис»</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Рафикова И.Р.</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9</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Городской фестиваль конкурс по современным танцевальным направлениям «Умка-2015»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17-18 октября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Коллектив – номинация «Ансамбли, эстрадный танец» - 2, 3 место;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номинация «Джаз-фанк»:</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Овсянникова В. – 1 место</w:t>
            </w:r>
          </w:p>
        </w:tc>
      </w:tr>
      <w:tr w:rsidR="00CC4284" w:rsidRPr="00CC4284" w:rsidTr="001B0B10">
        <w:trPr>
          <w:trHeight w:val="26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Городской конкурс рисунка и фотографий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 друзьями вместе» (Норильск,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Смирнова В. – 2 место в номинации «Книга -лучший друг»</w:t>
            </w:r>
          </w:p>
        </w:tc>
      </w:tr>
      <w:tr w:rsidR="00CC4284" w:rsidRPr="00CC4284" w:rsidTr="001B0B10">
        <w:trPr>
          <w:trHeight w:val="26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турнир по современным танцевальным направлениям «Сияние Севера - 2016» (Норильск,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Коллектив – номинация «Ансамбли», направление «Уличный танец», возрастная категория 18 лет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Jazz</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Funksolo</w:t>
            </w:r>
            <w:r w:rsidRPr="00CC4284">
              <w:rPr>
                <w:rFonts w:ascii="Times New Roman" w:eastAsia="Times New Roman" w:hAnsi="Times New Roman" w:cs="Times New Roman"/>
              </w:rPr>
              <w:t>+» 15-18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Семенюк Н.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 xml:space="preserve">;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Миронова А. –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lang w:val="en-US"/>
              </w:rPr>
              <w:t>Jazz</w:t>
            </w:r>
            <w:r w:rsidRPr="00CC4284">
              <w:rPr>
                <w:rFonts w:ascii="Times New Roman" w:eastAsia="Times New Roman" w:hAnsi="Times New Roman" w:cs="Times New Roman"/>
              </w:rPr>
              <w:t>-</w:t>
            </w:r>
            <w:r w:rsidRPr="00CC4284">
              <w:rPr>
                <w:rFonts w:ascii="Times New Roman" w:eastAsia="Times New Roman" w:hAnsi="Times New Roman" w:cs="Times New Roman"/>
                <w:lang w:val="en-US"/>
              </w:rPr>
              <w:t>Funk</w:t>
            </w:r>
            <w:r w:rsidRPr="00CC4284">
              <w:rPr>
                <w:rFonts w:ascii="Times New Roman" w:eastAsia="Times New Roman" w:hAnsi="Times New Roman" w:cs="Times New Roman"/>
              </w:rPr>
              <w:t>duos» 15-18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Титаевская А., Колынтерн Я.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Барсукова А., Семенюк Н. – 3 место</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«Танец и грация»</w:t>
            </w:r>
          </w:p>
        </w:tc>
      </w:tr>
      <w:tr w:rsidR="00CC4284" w:rsidRPr="00CC4284" w:rsidTr="001B0B10">
        <w:trPr>
          <w:trHeight w:val="24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43.</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Танцевальный коллектив</w:t>
            </w:r>
          </w:p>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«Тагридис»</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Онищук Я.А.</w:t>
            </w:r>
          </w:p>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Рафикова И.Р.</w:t>
            </w:r>
          </w:p>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5 </w:t>
            </w:r>
          </w:p>
          <w:p w:rsidR="00CC4284" w:rsidRPr="00CC4284" w:rsidRDefault="00CC4284" w:rsidP="00CC4284">
            <w:pPr>
              <w:spacing w:after="0" w:line="240" w:lineRule="auto"/>
              <w:jc w:val="center"/>
              <w:rPr>
                <w:rFonts w:ascii="Times New Roman" w:eastAsia="Times New Roman" w:hAnsi="Times New Roman" w:cs="Times New Roman"/>
                <w:color w:val="FF0000"/>
              </w:rPr>
            </w:pPr>
            <w:r w:rsidRPr="00CC4284">
              <w:rPr>
                <w:rFonts w:ascii="Times New Roman" w:eastAsia="Times New Roman" w:hAnsi="Times New Roman" w:cs="Times New Roman"/>
              </w:rPr>
              <w:t>9</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Городской фестиваль конкурс по современным танцевальным направлениям «Умка-2015»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17-18 октября 2015)</w:t>
            </w:r>
          </w:p>
          <w:p w:rsidR="00CC4284" w:rsidRPr="00CC4284" w:rsidRDefault="00CC4284" w:rsidP="00CC4284">
            <w:pPr>
              <w:spacing w:after="0" w:line="240" w:lineRule="auto"/>
              <w:rPr>
                <w:rFonts w:ascii="Times New Roman" w:eastAsia="Times New Roman" w:hAnsi="Times New Roman" w:cs="Times New Roman"/>
                <w:i/>
                <w:color w:val="FF0000"/>
              </w:rPr>
            </w:pP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«Фристайл соло»:</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1 место - Ищенко М., Коробова К., Прокопчук Т.;</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2 место - Рожкова В.;</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 xml:space="preserve">3 место - Валиахметова К., Воробьева А., Кучмий Е., Тонких В. </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«Фристайл двойка»:</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 xml:space="preserve">1 место - Габитова Э., Древс К.;  </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Елкина Д., Прокопчук Т.;</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2 место - Фучко Е., Шамшурина А.;</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3 место - Ульянова А., Гизатуллина Э.;</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Воробьева А., Леонова А.</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«Хип-хоп соло»:</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 xml:space="preserve">1 место - Соловьева Е., Кучмий Е., </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Никматузянов И., Гараева Р., Сазанов Р.;</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2 место - Ищенко М., Журавлева А.;</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 xml:space="preserve">3 место - Горб З., Сазанов Р., Сергеева С., </w:t>
            </w:r>
            <w:r w:rsidRPr="00CC4284">
              <w:rPr>
                <w:rFonts w:ascii="Times New Roman" w:eastAsia="Times New Roman" w:hAnsi="Times New Roman" w:cs="Times New Roman"/>
                <w:spacing w:val="-6"/>
              </w:rPr>
              <w:lastRenderedPageBreak/>
              <w:t xml:space="preserve">Сарсенова Э. </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«Хип-хоп двойка»:</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1 место - Прокопчук Т., Шамшурина А.;</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2 место - Елкина Д., Фучко Е.;</w:t>
            </w:r>
          </w:p>
          <w:p w:rsidR="00CC4284" w:rsidRPr="00CC4284" w:rsidRDefault="00CC4284" w:rsidP="00CC4284">
            <w:pPr>
              <w:spacing w:after="0" w:line="240" w:lineRule="auto"/>
              <w:jc w:val="both"/>
              <w:rPr>
                <w:rFonts w:ascii="Times New Roman" w:eastAsia="Times New Roman" w:hAnsi="Times New Roman" w:cs="Times New Roman"/>
                <w:spacing w:val="-6"/>
              </w:rPr>
            </w:pPr>
            <w:r w:rsidRPr="00CC4284">
              <w:rPr>
                <w:rFonts w:ascii="Times New Roman" w:eastAsia="Times New Roman" w:hAnsi="Times New Roman" w:cs="Times New Roman"/>
                <w:spacing w:val="-6"/>
              </w:rPr>
              <w:t>3 место - Губайдуллина Е., Никматузянов И.</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«Импровизация»:</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1 место - Ищенко М., Кучмий Е.;</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2 место - Сазанов Р., Сергеева С.;</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 xml:space="preserve">3 место - Сарсенова Э. </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«Джаз-фанк»:</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1 место - Винтер А., Ворожцова О.;</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2 место - Губайдуллина Е., Сергеева С.;</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3 место - Журавлева А., Бондаренко А., Андреева И.</w:t>
            </w:r>
          </w:p>
          <w:p w:rsidR="00CC4284" w:rsidRPr="00CC4284" w:rsidRDefault="00CC4284" w:rsidP="00CC4284">
            <w:pPr>
              <w:spacing w:after="0" w:line="240" w:lineRule="auto"/>
              <w:rPr>
                <w:rFonts w:ascii="Times New Roman" w:eastAsia="Times New Roman" w:hAnsi="Times New Roman" w:cs="Times New Roman"/>
                <w:spacing w:val="-6"/>
              </w:rPr>
            </w:pPr>
            <w:r w:rsidRPr="00CC4284">
              <w:rPr>
                <w:rFonts w:ascii="Times New Roman" w:eastAsia="Times New Roman" w:hAnsi="Times New Roman" w:cs="Times New Roman"/>
                <w:spacing w:val="-6"/>
              </w:rPr>
              <w:t>Номинация «Ансамбли - уличный танец»</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spacing w:val="-6"/>
              </w:rPr>
              <w:t>2, 3 место</w:t>
            </w:r>
          </w:p>
        </w:tc>
      </w:tr>
      <w:tr w:rsidR="00CC4284" w:rsidRPr="00CC4284" w:rsidTr="001B0B10">
        <w:trPr>
          <w:trHeight w:val="34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Молодежная премия Главы города Норильска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Ерлыкова Д. - лауреат 2 степени в номинации «За высокие достижения в области культуры и искусства»</w:t>
            </w:r>
          </w:p>
        </w:tc>
      </w:tr>
      <w:tr w:rsidR="00CC4284" w:rsidRPr="00CC4284" w:rsidTr="001B0B10">
        <w:trPr>
          <w:trHeight w:val="41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турнир по современным танцевальным направлениям «Сияние Севера - 2016» (Норильск,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Коллектив – </w:t>
            </w:r>
            <w:r w:rsidRPr="00CC4284">
              <w:rPr>
                <w:rFonts w:ascii="Times New Roman" w:eastAsia="Times New Roman" w:hAnsi="Times New Roman" w:cs="Times New Roman"/>
                <w:i/>
              </w:rPr>
              <w:t>номинация «Ансамбли»</w:t>
            </w:r>
            <w:r w:rsidRPr="00CC4284">
              <w:rPr>
                <w:rFonts w:ascii="Times New Roman" w:eastAsia="Times New Roman" w:hAnsi="Times New Roman" w:cs="Times New Roman"/>
              </w:rPr>
              <w:t xml:space="preserve">, направление «Уличный танец»,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возрастная категория 13-15 лет – 3 место, возрастная категория 10-12 лет –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направление «Современный танец»,</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возрастная категория 13-15 лет – 2 место; </w:t>
            </w:r>
            <w:r w:rsidRPr="00CC4284">
              <w:rPr>
                <w:rFonts w:ascii="Times New Roman" w:eastAsia="Times New Roman" w:hAnsi="Times New Roman" w:cs="Times New Roman"/>
                <w:i/>
              </w:rPr>
              <w:t>номинация «Малые формы»</w:t>
            </w:r>
            <w:r w:rsidRPr="00CC4284">
              <w:rPr>
                <w:rFonts w:ascii="Times New Roman" w:eastAsia="Times New Roman" w:hAnsi="Times New Roman" w:cs="Times New Roman"/>
              </w:rPr>
              <w:t>, возрастная категория 16-18 лет – 1 место;</w:t>
            </w:r>
          </w:p>
          <w:p w:rsidR="00CC4284" w:rsidRPr="00CC4284" w:rsidRDefault="00CC4284" w:rsidP="00CC4284">
            <w:pPr>
              <w:spacing w:after="0" w:line="240" w:lineRule="auto"/>
              <w:rPr>
                <w:rFonts w:ascii="Times New Roman" w:eastAsia="Times New Roman" w:hAnsi="Times New Roman" w:cs="Times New Roman"/>
                <w:i/>
              </w:rPr>
            </w:pPr>
            <w:r w:rsidRPr="00CC4284">
              <w:rPr>
                <w:rFonts w:ascii="Times New Roman" w:eastAsia="Times New Roman" w:hAnsi="Times New Roman" w:cs="Times New Roman"/>
                <w:i/>
              </w:rPr>
              <w:t>«Discosolo «Старт» 7-8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bCs/>
                <w:iCs/>
              </w:rPr>
              <w:t xml:space="preserve">Семина А.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jc w:val="both"/>
              <w:rPr>
                <w:rFonts w:ascii="Times New Roman" w:eastAsia="Times New Roman" w:hAnsi="Times New Roman" w:cs="Times New Roman"/>
                <w:i/>
              </w:rPr>
            </w:pPr>
            <w:r w:rsidRPr="00CC4284">
              <w:rPr>
                <w:rFonts w:ascii="Times New Roman" w:eastAsia="Times New Roman" w:hAnsi="Times New Roman" w:cs="Times New Roman"/>
                <w:i/>
              </w:rPr>
              <w:t>«Discosolo «Старт» 9-10 лет:</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bCs/>
                <w:iCs/>
              </w:rPr>
              <w:t xml:space="preserve">Тонких В.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jc w:val="both"/>
              <w:rPr>
                <w:rFonts w:ascii="Times New Roman" w:eastAsia="Times New Roman" w:hAnsi="Times New Roman" w:cs="Times New Roman"/>
                <w:i/>
              </w:rPr>
            </w:pPr>
            <w:r w:rsidRPr="00CC4284">
              <w:rPr>
                <w:rFonts w:ascii="Times New Roman" w:eastAsia="Times New Roman" w:hAnsi="Times New Roman" w:cs="Times New Roman"/>
                <w:i/>
              </w:rPr>
              <w:t>«Discosolo «Старт»11-12 лет:</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bCs/>
                <w:iCs/>
              </w:rPr>
              <w:t xml:space="preserve">Кучмий Е.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i/>
              </w:rPr>
            </w:pPr>
            <w:r w:rsidRPr="00CC4284">
              <w:rPr>
                <w:rFonts w:ascii="Times New Roman" w:eastAsia="Times New Roman" w:hAnsi="Times New Roman" w:cs="Times New Roman"/>
                <w:i/>
              </w:rPr>
              <w:t xml:space="preserve"> «Discosolo +» 7-8 лет:</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Болдырева А. – 2 место;</w:t>
            </w:r>
          </w:p>
          <w:p w:rsidR="00CC4284" w:rsidRPr="00CC4284" w:rsidRDefault="00CC4284" w:rsidP="00CC4284">
            <w:pPr>
              <w:spacing w:after="0" w:line="240" w:lineRule="auto"/>
              <w:jc w:val="both"/>
              <w:rPr>
                <w:rFonts w:ascii="Times New Roman" w:eastAsia="Times New Roman" w:hAnsi="Times New Roman" w:cs="Times New Roman"/>
                <w:i/>
              </w:rPr>
            </w:pPr>
            <w:r w:rsidRPr="00CC4284">
              <w:rPr>
                <w:rFonts w:ascii="Times New Roman" w:eastAsia="Times New Roman" w:hAnsi="Times New Roman" w:cs="Times New Roman"/>
                <w:i/>
              </w:rPr>
              <w:t>«Discosolo +» 11-12 лет:</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 xml:space="preserve">Прокопчук Т.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i/>
              </w:rPr>
              <w:lastRenderedPageBreak/>
              <w:t>«Discoduos +» 7-8 лет</w:t>
            </w:r>
            <w:r w:rsidRPr="00CC4284">
              <w:rPr>
                <w:rFonts w:ascii="Times New Roman" w:eastAsia="Times New Roman" w:hAnsi="Times New Roman" w:cs="Times New Roman"/>
              </w:rPr>
              <w:t>:</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Болдырева А., Горбачева А –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Семина А., Узенюк Ю. – 3 место;</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i/>
              </w:rPr>
              <w:t>«Discoduos +» 9-10 лет</w:t>
            </w:r>
            <w:r w:rsidRPr="00CC4284">
              <w:rPr>
                <w:rFonts w:ascii="Times New Roman" w:eastAsia="Times New Roman" w:hAnsi="Times New Roman" w:cs="Times New Roman"/>
              </w:rPr>
              <w:t>:</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Воробьева А., Леонова А. – 3 место;</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i/>
              </w:rPr>
              <w:t>«Discoduos +» 11-12 лет</w:t>
            </w:r>
            <w:r w:rsidRPr="00CC4284">
              <w:rPr>
                <w:rFonts w:ascii="Times New Roman" w:eastAsia="Times New Roman" w:hAnsi="Times New Roman" w:cs="Times New Roman"/>
              </w:rPr>
              <w:t>:</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 xml:space="preserve">Прокопчук Т., Древс К.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40" w:lineRule="auto"/>
              <w:jc w:val="both"/>
              <w:rPr>
                <w:rFonts w:ascii="Times New Roman" w:eastAsia="Times New Roman" w:hAnsi="Times New Roman" w:cs="Times New Roman"/>
              </w:rPr>
            </w:pPr>
            <w:r w:rsidRPr="00CC4284">
              <w:rPr>
                <w:rFonts w:ascii="Times New Roman" w:eastAsia="Times New Roman" w:hAnsi="Times New Roman" w:cs="Times New Roman"/>
              </w:rPr>
              <w:t>Габитова Э., Елкина Д. – 3 место;</w:t>
            </w:r>
          </w:p>
          <w:p w:rsidR="00CC4284" w:rsidRPr="00CC4284" w:rsidRDefault="00CC4284" w:rsidP="00CC4284">
            <w:pPr>
              <w:spacing w:after="0" w:line="240" w:lineRule="auto"/>
              <w:rPr>
                <w:rFonts w:ascii="Times New Roman" w:eastAsia="Times New Roman" w:hAnsi="Times New Roman" w:cs="Times New Roman"/>
                <w:i/>
                <w:lang w:val="en-US"/>
              </w:rPr>
            </w:pPr>
            <w:r w:rsidRPr="00CC4284">
              <w:rPr>
                <w:rFonts w:ascii="Times New Roman" w:eastAsia="Times New Roman" w:hAnsi="Times New Roman" w:cs="Times New Roman"/>
                <w:i/>
                <w:lang w:val="en-US"/>
              </w:rPr>
              <w:t>«Hip-hop solo «</w:t>
            </w:r>
            <w:r w:rsidRPr="00CC4284">
              <w:rPr>
                <w:rFonts w:ascii="Times New Roman" w:eastAsia="Times New Roman" w:hAnsi="Times New Roman" w:cs="Times New Roman"/>
                <w:i/>
              </w:rPr>
              <w:t>Старт</w:t>
            </w:r>
            <w:r w:rsidRPr="00CC4284">
              <w:rPr>
                <w:rFonts w:ascii="Times New Roman" w:eastAsia="Times New Roman" w:hAnsi="Times New Roman" w:cs="Times New Roman"/>
                <w:i/>
                <w:lang w:val="en-US"/>
              </w:rPr>
              <w:t xml:space="preserve">» 7-8 </w:t>
            </w:r>
            <w:r w:rsidRPr="00CC4284">
              <w:rPr>
                <w:rFonts w:ascii="Times New Roman" w:eastAsia="Times New Roman" w:hAnsi="Times New Roman" w:cs="Times New Roman"/>
                <w:i/>
              </w:rPr>
              <w:t>лет</w:t>
            </w:r>
            <w:r w:rsidRPr="00CC4284">
              <w:rPr>
                <w:rFonts w:ascii="Times New Roman" w:eastAsia="Times New Roman" w:hAnsi="Times New Roman" w:cs="Times New Roman"/>
                <w:i/>
                <w:lang w:val="en-US"/>
              </w:rPr>
              <w:t>:</w:t>
            </w:r>
          </w:p>
          <w:p w:rsidR="00CC4284" w:rsidRPr="00CC4284" w:rsidRDefault="00CC4284" w:rsidP="00CC4284">
            <w:pPr>
              <w:spacing w:after="0" w:line="240" w:lineRule="auto"/>
              <w:rPr>
                <w:rFonts w:ascii="Times New Roman" w:eastAsia="Times New Roman" w:hAnsi="Times New Roman" w:cs="Times New Roman"/>
                <w:bCs/>
                <w:i/>
              </w:rPr>
            </w:pPr>
            <w:r w:rsidRPr="00CC4284">
              <w:rPr>
                <w:rFonts w:ascii="Times New Roman" w:eastAsia="Times New Roman" w:hAnsi="Times New Roman" w:cs="Times New Roman"/>
              </w:rPr>
              <w:t>Семина А. – 2 место;</w:t>
            </w:r>
          </w:p>
          <w:p w:rsidR="00CC4284" w:rsidRPr="00CC4284" w:rsidRDefault="00CC4284" w:rsidP="00CC4284">
            <w:pPr>
              <w:spacing w:after="0" w:line="240" w:lineRule="auto"/>
              <w:rPr>
                <w:rFonts w:ascii="Times New Roman" w:eastAsia="Times New Roman" w:hAnsi="Times New Roman" w:cs="Times New Roman"/>
                <w:i/>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hopsolo</w:t>
            </w:r>
            <w:r w:rsidRPr="00CC4284">
              <w:rPr>
                <w:rFonts w:ascii="Times New Roman" w:eastAsia="Times New Roman" w:hAnsi="Times New Roman" w:cs="Times New Roman"/>
                <w:i/>
              </w:rPr>
              <w:t xml:space="preserve"> «Старт» 9-10 лет:</w:t>
            </w:r>
          </w:p>
          <w:p w:rsidR="00CC4284" w:rsidRPr="00CC4284" w:rsidRDefault="00CC4284" w:rsidP="00CC4284">
            <w:pPr>
              <w:spacing w:after="0" w:line="240" w:lineRule="auto"/>
              <w:rPr>
                <w:rFonts w:ascii="Times New Roman" w:eastAsia="Times New Roman" w:hAnsi="Times New Roman" w:cs="Times New Roman"/>
                <w:i/>
              </w:rPr>
            </w:pPr>
            <w:r w:rsidRPr="00CC4284">
              <w:rPr>
                <w:rFonts w:ascii="Times New Roman" w:eastAsia="Times New Roman" w:hAnsi="Times New Roman" w:cs="Times New Roman"/>
              </w:rPr>
              <w:t>Тонких В. – 2 место;</w:t>
            </w:r>
          </w:p>
          <w:p w:rsidR="00CC4284" w:rsidRPr="00CC4284" w:rsidRDefault="00CC4284" w:rsidP="00CC4284">
            <w:pPr>
              <w:spacing w:after="0" w:line="228" w:lineRule="auto"/>
              <w:rPr>
                <w:rFonts w:ascii="Times New Roman" w:eastAsia="Times New Roman" w:hAnsi="Times New Roman" w:cs="Times New Roman"/>
                <w:bCs/>
                <w:i/>
              </w:rPr>
            </w:pPr>
            <w:r w:rsidRPr="00CC4284">
              <w:rPr>
                <w:rFonts w:ascii="Times New Roman" w:eastAsia="Times New Roman" w:hAnsi="Times New Roman" w:cs="Times New Roman"/>
                <w:i/>
              </w:rPr>
              <w:t xml:space="preserve"> «</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hopsolo</w:t>
            </w:r>
            <w:r w:rsidRPr="00CC4284">
              <w:rPr>
                <w:rFonts w:ascii="Times New Roman" w:eastAsia="Times New Roman" w:hAnsi="Times New Roman" w:cs="Times New Roman"/>
                <w:i/>
              </w:rPr>
              <w:t xml:space="preserve"> «Старт» </w:t>
            </w:r>
            <w:r w:rsidRPr="00CC4284">
              <w:rPr>
                <w:rFonts w:ascii="Times New Roman" w:eastAsia="Times New Roman" w:hAnsi="Times New Roman" w:cs="Times New Roman"/>
                <w:bCs/>
                <w:i/>
              </w:rPr>
              <w:t>9-10 лет, мальчики:</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Никматузянов И. – 2 место;</w:t>
            </w:r>
          </w:p>
          <w:p w:rsidR="00CC4284" w:rsidRPr="00CC4284" w:rsidRDefault="00CC4284" w:rsidP="00CC4284">
            <w:pPr>
              <w:spacing w:after="0" w:line="228" w:lineRule="auto"/>
              <w:rPr>
                <w:rFonts w:ascii="Times New Roman" w:eastAsia="Times New Roman" w:hAnsi="Times New Roman" w:cs="Times New Roman"/>
                <w:i/>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w:t>
            </w:r>
            <w:r w:rsidRPr="00CC4284">
              <w:rPr>
                <w:rFonts w:ascii="Times New Roman" w:eastAsia="Times New Roman" w:hAnsi="Times New Roman" w:cs="Times New Roman"/>
                <w:i/>
              </w:rPr>
              <w:t>duos «Старт» 9-10 лет:</w:t>
            </w:r>
          </w:p>
          <w:p w:rsidR="00CC4284" w:rsidRPr="00CC4284" w:rsidRDefault="00CC4284" w:rsidP="00CC4284">
            <w:pPr>
              <w:spacing w:after="0" w:line="228" w:lineRule="auto"/>
              <w:rPr>
                <w:rFonts w:ascii="Times New Roman" w:eastAsia="Times New Roman" w:hAnsi="Times New Roman" w:cs="Times New Roman"/>
                <w:bCs/>
                <w:iCs/>
              </w:rPr>
            </w:pPr>
            <w:r w:rsidRPr="00CC4284">
              <w:rPr>
                <w:rFonts w:ascii="Times New Roman" w:eastAsia="Times New Roman" w:hAnsi="Times New Roman" w:cs="Times New Roman"/>
                <w:bCs/>
                <w:iCs/>
              </w:rPr>
              <w:t xml:space="preserve">Семина А., Шалаева А.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bCs/>
                <w:iCs/>
              </w:rPr>
              <w:t>;</w:t>
            </w:r>
          </w:p>
          <w:p w:rsidR="00CC4284" w:rsidRPr="00CC4284" w:rsidRDefault="00CC4284" w:rsidP="00CC4284">
            <w:pPr>
              <w:spacing w:after="0" w:line="228" w:lineRule="auto"/>
              <w:jc w:val="both"/>
              <w:rPr>
                <w:rFonts w:ascii="Times New Roman" w:eastAsia="Times New Roman" w:hAnsi="Times New Roman" w:cs="Times New Roman"/>
              </w:rPr>
            </w:pPr>
            <w:r w:rsidRPr="00CC4284">
              <w:rPr>
                <w:rFonts w:ascii="Times New Roman" w:eastAsia="Times New Roman" w:hAnsi="Times New Roman" w:cs="Times New Roman"/>
              </w:rPr>
              <w:t>Блискунова П., Тонких В. – 2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hopsolo</w:t>
            </w:r>
            <w:r w:rsidRPr="00CC4284">
              <w:rPr>
                <w:rFonts w:ascii="Times New Roman" w:eastAsia="Times New Roman" w:hAnsi="Times New Roman" w:cs="Times New Roman"/>
                <w:i/>
              </w:rPr>
              <w:t xml:space="preserve"> +» 7-8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Болдырева А. – 2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Горбачева А. – 3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hopsolo</w:t>
            </w:r>
            <w:r w:rsidRPr="00CC4284">
              <w:rPr>
                <w:rFonts w:ascii="Times New Roman" w:eastAsia="Times New Roman" w:hAnsi="Times New Roman" w:cs="Times New Roman"/>
                <w:i/>
              </w:rPr>
              <w:t xml:space="preserve"> +» 11-12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Прокопчук Т. – 2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hopsolo</w:t>
            </w:r>
            <w:r w:rsidRPr="00CC4284">
              <w:rPr>
                <w:rFonts w:ascii="Times New Roman" w:eastAsia="Times New Roman" w:hAnsi="Times New Roman" w:cs="Times New Roman"/>
                <w:i/>
              </w:rPr>
              <w:t xml:space="preserve"> +» 13-14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 xml:space="preserve">Смирнова В.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28" w:lineRule="auto"/>
              <w:jc w:val="both"/>
              <w:rPr>
                <w:rFonts w:ascii="Times New Roman" w:eastAsia="Times New Roman" w:hAnsi="Times New Roman" w:cs="Times New Roman"/>
              </w:rPr>
            </w:pPr>
            <w:r w:rsidRPr="00CC4284">
              <w:rPr>
                <w:rFonts w:ascii="Times New Roman" w:eastAsia="Times New Roman" w:hAnsi="Times New Roman" w:cs="Times New Roman"/>
                <w:i/>
              </w:rPr>
              <w:t xml:space="preserve"> «</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hopsolo</w:t>
            </w:r>
            <w:r w:rsidRPr="00CC4284">
              <w:rPr>
                <w:rFonts w:ascii="Times New Roman" w:eastAsia="Times New Roman" w:hAnsi="Times New Roman" w:cs="Times New Roman"/>
                <w:i/>
              </w:rPr>
              <w:t xml:space="preserve"> +»  9-10 лет, мальчики:</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Сазанов Р. – 2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w:t>
            </w:r>
            <w:r w:rsidRPr="00CC4284">
              <w:rPr>
                <w:rFonts w:ascii="Times New Roman" w:eastAsia="Times New Roman" w:hAnsi="Times New Roman" w:cs="Times New Roman"/>
                <w:i/>
              </w:rPr>
              <w:t>duos +» 7-8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 xml:space="preserve">Болдырева А., Горбачева А. – </w:t>
            </w:r>
            <w:r w:rsidRPr="00CC4284">
              <w:rPr>
                <w:rFonts w:ascii="Times New Roman" w:eastAsia="Times New Roman" w:hAnsi="Times New Roman" w:cs="Times New Roman"/>
                <w:bCs/>
              </w:rPr>
              <w:t>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28" w:lineRule="auto"/>
              <w:jc w:val="both"/>
              <w:rPr>
                <w:rFonts w:ascii="Times New Roman" w:eastAsia="Times New Roman" w:hAnsi="Times New Roman" w:cs="Times New Roman"/>
              </w:rPr>
            </w:pPr>
            <w:r w:rsidRPr="00CC4284">
              <w:rPr>
                <w:rFonts w:ascii="Times New Roman" w:eastAsia="Times New Roman" w:hAnsi="Times New Roman" w:cs="Times New Roman"/>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w:t>
            </w:r>
            <w:r w:rsidRPr="00CC4284">
              <w:rPr>
                <w:rFonts w:ascii="Times New Roman" w:eastAsia="Times New Roman" w:hAnsi="Times New Roman" w:cs="Times New Roman"/>
                <w:i/>
              </w:rPr>
              <w:t>duos +» 9-10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Фучко Е., Елкина Д. – 2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Афанасьева С., Дмитриева А. – 3 место;</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w:t>
            </w:r>
            <w:r w:rsidRPr="00CC4284">
              <w:rPr>
                <w:rFonts w:ascii="Times New Roman" w:eastAsia="Times New Roman" w:hAnsi="Times New Roman" w:cs="Times New Roman"/>
                <w:i/>
              </w:rPr>
              <w:t>duos +» 11-12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 xml:space="preserve">Гизатуллина Э., Ульянова А. – 3 место;  </w:t>
            </w:r>
          </w:p>
          <w:p w:rsidR="00CC4284" w:rsidRPr="00CC4284" w:rsidRDefault="00CC4284" w:rsidP="00CC4284">
            <w:pPr>
              <w:spacing w:after="0" w:line="228" w:lineRule="auto"/>
              <w:jc w:val="both"/>
              <w:rPr>
                <w:rFonts w:ascii="Times New Roman" w:eastAsia="Times New Roman" w:hAnsi="Times New Roman" w:cs="Times New Roman"/>
              </w:rPr>
            </w:pPr>
            <w:r w:rsidRPr="00CC4284">
              <w:rPr>
                <w:rFonts w:ascii="Times New Roman" w:eastAsia="Times New Roman" w:hAnsi="Times New Roman" w:cs="Times New Roman"/>
              </w:rPr>
              <w:t xml:space="preserve"> «</w:t>
            </w:r>
            <w:r w:rsidRPr="00CC4284">
              <w:rPr>
                <w:rFonts w:ascii="Times New Roman" w:eastAsia="Times New Roman" w:hAnsi="Times New Roman" w:cs="Times New Roman"/>
                <w:i/>
                <w:lang w:val="en-US"/>
              </w:rPr>
              <w:t>Hip</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hop</w:t>
            </w:r>
            <w:r w:rsidRPr="00CC4284">
              <w:rPr>
                <w:rFonts w:ascii="Times New Roman" w:eastAsia="Times New Roman" w:hAnsi="Times New Roman" w:cs="Times New Roman"/>
                <w:i/>
              </w:rPr>
              <w:t>duos +» 13-14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Самокрайняя А., Сивухина А. – 3 место;</w:t>
            </w:r>
          </w:p>
          <w:p w:rsidR="00CC4284" w:rsidRPr="00CC4284" w:rsidRDefault="00CC4284" w:rsidP="00CC4284">
            <w:pPr>
              <w:spacing w:after="0" w:line="228" w:lineRule="auto"/>
              <w:rPr>
                <w:rFonts w:ascii="Times New Roman" w:eastAsia="Times New Roman" w:hAnsi="Times New Roman" w:cs="Times New Roman"/>
                <w:i/>
              </w:rPr>
            </w:pP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Jazz</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Funksolo</w:t>
            </w:r>
            <w:r w:rsidRPr="00CC4284">
              <w:rPr>
                <w:rFonts w:ascii="Times New Roman" w:eastAsia="Times New Roman" w:hAnsi="Times New Roman" w:cs="Times New Roman"/>
                <w:i/>
              </w:rPr>
              <w:t xml:space="preserve"> +» 13-14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Овсянникова В. – 1</w:t>
            </w:r>
            <w:r w:rsidRPr="00CC4284">
              <w:rPr>
                <w:rFonts w:ascii="Times New Roman" w:eastAsia="Times New Roman" w:hAnsi="Times New Roman" w:cs="Times New Roman"/>
                <w:iCs/>
              </w:rPr>
              <w:t xml:space="preserve"> место</w:t>
            </w:r>
            <w:r w:rsidRPr="00CC4284">
              <w:rPr>
                <w:rFonts w:ascii="Times New Roman" w:eastAsia="Times New Roman" w:hAnsi="Times New Roman" w:cs="Times New Roman"/>
              </w:rPr>
              <w:t>;</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Сивухина А. – 3 место;</w:t>
            </w:r>
          </w:p>
          <w:p w:rsidR="00CC4284" w:rsidRPr="00CC4284" w:rsidRDefault="00CC4284" w:rsidP="00CC4284">
            <w:pPr>
              <w:spacing w:after="0" w:line="228" w:lineRule="auto"/>
              <w:rPr>
                <w:rFonts w:ascii="Times New Roman" w:eastAsia="Times New Roman" w:hAnsi="Times New Roman" w:cs="Times New Roman"/>
                <w:i/>
              </w:rPr>
            </w:pPr>
            <w:r w:rsidRPr="00CC4284">
              <w:rPr>
                <w:rFonts w:ascii="Times New Roman" w:eastAsia="Times New Roman" w:hAnsi="Times New Roman" w:cs="Times New Roman"/>
                <w:i/>
              </w:rPr>
              <w:lastRenderedPageBreak/>
              <w:t xml:space="preserve"> «</w:t>
            </w:r>
            <w:r w:rsidRPr="00CC4284">
              <w:rPr>
                <w:rFonts w:ascii="Times New Roman" w:eastAsia="Times New Roman" w:hAnsi="Times New Roman" w:cs="Times New Roman"/>
                <w:i/>
                <w:lang w:val="en-US"/>
              </w:rPr>
              <w:t>Jazz</w:t>
            </w:r>
            <w:r w:rsidRPr="00CC4284">
              <w:rPr>
                <w:rFonts w:ascii="Times New Roman" w:eastAsia="Times New Roman" w:hAnsi="Times New Roman" w:cs="Times New Roman"/>
                <w:i/>
              </w:rPr>
              <w:t>-</w:t>
            </w:r>
            <w:r w:rsidRPr="00CC4284">
              <w:rPr>
                <w:rFonts w:ascii="Times New Roman" w:eastAsia="Times New Roman" w:hAnsi="Times New Roman" w:cs="Times New Roman"/>
                <w:i/>
                <w:lang w:val="en-US"/>
              </w:rPr>
              <w:t>Funk</w:t>
            </w:r>
            <w:r w:rsidRPr="00CC4284">
              <w:rPr>
                <w:rFonts w:ascii="Times New Roman" w:eastAsia="Times New Roman" w:hAnsi="Times New Roman" w:cs="Times New Roman"/>
                <w:i/>
              </w:rPr>
              <w:t>duos» 13-14 лет:</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Винтер А., Ворожцова О. – 3 место</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lastRenderedPageBreak/>
              <w:t>Дополнительная общеобразовательная программа «Чудеса своими руками»</w:t>
            </w:r>
          </w:p>
        </w:tc>
      </w:tr>
      <w:tr w:rsidR="00CC4284" w:rsidRPr="00CC4284" w:rsidTr="001B0B10">
        <w:trPr>
          <w:trHeight w:val="245"/>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44.</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«Волшебные ладошки»</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Ермакова Н.А.</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Выставка-конкурс детского творчества «Зимний вернисаж»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Хивинова И. – диплом 2 степени</w:t>
            </w:r>
          </w:p>
        </w:tc>
      </w:tr>
      <w:tr w:rsidR="00CC4284" w:rsidRPr="00CC4284" w:rsidTr="001B0B10">
        <w:trPr>
          <w:trHeight w:val="245"/>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45.</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«Мозаика»</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Сопко Е.Л.</w:t>
            </w: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Выставка-конкурс детского творчества «Зимний вернисаж»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Ермекбаева Б. - диплом 2 степени</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«Бисерная мозаика»</w:t>
            </w:r>
          </w:p>
        </w:tc>
      </w:tr>
      <w:tr w:rsidR="00CC4284" w:rsidRPr="00CC4284" w:rsidTr="001B0B10">
        <w:trPr>
          <w:trHeight w:val="517"/>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46.</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«Волшебные ладошки»</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Ермакова Н.А.</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8</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Выставка-конкурс детского творчества «Зимний вернисаж» (Норильск,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Чернова В. – диплом 2 степени</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50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spacing w:val="-4"/>
              </w:rPr>
            </w:pPr>
            <w:r w:rsidRPr="00CC4284">
              <w:rPr>
                <w:rFonts w:ascii="Times New Roman" w:eastAsia="Times New Roman" w:hAnsi="Times New Roman" w:cs="Times New Roman"/>
                <w:spacing w:val="-4"/>
              </w:rPr>
              <w:t>Городской конкурс проектно-исследовательских работ «Творческий потенциал Норильска»</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spacing w:val="-4"/>
              </w:rPr>
              <w:t>(Норильск,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Тершина А. – диплом призёра</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«Технология и дизайн молодежной одежды»</w:t>
            </w:r>
          </w:p>
        </w:tc>
      </w:tr>
      <w:tr w:rsidR="00CC4284" w:rsidRPr="00CC4284" w:rsidTr="001B0B10">
        <w:trPr>
          <w:trHeight w:val="547"/>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47.</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«Северное сияние»</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Кец А.В.</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21</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«Норильские Кулибины» (Норильск,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Залипаева Д. - диплом 2 степени</w:t>
            </w:r>
          </w:p>
        </w:tc>
      </w:tr>
      <w:tr w:rsidR="00CC4284" w:rsidRPr="00CC4284" w:rsidTr="001B0B10">
        <w:trPr>
          <w:trHeight w:val="12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многожанровый фестиваль детского и юношеского творчества «Весенняя мозаика». Конкурс «Серебряная нить»</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март  2016)</w:t>
            </w:r>
          </w:p>
        </w:tc>
        <w:tc>
          <w:tcPr>
            <w:tcW w:w="4394" w:type="dxa"/>
            <w:shd w:val="clear" w:color="auto" w:fill="auto"/>
          </w:tcPr>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Коллекция «Русские самоцветы»</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 лауреат 1 степени;</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Коллекция «Клеточная фантазия»</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 лауреат 3 степени;</w:t>
            </w:r>
          </w:p>
          <w:p w:rsidR="00CC4284" w:rsidRPr="00CC4284" w:rsidRDefault="00CC4284" w:rsidP="00CC4284">
            <w:pPr>
              <w:spacing w:after="0" w:line="228" w:lineRule="auto"/>
              <w:rPr>
                <w:rFonts w:ascii="Times New Roman" w:eastAsia="Times New Roman" w:hAnsi="Times New Roman" w:cs="Times New Roman"/>
              </w:rPr>
            </w:pPr>
            <w:r w:rsidRPr="00CC4284">
              <w:rPr>
                <w:rFonts w:ascii="Times New Roman" w:eastAsia="Times New Roman" w:hAnsi="Times New Roman" w:cs="Times New Roman"/>
              </w:rPr>
              <w:t>Залипаева Д. – лауреат 2 степени</w:t>
            </w:r>
          </w:p>
        </w:tc>
      </w:tr>
      <w:tr w:rsidR="00CC4284" w:rsidRPr="00CC4284" w:rsidTr="001B0B10">
        <w:trPr>
          <w:trHeight w:val="12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Молодежный фестиваль «Горизонты успеха» Номинация «Лидер»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Козинцева Д. - диплом</w:t>
            </w:r>
          </w:p>
        </w:tc>
      </w:tr>
      <w:tr w:rsidR="00CC4284" w:rsidRPr="00CC4284" w:rsidTr="001B0B10">
        <w:trPr>
          <w:trHeight w:val="948"/>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48.</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«Бисеринка»</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Саленко Г.А.</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3</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Региональный многожанровый фестиваль детского и юношеского творчества «Весенняя мозаика». Конкурс «Серебряная нить»</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Линник А. – лауреат 1 степени</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«Юный моделист-конструктор»</w:t>
            </w:r>
          </w:p>
        </w:tc>
      </w:tr>
      <w:tr w:rsidR="00CC4284" w:rsidRPr="00CC4284" w:rsidTr="001B0B10">
        <w:trPr>
          <w:trHeight w:val="204"/>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49.</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«Юный техник»</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Хоменко С.В.</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«Норильские Кулибины»</w:t>
            </w:r>
          </w:p>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(Норильск, февраль 206)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Сядоков А. – 2 место;</w:t>
            </w:r>
          </w:p>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Пономарев Е. – 3 место</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«Занимательный компьютер»</w:t>
            </w:r>
          </w:p>
        </w:tc>
      </w:tr>
      <w:tr w:rsidR="00CC4284" w:rsidRPr="00CC4284" w:rsidTr="001B0B10">
        <w:trPr>
          <w:trHeight w:val="204"/>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50.</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 xml:space="preserve">Творческое объединение </w:t>
            </w:r>
            <w:r w:rsidRPr="00CC4284">
              <w:rPr>
                <w:rFonts w:ascii="Times New Roman" w:eastAsia="Times New Roman" w:hAnsi="Times New Roman" w:cs="Times New Roman"/>
              </w:rPr>
              <w:lastRenderedPageBreak/>
              <w:t>«Трансформер»</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Назаренко О.П.</w:t>
            </w: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Выставка-конкурс детского творчества «Зимний вернисаж»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lastRenderedPageBreak/>
              <w:t>(Норильск,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lastRenderedPageBreak/>
              <w:t>Гуринова К. - диплом 1 степени;</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Бессольцева Я., Завалишин Д. – дипломы  2 </w:t>
            </w:r>
            <w:r w:rsidRPr="00CC4284">
              <w:rPr>
                <w:rFonts w:ascii="Times New Roman" w:eastAsia="Times New Roman" w:hAnsi="Times New Roman" w:cs="Times New Roman"/>
              </w:rPr>
              <w:lastRenderedPageBreak/>
              <w:t>степени</w:t>
            </w:r>
          </w:p>
        </w:tc>
      </w:tr>
      <w:tr w:rsidR="00CC4284" w:rsidRPr="00CC4284" w:rsidTr="001B0B10">
        <w:trPr>
          <w:trHeight w:val="204"/>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lastRenderedPageBreak/>
              <w:t>51.</w:t>
            </w:r>
          </w:p>
        </w:tc>
        <w:tc>
          <w:tcPr>
            <w:tcW w:w="1802"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Творческое объединение «Алгоритм»</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Петько Е.Н.</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14</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Выставка-конкурс детского творчества «Зимний вернисаж» (Норильск,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r w:rsidRPr="00CC4284">
              <w:rPr>
                <w:rFonts w:ascii="Times New Roman" w:eastAsia="Times New Roman" w:hAnsi="Times New Roman" w:cs="Times New Roman"/>
              </w:rPr>
              <w:t>Звягинцев И. – диплом 3 степени</w:t>
            </w:r>
          </w:p>
        </w:tc>
      </w:tr>
      <w:tr w:rsidR="00CC4284" w:rsidRPr="00CC4284" w:rsidTr="001B0B10">
        <w:trPr>
          <w:trHeight w:val="204"/>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«Компьютерная графика»»</w:t>
            </w:r>
          </w:p>
        </w:tc>
      </w:tr>
      <w:tr w:rsidR="00CC4284" w:rsidRPr="00CC4284" w:rsidTr="001B0B10">
        <w:trPr>
          <w:trHeight w:val="204"/>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52.</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Творческое объединение «Трансформер»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sz w:val="24"/>
                <w:szCs w:val="24"/>
              </w:rPr>
            </w:pPr>
            <w:r w:rsidRPr="00CC4284">
              <w:rPr>
                <w:rFonts w:ascii="Times New Roman" w:eastAsia="Times New Roman" w:hAnsi="Times New Roman" w:cs="Times New Roman"/>
              </w:rPr>
              <w:t>Назаренко О.П.</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sz w:val="24"/>
                <w:szCs w:val="24"/>
              </w:rPr>
            </w:pPr>
            <w:r w:rsidRPr="00CC4284">
              <w:rPr>
                <w:rFonts w:ascii="Times New Roman" w:eastAsia="Times New Roman" w:hAnsi="Times New Roman" w:cs="Times New Roman"/>
              </w:rPr>
              <w:t>Городской конкурс проектно-исследовательских работ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sz w:val="26"/>
                <w:szCs w:val="26"/>
              </w:rPr>
            </w:pPr>
            <w:r w:rsidRPr="00CC4284">
              <w:rPr>
                <w:rFonts w:ascii="Times New Roman" w:eastAsia="Times New Roman" w:hAnsi="Times New Roman" w:cs="Times New Roman"/>
              </w:rPr>
              <w:t>Паньков Р. - диплом призера</w:t>
            </w:r>
          </w:p>
        </w:tc>
      </w:tr>
      <w:tr w:rsidR="00CC4284" w:rsidRPr="00CC4284" w:rsidTr="001B0B10">
        <w:trPr>
          <w:trHeight w:val="20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Конкурс рисунков и граффити «Добавь городу красок»</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(ПАО «ГМК «Норильский никель», май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Прудкий С. – диплом победителя</w:t>
            </w:r>
          </w:p>
        </w:tc>
      </w:tr>
      <w:tr w:rsidR="00CC4284" w:rsidRPr="00CC4284" w:rsidTr="001B0B10">
        <w:trPr>
          <w:trHeight w:val="245"/>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«Искусство фотографии»</w:t>
            </w:r>
          </w:p>
        </w:tc>
      </w:tr>
      <w:tr w:rsidR="00CC4284" w:rsidRPr="00CC4284" w:rsidTr="001B0B10">
        <w:trPr>
          <w:trHeight w:val="204"/>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53.</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«Трансформер»</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Назаренко О.П.</w:t>
            </w: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ГородскаяФотоГонка «Горячий снег»</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Команда «Память» МБУ ДО «Центр внешкольной работы»  - грамота за победу в номинации «Особое мнение жюри»</w:t>
            </w:r>
          </w:p>
        </w:tc>
      </w:tr>
      <w:tr w:rsidR="00CC4284" w:rsidRPr="00CC4284" w:rsidTr="001B0B10">
        <w:trPr>
          <w:trHeight w:val="18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молодежный конкурс «Фотодом»</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Балыкбаев М. - 2 место </w:t>
            </w:r>
          </w:p>
        </w:tc>
      </w:tr>
      <w:tr w:rsidR="00CC4284" w:rsidRPr="00CC4284" w:rsidTr="001B0B10">
        <w:trPr>
          <w:trHeight w:val="18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Городской конкурс рисунка и фотографии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 друзьями вместе» (Норильск,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Корытова Е. - 3 место</w:t>
            </w:r>
          </w:p>
        </w:tc>
      </w:tr>
      <w:tr w:rsidR="00CC4284" w:rsidRPr="00CC4284" w:rsidTr="001B0B10">
        <w:trPr>
          <w:trHeight w:val="18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конкурс проектно-исследовательских работ «Творческий потенциал Норильска»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Бердюгин И. – диплом призера</w:t>
            </w:r>
          </w:p>
        </w:tc>
      </w:tr>
      <w:tr w:rsidR="00CC4284" w:rsidRPr="00CC4284" w:rsidTr="001B0B10">
        <w:trPr>
          <w:trHeight w:val="164"/>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i/>
              </w:rPr>
              <w:t>Дополнительная общеобразовательная программа «Шахматы - детям»</w:t>
            </w:r>
          </w:p>
        </w:tc>
      </w:tr>
      <w:tr w:rsidR="00CC4284" w:rsidRPr="00CC4284" w:rsidTr="001B0B10">
        <w:trPr>
          <w:trHeight w:val="24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54.</w:t>
            </w:r>
          </w:p>
        </w:tc>
        <w:tc>
          <w:tcPr>
            <w:tcW w:w="1802"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«Шахматное королевство»</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Крикун В.Н.</w:t>
            </w:r>
          </w:p>
        </w:tc>
        <w:tc>
          <w:tcPr>
            <w:tcW w:w="1276"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15</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Турнир «Осенний марафон», посвященный открытию шахматного сезона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Шевченко В.  – грамота 1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245"/>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Турнир-гандикап по шахматам «Открытие шахматного сезона» среди школьников МБ(А)ОУ города Норильска (Норильск, 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Шевченко В.  – грамота 1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133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Личное первенство по шахматам среди младших школьников МБ(А)ОУгорода Норильска до 10 лет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(Норильск,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Захватихата Р.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Силкович М.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Молова А. - диплом  3 место</w:t>
            </w:r>
          </w:p>
        </w:tc>
      </w:tr>
      <w:tr w:rsidR="00CC4284" w:rsidRPr="00CC4284" w:rsidTr="001B0B10">
        <w:trPr>
          <w:trHeight w:val="9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Лично-командные соревнования по шахматам «Белая ладья» среди учащихся образовательных учреждений района Талнах</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Шевченко В.  – грамота 3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84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Лично-командное первенство по шахматам Норильск  «БЕЛАЯ ЛАДЬЯ» среди школьников МБ(А)ОУгорода Норильска (2001г.р. и моложе) (Норильск,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Вдовченко Н.  – диплом 3 место</w:t>
            </w:r>
          </w:p>
        </w:tc>
      </w:tr>
      <w:tr w:rsidR="00CC4284" w:rsidRPr="00CC4284" w:rsidTr="001B0B10">
        <w:trPr>
          <w:trHeight w:val="706"/>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Личное первенство по шахматам среди школьников МБ(А)ОУ города Норильска до 14 лет(Норильск,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Вдовченко Н. – диплом 1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101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Лично-командные соревнования по шахматам среди учащихся творческих объединений МО город Норильск «Весенний этюд»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Команда – диплом 3 место</w:t>
            </w:r>
          </w:p>
          <w:p w:rsidR="00CC4284" w:rsidRPr="00CC4284" w:rsidRDefault="00CC4284" w:rsidP="00CC4284">
            <w:pPr>
              <w:spacing w:after="0" w:line="240" w:lineRule="auto"/>
              <w:rPr>
                <w:rFonts w:ascii="Times New Roman" w:eastAsia="Times New Roman" w:hAnsi="Times New Roman" w:cs="Times New Roman"/>
              </w:rPr>
            </w:pPr>
          </w:p>
        </w:tc>
      </w:tr>
      <w:tr w:rsidR="00CC4284" w:rsidRPr="00CC4284" w:rsidTr="001B0B10">
        <w:trPr>
          <w:trHeight w:val="986"/>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Лично-командные соревнования по шахматам «Весёлая пешка» среди учащихся района Талнах 2004 г.р. и моложе(Талнах,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Команда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Захватихата Р.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Силкович М.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Вдовченко В. - диплом 3 место</w:t>
            </w:r>
          </w:p>
        </w:tc>
      </w:tr>
      <w:tr w:rsidR="00CC4284" w:rsidRPr="00CC4284" w:rsidTr="001B0B10">
        <w:trPr>
          <w:trHeight w:val="245"/>
        </w:trPr>
        <w:tc>
          <w:tcPr>
            <w:tcW w:w="675"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55.</w:t>
            </w:r>
          </w:p>
        </w:tc>
        <w:tc>
          <w:tcPr>
            <w:tcW w:w="1802"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«Северная Каисса»</w:t>
            </w:r>
          </w:p>
        </w:tc>
        <w:tc>
          <w:tcPr>
            <w:tcW w:w="2167" w:type="dxa"/>
            <w:vMerge w:val="restart"/>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Зайкин В.В.</w:t>
            </w:r>
          </w:p>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vMerge w:val="restart"/>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Турнир «Осенний марафон», посвященный открытию шахматного сезона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Мажитов В., Гусейнов А., Аяганова Ж.- грамоты за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Дегтяренко А., Белосков А., Даниленко К.,</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Гусейнова Г.- грамоты за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Федоров К., Вертилецкий Д., Каспирова С.,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Токсанбаева Г. – грамоты за 3 место</w:t>
            </w:r>
          </w:p>
        </w:tc>
      </w:tr>
      <w:tr w:rsidR="00CC4284" w:rsidRPr="00CC4284" w:rsidTr="001B0B10">
        <w:trPr>
          <w:trHeight w:val="94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Турнир-гандикап по шахматам «Открытие шахматного сезона» среди школьников МБ(А)ОУгорода Норильска (Норильск, 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Вертилецкий Д.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Чинасылова К.-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Гусейнова Г. - диплом  3 место</w:t>
            </w:r>
          </w:p>
        </w:tc>
      </w:tr>
      <w:tr w:rsidR="00CC4284" w:rsidRPr="00CC4284" w:rsidTr="001B0B10">
        <w:trPr>
          <w:trHeight w:val="78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Чемпионат города Норильска по шахматам, посвященный открытию шахматного сезона (Норильск, сентябрь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Вертилецкий Д.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Белосков А.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Гусейнова Г. – диплом 2 место</w:t>
            </w:r>
          </w:p>
        </w:tc>
      </w:tr>
      <w:tr w:rsidR="00CC4284" w:rsidRPr="00CC4284" w:rsidTr="001B0B10">
        <w:trPr>
          <w:trHeight w:val="84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Личное первенство по шахматам среди младших школьников среди творческих  объединений Центра  до 8 лет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ноябрь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Петроченко М. – грамота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Джаманкулова А.- грамота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Булат В. – грамота 3 место</w:t>
            </w:r>
          </w:p>
        </w:tc>
      </w:tr>
      <w:tr w:rsidR="00CC4284" w:rsidRPr="00CC4284" w:rsidTr="001B0B10">
        <w:trPr>
          <w:trHeight w:val="629"/>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Личное первенство по шахматам среди младших школьников МБ(А)ОУгорода Норильска до 10 лет (Норильск,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Мамоев А. - диплом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Джаманкулова А. - диплом  2 место</w:t>
            </w:r>
          </w:p>
        </w:tc>
      </w:tr>
      <w:tr w:rsidR="00CC4284" w:rsidRPr="00CC4284" w:rsidTr="001B0B10">
        <w:trPr>
          <w:trHeight w:val="204"/>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Лично-командные соревнования по шахматам «Белая ладья» среди учащихся образовательных учреждений района Талнах</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октябрь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Белосков А., Гусейнова Г.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грамоты за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Мажитов В., Чинасылова К.</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грамоты за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Дегтяренко А.- грамота  за 3 место</w:t>
            </w:r>
          </w:p>
        </w:tc>
      </w:tr>
      <w:tr w:rsidR="00CC4284" w:rsidRPr="00CC4284" w:rsidTr="001B0B10">
        <w:trPr>
          <w:trHeight w:val="98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Лично-командное первенство по шахматам Норильск  «БЕЛАЯ ЛАДЬЯ» среди школьников МБ(А)ОУ города Норильска (2001г.р. и моложе) (Норильск,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Белосков А., Аяганова Ж.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Вертилецкий Д., Токсанбаева Г.</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дипломы за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Чинасылова К. – диплом 3 место</w:t>
            </w:r>
          </w:p>
        </w:tc>
      </w:tr>
      <w:tr w:rsidR="00CC4284" w:rsidRPr="00CC4284" w:rsidTr="001B0B10">
        <w:trPr>
          <w:trHeight w:val="662"/>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Личное первенство по шахматам среди старших школьников МБ(А)ОУгорода Норильска до 18 лет (Норильск, декабрь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Токсанбаева Г.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Аяганова Ж.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Белосков А. – диплом 3 место</w:t>
            </w:r>
          </w:p>
        </w:tc>
      </w:tr>
      <w:tr w:rsidR="00CC4284" w:rsidRPr="00CC4284" w:rsidTr="001B0B10">
        <w:trPr>
          <w:trHeight w:val="51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Городской новогодний шахматный турнир (Норильск, 26 декабря  2015)</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Вертилецкий Д. - диплом 2 место;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Мажитов В. – диплом 3  место</w:t>
            </w:r>
          </w:p>
        </w:tc>
      </w:tr>
      <w:tr w:rsidR="00CC4284" w:rsidRPr="00CC4284" w:rsidTr="001B0B10">
        <w:trPr>
          <w:trHeight w:val="98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Рождественский турнир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январь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Команда – 1 место;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Белосков А., Федоров К. –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Мажитов В., Токсанбаева Г. - 2  место;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Дегтяренко А., Гусейнова Г.- 3 место</w:t>
            </w:r>
          </w:p>
        </w:tc>
      </w:tr>
      <w:tr w:rsidR="00CC4284" w:rsidRPr="00CC4284" w:rsidTr="001B0B10">
        <w:trPr>
          <w:trHeight w:val="98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Личное первенство по шахматам среди школьников МБ(А)ОУ города Норильска до 14 лет (Норильск, февраль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Гусейнова Г.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Токсанбаева Г., Вертилецкий Д. – дипломы за 2 место;Даниленко К.,  Федоров К. – дипломы за 3 место</w:t>
            </w:r>
          </w:p>
        </w:tc>
      </w:tr>
      <w:tr w:rsidR="00CC4284" w:rsidRPr="00CC4284" w:rsidTr="001B0B10">
        <w:trPr>
          <w:trHeight w:val="988"/>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Лично-командные соревнования по шахматам среди учащихся творческих объединений МО «город Норильск» «Весенний этюд»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Команда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Токсанбаева Г.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Гусейнова Г. –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Аяганова Ж.-  диплом 3  место</w:t>
            </w:r>
          </w:p>
        </w:tc>
      </w:tr>
      <w:tr w:rsidR="00CC4284" w:rsidRPr="00CC4284" w:rsidTr="001B0B10">
        <w:trPr>
          <w:trHeight w:val="267"/>
        </w:trPr>
        <w:tc>
          <w:tcPr>
            <w:tcW w:w="675" w:type="dxa"/>
            <w:vMerge/>
            <w:shd w:val="clear" w:color="auto" w:fill="auto"/>
          </w:tcPr>
          <w:p w:rsidR="00CC4284" w:rsidRPr="00CC4284" w:rsidRDefault="00CC4284" w:rsidP="00CC4284">
            <w:pPr>
              <w:spacing w:after="0" w:line="240" w:lineRule="auto"/>
              <w:jc w:val="center"/>
              <w:rPr>
                <w:rFonts w:ascii="Times New Roman" w:eastAsia="Times New Roman" w:hAnsi="Times New Roman" w:cs="Times New Roman"/>
                <w:color w:val="FF0000"/>
              </w:rPr>
            </w:pPr>
          </w:p>
        </w:tc>
        <w:tc>
          <w:tcPr>
            <w:tcW w:w="1802" w:type="dxa"/>
            <w:vMerge/>
            <w:shd w:val="clear" w:color="auto" w:fill="auto"/>
          </w:tcPr>
          <w:p w:rsidR="00CC4284" w:rsidRPr="00CC4284" w:rsidRDefault="00CC4284" w:rsidP="00CC4284">
            <w:pPr>
              <w:keepNext/>
              <w:spacing w:after="0" w:line="240" w:lineRule="auto"/>
              <w:rPr>
                <w:rFonts w:ascii="Times New Roman" w:eastAsia="Times New Roman" w:hAnsi="Times New Roman" w:cs="Times New Roman"/>
                <w:color w:val="FF0000"/>
              </w:rPr>
            </w:pPr>
          </w:p>
        </w:tc>
        <w:tc>
          <w:tcPr>
            <w:tcW w:w="2167" w:type="dxa"/>
            <w:vMerge/>
            <w:shd w:val="clear" w:color="auto" w:fill="auto"/>
          </w:tcPr>
          <w:p w:rsidR="00CC4284" w:rsidRPr="00CC4284" w:rsidRDefault="00CC4284" w:rsidP="00CC4284">
            <w:pPr>
              <w:spacing w:after="0" w:line="240" w:lineRule="auto"/>
              <w:rPr>
                <w:rFonts w:ascii="Times New Roman" w:eastAsia="Times New Roman" w:hAnsi="Times New Roman" w:cs="Times New Roman"/>
                <w:color w:val="FF0000"/>
              </w:rPr>
            </w:pPr>
          </w:p>
        </w:tc>
        <w:tc>
          <w:tcPr>
            <w:tcW w:w="1276" w:type="dxa"/>
            <w:vMerge/>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color w:val="FF0000"/>
              </w:rPr>
            </w:pP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Лично-командные соревнования по шахматам «Весёлая пешка» среди учащихся района Талнах 2004 г.р. и моложе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март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Команда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Команда – диплом 3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Токсанбаева Г. - диплом 1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Аяганова Ж.-  диплом  2  место;</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Джаманкулова А. - диплом 3 место</w:t>
            </w:r>
          </w:p>
        </w:tc>
      </w:tr>
      <w:tr w:rsidR="00CC4284" w:rsidRPr="00CC4284" w:rsidTr="001B0B10">
        <w:trPr>
          <w:trHeight w:val="760"/>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56.</w:t>
            </w:r>
          </w:p>
        </w:tc>
        <w:tc>
          <w:tcPr>
            <w:tcW w:w="1802" w:type="dxa"/>
            <w:shd w:val="clear" w:color="auto" w:fill="auto"/>
          </w:tcPr>
          <w:p w:rsidR="00CC4284" w:rsidRPr="00CC4284" w:rsidRDefault="00CC4284" w:rsidP="00CC4284">
            <w:pPr>
              <w:keepNext/>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«Шахматенок»</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Зайкина В.Л.</w:t>
            </w:r>
          </w:p>
        </w:tc>
        <w:tc>
          <w:tcPr>
            <w:tcW w:w="1276"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Районный шахматный турнир «Дебют» среди учащихся 2008 г.р. и моложе </w:t>
            </w:r>
          </w:p>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(Талнах, 27 марта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Григорьев М. – диплом 1 место</w:t>
            </w:r>
          </w:p>
        </w:tc>
      </w:tr>
      <w:tr w:rsidR="00CC4284" w:rsidRPr="00CC4284" w:rsidTr="001B0B10">
        <w:trPr>
          <w:trHeight w:val="179"/>
        </w:trPr>
        <w:tc>
          <w:tcPr>
            <w:tcW w:w="14992" w:type="dxa"/>
            <w:gridSpan w:val="6"/>
            <w:shd w:val="clear" w:color="auto" w:fill="auto"/>
          </w:tcPr>
          <w:p w:rsidR="00CC4284" w:rsidRPr="00CC4284" w:rsidRDefault="00CC4284" w:rsidP="00CC4284">
            <w:pPr>
              <w:spacing w:after="0" w:line="240" w:lineRule="auto"/>
              <w:jc w:val="center"/>
              <w:rPr>
                <w:rFonts w:ascii="Times New Roman" w:eastAsia="Times New Roman" w:hAnsi="Times New Roman" w:cs="Times New Roman"/>
                <w:highlight w:val="yellow"/>
              </w:rPr>
            </w:pPr>
            <w:r w:rsidRPr="00CC4284">
              <w:rPr>
                <w:rFonts w:ascii="Times New Roman" w:eastAsia="Times New Roman" w:hAnsi="Times New Roman" w:cs="Times New Roman"/>
                <w:i/>
              </w:rPr>
              <w:lastRenderedPageBreak/>
              <w:t>Дополнительная общеобразовательная программа «В мире шахматных фигур»</w:t>
            </w:r>
          </w:p>
        </w:tc>
      </w:tr>
      <w:tr w:rsidR="00CC4284" w:rsidRPr="00CC4284" w:rsidTr="001B0B10">
        <w:trPr>
          <w:trHeight w:val="276"/>
        </w:trPr>
        <w:tc>
          <w:tcPr>
            <w:tcW w:w="675"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57.</w:t>
            </w:r>
          </w:p>
        </w:tc>
        <w:tc>
          <w:tcPr>
            <w:tcW w:w="1802"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Творческое объединение «Северная Каисса»</w:t>
            </w:r>
          </w:p>
        </w:tc>
        <w:tc>
          <w:tcPr>
            <w:tcW w:w="216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Зайкин В.В.</w:t>
            </w:r>
          </w:p>
          <w:p w:rsidR="00CC4284" w:rsidRPr="00CC4284" w:rsidRDefault="00CC4284" w:rsidP="00CC4284">
            <w:pPr>
              <w:spacing w:after="0" w:line="240" w:lineRule="auto"/>
              <w:jc w:val="center"/>
              <w:rPr>
                <w:rFonts w:ascii="Times New Roman" w:eastAsia="Times New Roman" w:hAnsi="Times New Roman" w:cs="Times New Roman"/>
              </w:rPr>
            </w:pPr>
          </w:p>
        </w:tc>
        <w:tc>
          <w:tcPr>
            <w:tcW w:w="1276" w:type="dxa"/>
            <w:shd w:val="clear" w:color="auto" w:fill="auto"/>
          </w:tcPr>
          <w:p w:rsidR="00CC4284" w:rsidRPr="00CC4284" w:rsidRDefault="00CC4284" w:rsidP="00CC4284">
            <w:pPr>
              <w:keepNext/>
              <w:spacing w:after="0" w:line="240" w:lineRule="auto"/>
              <w:jc w:val="center"/>
              <w:rPr>
                <w:rFonts w:ascii="Times New Roman" w:eastAsia="Times New Roman" w:hAnsi="Times New Roman" w:cs="Times New Roman"/>
              </w:rPr>
            </w:pPr>
            <w:r w:rsidRPr="00CC4284">
              <w:rPr>
                <w:rFonts w:ascii="Times New Roman" w:eastAsia="Times New Roman" w:hAnsi="Times New Roman" w:cs="Times New Roman"/>
              </w:rPr>
              <w:t>6</w:t>
            </w:r>
          </w:p>
        </w:tc>
        <w:tc>
          <w:tcPr>
            <w:tcW w:w="4678"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 xml:space="preserve">Районный шахматный турнир «Дебют» среди учащихся 2008 г.р. и моложе </w:t>
            </w:r>
          </w:p>
          <w:p w:rsidR="00CC4284" w:rsidRPr="00CC4284" w:rsidRDefault="00CC4284" w:rsidP="00CC4284">
            <w:pPr>
              <w:spacing w:after="0" w:line="240" w:lineRule="auto"/>
              <w:rPr>
                <w:rFonts w:ascii="Times New Roman" w:eastAsia="Times New Roman" w:hAnsi="Times New Roman" w:cs="Times New Roman"/>
                <w:highlight w:val="yellow"/>
              </w:rPr>
            </w:pPr>
            <w:r w:rsidRPr="00CC4284">
              <w:rPr>
                <w:rFonts w:ascii="Times New Roman" w:eastAsia="Times New Roman" w:hAnsi="Times New Roman" w:cs="Times New Roman"/>
              </w:rPr>
              <w:t>(Талнах, 27 марта 2016)</w:t>
            </w:r>
          </w:p>
        </w:tc>
        <w:tc>
          <w:tcPr>
            <w:tcW w:w="4394" w:type="dxa"/>
            <w:shd w:val="clear" w:color="auto" w:fill="auto"/>
          </w:tcPr>
          <w:p w:rsidR="00CC4284" w:rsidRPr="00CC4284" w:rsidRDefault="00CC4284" w:rsidP="00CC4284">
            <w:pPr>
              <w:spacing w:after="0" w:line="240" w:lineRule="auto"/>
              <w:rPr>
                <w:rFonts w:ascii="Times New Roman" w:eastAsia="Times New Roman" w:hAnsi="Times New Roman" w:cs="Times New Roman"/>
              </w:rPr>
            </w:pPr>
            <w:r w:rsidRPr="00CC4284">
              <w:rPr>
                <w:rFonts w:ascii="Times New Roman" w:eastAsia="Times New Roman" w:hAnsi="Times New Roman" w:cs="Times New Roman"/>
              </w:rPr>
              <w:t>Фролов А. – диплом 3 место;</w:t>
            </w:r>
          </w:p>
          <w:p w:rsidR="00CC4284" w:rsidRPr="00CC4284" w:rsidRDefault="00CC4284" w:rsidP="00CC4284">
            <w:pPr>
              <w:spacing w:after="0" w:line="240" w:lineRule="auto"/>
              <w:rPr>
                <w:rFonts w:ascii="Times New Roman" w:eastAsia="Times New Roman" w:hAnsi="Times New Roman" w:cs="Times New Roman"/>
                <w:highlight w:val="yellow"/>
              </w:rPr>
            </w:pPr>
            <w:r w:rsidRPr="00CC4284">
              <w:rPr>
                <w:rFonts w:ascii="Times New Roman" w:eastAsia="Times New Roman" w:hAnsi="Times New Roman" w:cs="Times New Roman"/>
              </w:rPr>
              <w:t>Мишенина М. – диплом 2 место</w:t>
            </w:r>
          </w:p>
        </w:tc>
      </w:tr>
    </w:tbl>
    <w:p w:rsidR="00CC4284" w:rsidRPr="00CC4284" w:rsidRDefault="00CC4284" w:rsidP="00CC4284">
      <w:pPr>
        <w:spacing w:after="0" w:line="240" w:lineRule="auto"/>
        <w:jc w:val="right"/>
        <w:rPr>
          <w:rFonts w:ascii="Calibri" w:eastAsia="Calibri" w:hAnsi="Calibri" w:cs="Times New Roman"/>
          <w:b/>
          <w:sz w:val="8"/>
          <w:szCs w:val="8"/>
        </w:rPr>
      </w:pPr>
      <w:r w:rsidRPr="00CC4284">
        <w:rPr>
          <w:rFonts w:ascii="Times New Roman" w:eastAsia="Calibri" w:hAnsi="Times New Roman" w:cs="Times New Roman"/>
          <w:i/>
          <w:sz w:val="26"/>
          <w:szCs w:val="26"/>
        </w:rPr>
        <w:br w:type="page"/>
      </w:r>
      <w:r w:rsidRPr="00CC4284">
        <w:rPr>
          <w:rFonts w:ascii="Times New Roman" w:eastAsia="Calibri" w:hAnsi="Times New Roman" w:cs="Times New Roman"/>
          <w:i/>
          <w:sz w:val="26"/>
          <w:szCs w:val="26"/>
        </w:rPr>
        <w:lastRenderedPageBreak/>
        <w:t>Приложение 2. Достижения педагогических работников Центра за 2015-2016 уч.г</w:t>
      </w:r>
    </w:p>
    <w:tbl>
      <w:tblPr>
        <w:tblpPr w:leftFromText="180" w:rightFromText="180" w:vertAnchor="page" w:horzAnchor="margin" w:tblpX="250" w:tblpY="156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2483"/>
        <w:gridCol w:w="142"/>
        <w:gridCol w:w="1701"/>
        <w:gridCol w:w="1417"/>
        <w:gridCol w:w="6521"/>
        <w:gridCol w:w="2126"/>
      </w:tblGrid>
      <w:tr w:rsidR="00CC4284" w:rsidRPr="00CC4284" w:rsidTr="001B0B10">
        <w:tc>
          <w:tcPr>
            <w:tcW w:w="602" w:type="dxa"/>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w:t>
            </w:r>
          </w:p>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п/п</w:t>
            </w:r>
          </w:p>
        </w:tc>
        <w:tc>
          <w:tcPr>
            <w:tcW w:w="2625" w:type="dxa"/>
            <w:gridSpan w:val="2"/>
            <w:shd w:val="clear" w:color="auto" w:fill="auto"/>
            <w:vAlign w:val="center"/>
          </w:tcPr>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Название объединения, коллектива</w:t>
            </w:r>
          </w:p>
        </w:tc>
        <w:tc>
          <w:tcPr>
            <w:tcW w:w="1701" w:type="dxa"/>
            <w:shd w:val="clear" w:color="auto" w:fill="auto"/>
            <w:vAlign w:val="center"/>
          </w:tcPr>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Ф.И.О.</w:t>
            </w:r>
          </w:p>
          <w:p w:rsidR="00CC4284" w:rsidRPr="00CC4284" w:rsidRDefault="00CC4284" w:rsidP="00CC4284">
            <w:pPr>
              <w:keepNext/>
              <w:spacing w:after="0" w:line="240" w:lineRule="auto"/>
              <w:ind w:left="-108"/>
              <w:jc w:val="center"/>
              <w:rPr>
                <w:rFonts w:ascii="Times New Roman" w:eastAsia="Calibri" w:hAnsi="Times New Roman" w:cs="Times New Roman"/>
                <w:i/>
              </w:rPr>
            </w:pPr>
            <w:r w:rsidRPr="00CC4284">
              <w:rPr>
                <w:rFonts w:ascii="Times New Roman" w:eastAsia="Calibri" w:hAnsi="Times New Roman" w:cs="Times New Roman"/>
                <w:i/>
              </w:rPr>
              <w:t xml:space="preserve"> руководителя</w:t>
            </w:r>
          </w:p>
        </w:tc>
        <w:tc>
          <w:tcPr>
            <w:tcW w:w="1417" w:type="dxa"/>
            <w:shd w:val="clear" w:color="auto" w:fill="auto"/>
            <w:vAlign w:val="center"/>
          </w:tcPr>
          <w:p w:rsidR="00CC4284" w:rsidRPr="00CC4284" w:rsidRDefault="00CC4284" w:rsidP="00CC4284">
            <w:pPr>
              <w:keepNext/>
              <w:spacing w:after="0" w:line="240" w:lineRule="auto"/>
              <w:ind w:left="-108" w:right="-108"/>
              <w:jc w:val="center"/>
              <w:rPr>
                <w:rFonts w:ascii="Times New Roman" w:eastAsia="Calibri" w:hAnsi="Times New Roman" w:cs="Times New Roman"/>
                <w:i/>
              </w:rPr>
            </w:pPr>
            <w:r w:rsidRPr="00CC4284">
              <w:rPr>
                <w:rFonts w:ascii="Times New Roman" w:eastAsia="Calibri" w:hAnsi="Times New Roman" w:cs="Times New Roman"/>
                <w:i/>
              </w:rPr>
              <w:t>Год работы</w:t>
            </w:r>
          </w:p>
          <w:p w:rsidR="00CC4284" w:rsidRPr="00CC4284" w:rsidRDefault="00CC4284" w:rsidP="00CC4284">
            <w:pPr>
              <w:keepNext/>
              <w:spacing w:after="0" w:line="240" w:lineRule="auto"/>
              <w:ind w:left="-108" w:right="-108"/>
              <w:jc w:val="center"/>
              <w:rPr>
                <w:rFonts w:ascii="Times New Roman" w:eastAsia="Calibri" w:hAnsi="Times New Roman" w:cs="Times New Roman"/>
                <w:i/>
              </w:rPr>
            </w:pPr>
            <w:r w:rsidRPr="00CC4284">
              <w:rPr>
                <w:rFonts w:ascii="Times New Roman" w:eastAsia="Calibri" w:hAnsi="Times New Roman" w:cs="Times New Roman"/>
                <w:i/>
              </w:rPr>
              <w:t>с кол-вом</w:t>
            </w:r>
          </w:p>
        </w:tc>
        <w:tc>
          <w:tcPr>
            <w:tcW w:w="6521" w:type="dxa"/>
            <w:shd w:val="clear" w:color="auto" w:fill="auto"/>
            <w:vAlign w:val="center"/>
          </w:tcPr>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 xml:space="preserve">Конкурс, соревнование, уровень </w:t>
            </w:r>
          </w:p>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(Российский, краевой, городской), дата</w:t>
            </w:r>
          </w:p>
        </w:tc>
        <w:tc>
          <w:tcPr>
            <w:tcW w:w="2126" w:type="dxa"/>
            <w:shd w:val="clear" w:color="auto" w:fill="auto"/>
            <w:vAlign w:val="center"/>
          </w:tcPr>
          <w:p w:rsidR="00CC4284" w:rsidRPr="00CC4284" w:rsidRDefault="00CC4284" w:rsidP="00CC4284">
            <w:pPr>
              <w:keepNext/>
              <w:spacing w:after="0" w:line="240" w:lineRule="auto"/>
              <w:jc w:val="center"/>
              <w:rPr>
                <w:rFonts w:ascii="Times New Roman" w:eastAsia="Calibri" w:hAnsi="Times New Roman" w:cs="Times New Roman"/>
                <w:i/>
              </w:rPr>
            </w:pPr>
            <w:r w:rsidRPr="00CC4284">
              <w:rPr>
                <w:rFonts w:ascii="Times New Roman" w:eastAsia="Calibri" w:hAnsi="Times New Roman" w:cs="Times New Roman"/>
                <w:i/>
              </w:rPr>
              <w:t>Результативность</w:t>
            </w:r>
          </w:p>
        </w:tc>
      </w:tr>
      <w:tr w:rsidR="00CC4284" w:rsidRPr="00CC4284" w:rsidTr="001B0B10">
        <w:trPr>
          <w:trHeight w:val="188"/>
        </w:trPr>
        <w:tc>
          <w:tcPr>
            <w:tcW w:w="14992" w:type="dxa"/>
            <w:gridSpan w:val="7"/>
            <w:shd w:val="clear" w:color="auto" w:fill="auto"/>
          </w:tcPr>
          <w:p w:rsidR="00CC4284" w:rsidRPr="00CC4284" w:rsidRDefault="00CC4284" w:rsidP="00CC4284">
            <w:pPr>
              <w:keepNext/>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Дистанционные, заочные формы</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«Славяне», «Теремок»</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iCs/>
              </w:rPr>
              <w:t>Зубченко Е.В.</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1 год</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интернет-конкурс для педагогов «Сотворение успеха»(</w:t>
            </w:r>
            <w:r w:rsidRPr="00CC4284">
              <w:rPr>
                <w:rFonts w:ascii="Times New Roman" w:eastAsia="Calibri" w:hAnsi="Times New Roman" w:cs="Times New Roman"/>
                <w:iCs/>
                <w:lang w:val="en-US"/>
              </w:rPr>
              <w:t>www</w:t>
            </w:r>
            <w:r w:rsidRPr="00CC4284">
              <w:rPr>
                <w:rFonts w:ascii="Times New Roman" w:eastAsia="Calibri" w:hAnsi="Times New Roman" w:cs="Times New Roman"/>
                <w:iCs/>
              </w:rPr>
              <w:t>. so-tvorenye.ru/, Москва, 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«Конкурсофф»(http://конкурсофф.рф, Красноярск,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для детей и педагогов «Созвездие талантов»</w:t>
            </w:r>
            <w:r w:rsidRPr="00CC4284">
              <w:rPr>
                <w:rFonts w:ascii="Times New Roman" w:eastAsia="Calibri" w:hAnsi="Times New Roman" w:cs="Times New Roman"/>
                <w:iCs/>
                <w:color w:val="000000"/>
              </w:rPr>
              <w:t>, номинация «Сценарии праздников и мероприятий»</w:t>
            </w:r>
            <w:r w:rsidRPr="00CC4284">
              <w:rPr>
                <w:rFonts w:ascii="Times New Roman" w:eastAsia="Calibri" w:hAnsi="Times New Roman" w:cs="Times New Roman"/>
                <w:iCs/>
              </w:rPr>
              <w:t xml:space="preserve">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sozvezdital</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28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«Умната»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лауреата</w:t>
            </w:r>
          </w:p>
        </w:tc>
      </w:tr>
      <w:tr w:rsidR="00CC4284" w:rsidRPr="00CC4284" w:rsidTr="001B0B10">
        <w:trPr>
          <w:trHeight w:val="28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iCs/>
              </w:rPr>
              <w:t>Всероссийский конкурс «Умната»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52"/>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noProof/>
              </w:rPr>
            </w:pPr>
            <w:r w:rsidRPr="00CC4284">
              <w:rPr>
                <w:rFonts w:ascii="Times New Roman" w:eastAsia="Calibri" w:hAnsi="Times New Roman" w:cs="Times New Roman"/>
                <w:iCs/>
              </w:rPr>
              <w:t>Всероссийский конкурс «Мои таланты» (</w:t>
            </w:r>
            <w:hyperlink r:id="rId24" w:history="1">
              <w:r w:rsidRPr="00CC4284">
                <w:rPr>
                  <w:rFonts w:ascii="Times New Roman" w:eastAsia="Calibri" w:hAnsi="Times New Roman" w:cs="Times New Roman"/>
                  <w:noProof/>
                  <w:u w:val="single"/>
                </w:rPr>
                <w:t>http://moi-talanty.ru/comp/2</w:t>
              </w:r>
            </w:hyperlink>
            <w:r w:rsidRPr="00CC4284">
              <w:rPr>
                <w:rFonts w:ascii="Times New Roman" w:eastAsia="Calibri" w:hAnsi="Times New Roman" w:cs="Times New Roman"/>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«Звенящий лед»</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iCs/>
              </w:rPr>
            </w:pPr>
            <w:r w:rsidRPr="00CC4284">
              <w:rPr>
                <w:rFonts w:ascii="Times New Roman" w:eastAsia="Calibri" w:hAnsi="Times New Roman" w:cs="Times New Roman"/>
                <w:iCs/>
              </w:rPr>
              <w:t>Берсенева М.А.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8 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детей и педагогов «Корабль успеха» (http://korablyspexa.ru/,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color w:val="FF0000"/>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iCs/>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для детей и педагогов «Созвездие талантов»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sozvezdital</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«Образ»</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Ротькина О.А.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7лет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iCs/>
              </w:rPr>
              <w:t>Всероссийский конкурс для детей и педагогов «Корабль успеха» (http://korablyspexa.ru/, апрель, 2016)</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iCs/>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bCs/>
                <w:iCs/>
                <w:lang w:eastAsia="ru-RU"/>
              </w:rPr>
            </w:pPr>
            <w:r w:rsidRPr="00CC4284">
              <w:rPr>
                <w:rFonts w:ascii="Times New Roman" w:eastAsia="Times New Roman" w:hAnsi="Times New Roman" w:cs="Times New Roman"/>
                <w:iCs/>
                <w:lang w:eastAsia="ru-RU"/>
              </w:rPr>
              <w:t>Портал «Всероссийские конкурсы для педагогов «Firstdegree» конкурс «Лучший проект» (http://konkurs-dlya-pedagogov2015.ru/)</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«Жарки»</w:t>
            </w:r>
          </w:p>
        </w:tc>
        <w:tc>
          <w:tcPr>
            <w:tcW w:w="1843" w:type="dxa"/>
            <w:gridSpan w:val="2"/>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Фединец Л.В.</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7 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конкурс«Педагог по призванию» (</w:t>
            </w:r>
            <w:hyperlink r:id="rId25" w:history="1">
              <w:r w:rsidRPr="00CC4284">
                <w:rPr>
                  <w:rFonts w:ascii="Times New Roman" w:eastAsia="Calibri" w:hAnsi="Times New Roman" w:cs="Times New Roman"/>
                  <w:iCs/>
                  <w:u w:val="single"/>
                </w:rPr>
                <w:t>http://конкурсыдляпедагогов.рф</w:t>
              </w:r>
            </w:hyperlink>
            <w:r w:rsidRPr="00CC4284">
              <w:rPr>
                <w:rFonts w:ascii="Times New Roman" w:eastAsia="Calibri" w:hAnsi="Times New Roman" w:cs="Times New Roman"/>
                <w:iCs/>
              </w:rPr>
              <w:t>,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color w:val="FF0000"/>
              </w:rPr>
            </w:pPr>
            <w:r w:rsidRPr="00CC4284">
              <w:rPr>
                <w:rFonts w:ascii="Times New Roman" w:eastAsia="Calibri" w:hAnsi="Times New Roman" w:cs="Times New Roman"/>
                <w:iCs/>
              </w:rPr>
              <w:t>диплом 2 степени</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Биркина С.В.</w:t>
            </w:r>
          </w:p>
        </w:tc>
        <w:tc>
          <w:tcPr>
            <w:tcW w:w="1417" w:type="dxa"/>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7 лет</w:t>
            </w: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Международный конкурс«Педагог по призванию» (</w:t>
            </w:r>
            <w:hyperlink r:id="rId26" w:history="1">
              <w:r w:rsidRPr="00CC4284">
                <w:rPr>
                  <w:rFonts w:ascii="Times New Roman" w:eastAsia="Times New Roman" w:hAnsi="Times New Roman" w:cs="Times New Roman"/>
                  <w:lang w:eastAsia="ru-RU"/>
                </w:rPr>
                <w:t>http://конкурсыдляпедагогов.рф</w:t>
              </w:r>
            </w:hyperlink>
            <w:r w:rsidRPr="00CC4284">
              <w:rPr>
                <w:rFonts w:ascii="Times New Roman" w:eastAsia="Times New Roman" w:hAnsi="Times New Roman" w:cs="Times New Roman"/>
                <w:iCs/>
                <w:lang w:eastAsia="ru-RU"/>
              </w:rPr>
              <w:t>,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color w:val="FF0000"/>
              </w:rPr>
            </w:pPr>
            <w:r w:rsidRPr="00CC4284">
              <w:rPr>
                <w:rFonts w:ascii="Times New Roman" w:eastAsia="Calibri" w:hAnsi="Times New Roman" w:cs="Times New Roman"/>
                <w:iCs/>
              </w:rPr>
              <w:t>диплом 2 степени</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ind w:left="-35" w:right="-108"/>
              <w:rPr>
                <w:rFonts w:ascii="Times New Roman" w:eastAsia="Calibri" w:hAnsi="Times New Roman" w:cs="Times New Roman"/>
              </w:rPr>
            </w:pPr>
            <w:r w:rsidRPr="00CC4284">
              <w:rPr>
                <w:rFonts w:ascii="Times New Roman" w:eastAsia="Calibri" w:hAnsi="Times New Roman" w:cs="Times New Roman"/>
              </w:rPr>
              <w:t>Творческое объеди-нение «Созвучие»</w:t>
            </w:r>
          </w:p>
        </w:tc>
        <w:tc>
          <w:tcPr>
            <w:tcW w:w="1843" w:type="dxa"/>
            <w:gridSpan w:val="2"/>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Лешкова Л.Ю.</w:t>
            </w:r>
          </w:p>
        </w:tc>
        <w:tc>
          <w:tcPr>
            <w:tcW w:w="1417" w:type="dxa"/>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22 года</w:t>
            </w: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Международный конкурс «Твори! Участвуй! Побеждай!» (</w:t>
            </w:r>
            <w:hyperlink r:id="rId27" w:history="1">
              <w:r w:rsidRPr="00CC4284">
                <w:rPr>
                  <w:rFonts w:ascii="Times New Roman" w:eastAsia="Times New Roman" w:hAnsi="Times New Roman" w:cs="Times New Roman"/>
                  <w:iCs/>
                  <w:lang w:eastAsia="ru-RU"/>
                </w:rPr>
                <w:t>http://konkurs2016.ru</w:t>
              </w:r>
            </w:hyperlink>
            <w:r w:rsidRPr="00CC4284">
              <w:rPr>
                <w:rFonts w:ascii="Times New Roman" w:eastAsia="Times New Roman" w:hAnsi="Times New Roman" w:cs="Times New Roman"/>
                <w:iCs/>
                <w:lang w:eastAsia="ru-RU"/>
              </w:rPr>
              <w:t>, г. Москва,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color w:val="FF0000"/>
              </w:rPr>
            </w:pPr>
            <w:r w:rsidRPr="00CC4284">
              <w:rPr>
                <w:rFonts w:ascii="Times New Roman" w:eastAsia="Calibri" w:hAnsi="Times New Roman" w:cs="Times New Roman"/>
                <w:iCs/>
              </w:rPr>
              <w:t>диплом 2 степени</w:t>
            </w:r>
          </w:p>
        </w:tc>
      </w:tr>
      <w:tr w:rsidR="00CC4284" w:rsidRPr="00CC4284" w:rsidTr="001B0B10">
        <w:trPr>
          <w:trHeight w:val="272"/>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Методист</w:t>
            </w:r>
          </w:p>
        </w:tc>
        <w:tc>
          <w:tcPr>
            <w:tcW w:w="1843" w:type="dxa"/>
            <w:gridSpan w:val="2"/>
            <w:vMerge w:val="restart"/>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Терешковец Н.В.</w:t>
            </w:r>
          </w:p>
        </w:tc>
        <w:tc>
          <w:tcPr>
            <w:tcW w:w="1417" w:type="dxa"/>
            <w:vMerge w:val="restart"/>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2 года</w:t>
            </w: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Международный интернет-конкурс для педагогов «Сотворение успеха» (so-tvorenye.ru, Москва, 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p>
        </w:tc>
        <w:tc>
          <w:tcPr>
            <w:tcW w:w="1417" w:type="dxa"/>
            <w:vMerge/>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Всероссийский интернет-конкурс для педагогов «Педагогический триумф» (http://pedtriumf.ru, декабрь,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p>
        </w:tc>
        <w:tc>
          <w:tcPr>
            <w:tcW w:w="1417" w:type="dxa"/>
            <w:vMerge/>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val="en-US" w:eastAsia="ru-RU"/>
              </w:rPr>
              <w:t>International Intellectual Olympiad "BIG BEN"(www.</w:t>
            </w:r>
            <w:hyperlink r:id="rId28" w:history="1">
              <w:r w:rsidRPr="00CC4284">
                <w:rPr>
                  <w:rFonts w:ascii="Times New Roman" w:eastAsia="Times New Roman" w:hAnsi="Times New Roman" w:cs="Times New Roman"/>
                  <w:iCs/>
                  <w:lang w:eastAsia="ru-RU"/>
                </w:rPr>
                <w:t>olimpead-bigben</w:t>
              </w:r>
            </w:hyperlink>
            <w:r w:rsidRPr="00CC4284">
              <w:rPr>
                <w:rFonts w:ascii="Times New Roman" w:eastAsia="Times New Roman" w:hAnsi="Times New Roman" w:cs="Times New Roman"/>
                <w:iCs/>
                <w:lang w:eastAsia="ru-RU"/>
              </w:rPr>
              <w:t>,ноябрь,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координатора</w:t>
            </w:r>
          </w:p>
        </w:tc>
      </w:tr>
      <w:tr w:rsidR="00CC4284" w:rsidRPr="00CC4284" w:rsidTr="001B0B10">
        <w:trPr>
          <w:trHeight w:val="476"/>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p>
        </w:tc>
        <w:tc>
          <w:tcPr>
            <w:tcW w:w="1417" w:type="dxa"/>
            <w:vMerge/>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p>
        </w:tc>
        <w:tc>
          <w:tcPr>
            <w:tcW w:w="6521" w:type="dxa"/>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Всероссийский творческий конкурс «Конкурсофф» (http://конкурсофф.рф, г.Красноярск,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298"/>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Директор</w:t>
            </w:r>
          </w:p>
        </w:tc>
        <w:tc>
          <w:tcPr>
            <w:tcW w:w="1843" w:type="dxa"/>
            <w:gridSpan w:val="2"/>
            <w:shd w:val="clear" w:color="auto" w:fill="auto"/>
          </w:tcPr>
          <w:p w:rsidR="00CC4284" w:rsidRPr="00CC4284" w:rsidRDefault="00CC4284" w:rsidP="00CC4284">
            <w:pPr>
              <w:spacing w:after="0" w:line="240" w:lineRule="auto"/>
              <w:jc w:val="both"/>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Мартынова С.Ю.</w:t>
            </w:r>
          </w:p>
        </w:tc>
        <w:tc>
          <w:tcPr>
            <w:tcW w:w="1417" w:type="dxa"/>
            <w:shd w:val="clear" w:color="auto" w:fill="auto"/>
          </w:tcPr>
          <w:p w:rsidR="00CC4284" w:rsidRPr="00CC4284" w:rsidRDefault="00CC4284" w:rsidP="00CC4284">
            <w:pPr>
              <w:spacing w:after="0" w:line="240" w:lineRule="auto"/>
              <w:jc w:val="center"/>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4,5 года</w:t>
            </w:r>
          </w:p>
        </w:tc>
        <w:tc>
          <w:tcPr>
            <w:tcW w:w="6521" w:type="dxa"/>
            <w:vMerge w:val="restart"/>
            <w:shd w:val="clear" w:color="auto" w:fill="auto"/>
          </w:tcPr>
          <w:p w:rsidR="00CC4284" w:rsidRPr="00CC4284" w:rsidRDefault="00CC4284" w:rsidP="00CC4284">
            <w:pPr>
              <w:spacing w:after="0" w:line="240" w:lineRule="auto"/>
              <w:rPr>
                <w:rFonts w:ascii="Times New Roman" w:eastAsia="Times New Roman" w:hAnsi="Times New Roman" w:cs="Times New Roman"/>
                <w:iCs/>
                <w:lang w:eastAsia="ru-RU"/>
              </w:rPr>
            </w:pPr>
            <w:r w:rsidRPr="00CC4284">
              <w:rPr>
                <w:rFonts w:ascii="Times New Roman" w:eastAsia="Times New Roman" w:hAnsi="Times New Roman" w:cs="Times New Roman"/>
                <w:iCs/>
                <w:lang w:eastAsia="ru-RU"/>
              </w:rPr>
              <w:t>Конкурс инноваций Национальной Премии «Элита российского образования» по теме: «Качественное образование - будущее России»(</w:t>
            </w:r>
            <w:hyperlink r:id="rId29" w:history="1">
              <w:r w:rsidRPr="00CC4284">
                <w:rPr>
                  <w:rFonts w:ascii="Times New Roman" w:eastAsia="Times New Roman" w:hAnsi="Times New Roman" w:cs="Times New Roman"/>
                  <w:iCs/>
                  <w:lang w:eastAsia="ru-RU"/>
                </w:rPr>
                <w:t>http://elitarosobr.ru</w:t>
              </w:r>
            </w:hyperlink>
            <w:r w:rsidRPr="00CC4284">
              <w:rPr>
                <w:rFonts w:ascii="Times New Roman" w:eastAsia="Times New Roman" w:hAnsi="Times New Roman" w:cs="Times New Roman"/>
                <w:iCs/>
                <w:lang w:eastAsia="ru-RU"/>
              </w:rPr>
              <w:t>, декабрь, 2015)</w:t>
            </w:r>
          </w:p>
        </w:tc>
        <w:tc>
          <w:tcPr>
            <w:tcW w:w="2126" w:type="dxa"/>
            <w:vMerge w:val="restart"/>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298"/>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Зам. директора по УВР</w:t>
            </w:r>
          </w:p>
        </w:tc>
        <w:tc>
          <w:tcPr>
            <w:tcW w:w="1843" w:type="dxa"/>
            <w:gridSpan w:val="2"/>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Мурашова В.В.</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4,5 лет</w:t>
            </w:r>
          </w:p>
        </w:tc>
        <w:tc>
          <w:tcPr>
            <w:tcW w:w="6521" w:type="dxa"/>
            <w:vMerge/>
            <w:shd w:val="clear" w:color="auto" w:fill="auto"/>
          </w:tcPr>
          <w:p w:rsidR="00CC4284" w:rsidRPr="00CC4284" w:rsidRDefault="00CC4284" w:rsidP="00CC4284">
            <w:pPr>
              <w:spacing w:after="0" w:line="240" w:lineRule="auto"/>
              <w:rPr>
                <w:rFonts w:ascii="Times New Roman" w:eastAsia="Calibri" w:hAnsi="Times New Roman" w:cs="Times New Roman"/>
                <w:iCs/>
              </w:rPr>
            </w:pPr>
          </w:p>
        </w:tc>
        <w:tc>
          <w:tcPr>
            <w:tcW w:w="2126" w:type="dxa"/>
            <w:vMerge/>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p>
        </w:tc>
      </w:tr>
      <w:tr w:rsidR="00CC4284" w:rsidRPr="00CC4284" w:rsidTr="001B0B10">
        <w:trPr>
          <w:trHeight w:val="27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 xml:space="preserve">Методист </w:t>
            </w:r>
          </w:p>
        </w:tc>
        <w:tc>
          <w:tcPr>
            <w:tcW w:w="1843" w:type="dxa"/>
            <w:gridSpan w:val="2"/>
            <w:shd w:val="clear" w:color="auto" w:fill="auto"/>
          </w:tcPr>
          <w:p w:rsidR="00CC4284" w:rsidRPr="00CC4284" w:rsidRDefault="00CC4284" w:rsidP="00CC4284">
            <w:pPr>
              <w:shd w:val="clear" w:color="auto" w:fill="FFFFFF"/>
              <w:spacing w:after="0" w:line="240" w:lineRule="auto"/>
              <w:ind w:left="-108"/>
              <w:jc w:val="center"/>
              <w:rPr>
                <w:rFonts w:ascii="Times New Roman" w:eastAsia="Calibri" w:hAnsi="Times New Roman" w:cs="Times New Roman"/>
              </w:rPr>
            </w:pPr>
            <w:r w:rsidRPr="00CC4284">
              <w:rPr>
                <w:rFonts w:ascii="Times New Roman" w:eastAsia="Calibri" w:hAnsi="Times New Roman" w:cs="Times New Roman"/>
              </w:rPr>
              <w:t>ТерешковецН.В.</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 года</w:t>
            </w:r>
          </w:p>
        </w:tc>
        <w:tc>
          <w:tcPr>
            <w:tcW w:w="6521" w:type="dxa"/>
            <w:vMerge/>
            <w:shd w:val="clear" w:color="auto" w:fill="auto"/>
          </w:tcPr>
          <w:p w:rsidR="00CC4284" w:rsidRPr="00CC4284" w:rsidRDefault="00CC4284" w:rsidP="00CC4284">
            <w:pPr>
              <w:spacing w:after="0" w:line="240" w:lineRule="auto"/>
              <w:rPr>
                <w:rFonts w:ascii="Times New Roman" w:eastAsia="Calibri" w:hAnsi="Times New Roman" w:cs="Times New Roman"/>
                <w:iCs/>
              </w:rPr>
            </w:pPr>
          </w:p>
        </w:tc>
        <w:tc>
          <w:tcPr>
            <w:tcW w:w="2126" w:type="dxa"/>
            <w:vMerge/>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«Англичане»</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Ачитаева А.А.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3 года</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интернет-конкурс для педагогов «Со-творение успеха»(</w:t>
            </w:r>
            <w:r w:rsidRPr="00CC4284">
              <w:rPr>
                <w:rFonts w:ascii="Times New Roman" w:eastAsia="Calibri" w:hAnsi="Times New Roman" w:cs="Times New Roman"/>
                <w:iCs/>
                <w:lang w:val="en-US"/>
              </w:rPr>
              <w:t>so</w:t>
            </w:r>
            <w:r w:rsidRPr="00CC4284">
              <w:rPr>
                <w:rFonts w:ascii="Times New Roman" w:eastAsia="Calibri" w:hAnsi="Times New Roman" w:cs="Times New Roman"/>
                <w:iCs/>
              </w:rPr>
              <w:t>-</w:t>
            </w:r>
            <w:r w:rsidRPr="00CC4284">
              <w:rPr>
                <w:rFonts w:ascii="Times New Roman" w:eastAsia="Calibri" w:hAnsi="Times New Roman" w:cs="Times New Roman"/>
                <w:iCs/>
                <w:lang w:val="en-US"/>
              </w:rPr>
              <w:t>tvorenye</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г.Москва, 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«Конкурсофф» (http://конкурсофф.рф, г.Красноярск,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интернет-конкурс для педагогов «Педагогический триумф» (http://pedtriumf.ru, декабрь,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277"/>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Всероссийская олимпиада для педагогов «Ключевые особенности ФГОС»( http://</w:t>
            </w:r>
            <w:r w:rsidRPr="00CC4284">
              <w:rPr>
                <w:rFonts w:ascii="Times New Roman" w:eastAsia="Calibri" w:hAnsi="Times New Roman" w:cs="Times New Roman"/>
                <w:iCs/>
                <w:lang w:val="en-US"/>
              </w:rPr>
              <w:t>pedagogmaster</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«Умната» блиц-олимпиада «ФГОС: внеурочная деятельность – важнейший компонент современного образовательного процесса в школе»( http://</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IV Международная олимпиада «Профессиональный стандарт учителя английского языка в контексте ФГОС» (http://</w:t>
            </w:r>
            <w:r w:rsidRPr="00CC4284">
              <w:rPr>
                <w:rFonts w:ascii="Times New Roman" w:eastAsia="Calibri" w:hAnsi="Times New Roman" w:cs="Times New Roman"/>
                <w:iCs/>
                <w:lang w:val="en-US"/>
              </w:rPr>
              <w:t>anglius</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vAlign w:val="center"/>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дистанционный конкурс нового поколения – блиц-олимпиада «Вопросита» для преподавателей английского языка: «Грамматические конструкции в системе знаний преподавателя английского языка»  (http://</w:t>
            </w:r>
            <w:r w:rsidRPr="00CC4284">
              <w:rPr>
                <w:rFonts w:ascii="Times New Roman" w:eastAsia="Calibri" w:hAnsi="Times New Roman" w:cs="Times New Roman"/>
                <w:iCs/>
                <w:lang w:val="en-US"/>
              </w:rPr>
              <w:t>voprosita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«Волшебная кисточка»</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Павлова Н.А.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20 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конкурс работников образования «Педагогический триумф», номинация «Открытый урок» (http://pedtriumf.ru, октябрь,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конкурс работников образования «Педагогический триумф», номинация «Методическая разработка» (http://pedtriumf.ru, 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для детей и педагогов «Созвездие талантов» (http://sozvezdital.ru,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20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«Радуга»</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Кальчева О.В.</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21 год</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 xml:space="preserve">Всероссийский творческий конкурс «Тайны космоса» </w:t>
            </w:r>
          </w:p>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(Санкт-Петербург, 2015)</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подго-товку победителя</w:t>
            </w:r>
          </w:p>
        </w:tc>
      </w:tr>
      <w:tr w:rsidR="00CC4284" w:rsidRPr="00CC4284" w:rsidTr="001B0B10">
        <w:trPr>
          <w:trHeight w:val="139"/>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 xml:space="preserve">Всероссийский творческий конкурс, посвященный 70-летию Победы в ВОВ «Этих дней не смолкнет слава» (Санкт-Петербург, </w:t>
            </w:r>
            <w:r w:rsidRPr="00CC4284">
              <w:rPr>
                <w:rFonts w:ascii="Times New Roman" w:eastAsia="Calibri" w:hAnsi="Times New Roman" w:cs="Times New Roman"/>
                <w:iCs/>
              </w:rPr>
              <w:lastRenderedPageBreak/>
              <w:t>2015)</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lastRenderedPageBreak/>
              <w:t>диплом за подго-товку победителя</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детских исследовательских проектов «Окружающая среда» (Санкт-Петербург, 2015)</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подго-товку лауреата</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jc w:val="both"/>
              <w:rPr>
                <w:rFonts w:ascii="Times New Roman" w:eastAsia="Calibri" w:hAnsi="Times New Roman" w:cs="Times New Roman"/>
                <w:iCs/>
              </w:rPr>
            </w:pPr>
            <w:r w:rsidRPr="00CC4284">
              <w:rPr>
                <w:rFonts w:ascii="Times New Roman" w:eastAsia="Calibri" w:hAnsi="Times New Roman" w:cs="Times New Roman"/>
                <w:iCs/>
              </w:rPr>
              <w:t xml:space="preserve">Международный </w:t>
            </w:r>
            <w:r w:rsidRPr="00CC4284">
              <w:rPr>
                <w:rFonts w:ascii="Times New Roman" w:eastAsia="Calibri" w:hAnsi="Times New Roman" w:cs="Times New Roman"/>
                <w:bCs/>
                <w:iCs/>
              </w:rPr>
              <w:t>творческий</w:t>
            </w:r>
            <w:r w:rsidRPr="00CC4284">
              <w:rPr>
                <w:rFonts w:ascii="Times New Roman" w:eastAsia="Calibri" w:hAnsi="Times New Roman" w:cs="Times New Roman"/>
                <w:iCs/>
              </w:rPr>
              <w:t xml:space="preserve"> конкурс «Волшебное Рождество»</w:t>
            </w:r>
          </w:p>
          <w:p w:rsidR="00CC4284" w:rsidRPr="00CC4284" w:rsidRDefault="00CC4284" w:rsidP="00CC4284">
            <w:pPr>
              <w:spacing w:after="0" w:line="240" w:lineRule="auto"/>
              <w:jc w:val="both"/>
              <w:rPr>
                <w:rFonts w:ascii="Times New Roman" w:eastAsia="Calibri" w:hAnsi="Times New Roman" w:cs="Times New Roman"/>
                <w:iCs/>
              </w:rPr>
            </w:pPr>
            <w:r w:rsidRPr="00CC4284">
              <w:rPr>
                <w:rFonts w:ascii="Times New Roman" w:eastAsia="Calibri" w:hAnsi="Times New Roman" w:cs="Times New Roman"/>
                <w:iCs/>
              </w:rPr>
              <w:t xml:space="preserve"> (Санкт-Петербург,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подго-товку победителей</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 xml:space="preserve">Творческое объединение </w:t>
            </w:r>
          </w:p>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iCs/>
              </w:rPr>
              <w:t>«Ларец чудес»</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Филоненко Е.Ф.</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8 лет</w:t>
            </w:r>
          </w:p>
        </w:tc>
        <w:tc>
          <w:tcPr>
            <w:tcW w:w="6521" w:type="dxa"/>
            <w:shd w:val="clear" w:color="auto" w:fill="auto"/>
          </w:tcPr>
          <w:p w:rsidR="00CC4284" w:rsidRPr="00CC4284" w:rsidRDefault="00CC4284" w:rsidP="00CC4284">
            <w:pPr>
              <w:spacing w:after="0" w:line="240" w:lineRule="auto"/>
              <w:jc w:val="both"/>
              <w:rPr>
                <w:rFonts w:ascii="Times New Roman" w:eastAsia="Calibri" w:hAnsi="Times New Roman" w:cs="Times New Roman"/>
                <w:iCs/>
                <w:highlight w:val="yellow"/>
              </w:rPr>
            </w:pPr>
            <w:r w:rsidRPr="00CC4284">
              <w:rPr>
                <w:rFonts w:ascii="Times New Roman" w:eastAsia="Calibri" w:hAnsi="Times New Roman" w:cs="Times New Roman"/>
                <w:iCs/>
              </w:rPr>
              <w:t xml:space="preserve">Международный конкурс «Педагог по призванию» (Москва,  </w:t>
            </w:r>
            <w:hyperlink r:id="rId30" w:history="1">
              <w:r w:rsidRPr="00CC4284">
                <w:rPr>
                  <w:rFonts w:ascii="Times New Roman" w:eastAsia="Calibri" w:hAnsi="Times New Roman" w:cs="Times New Roman"/>
                  <w:iCs/>
                </w:rPr>
                <w:t>http://конкурсыдляпедагогов.рф</w:t>
              </w:r>
            </w:hyperlink>
            <w:r w:rsidRPr="00CC4284">
              <w:rPr>
                <w:rFonts w:ascii="Times New Roman" w:eastAsia="Calibri" w:hAnsi="Times New Roman" w:cs="Times New Roman"/>
                <w:iCs/>
              </w:rPr>
              <w:t>, февраль 2016)</w:t>
            </w:r>
          </w:p>
        </w:tc>
        <w:tc>
          <w:tcPr>
            <w:tcW w:w="2126"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478"/>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iCs/>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bCs/>
                <w:iCs/>
              </w:rPr>
            </w:pPr>
            <w:r w:rsidRPr="00CC4284">
              <w:rPr>
                <w:rFonts w:ascii="Times New Roman" w:eastAsia="Calibri" w:hAnsi="Times New Roman" w:cs="Times New Roman"/>
                <w:bCs/>
                <w:iCs/>
              </w:rPr>
              <w:t>Международный творческий конкурс «Красавица зима», номинация «Рисунок» («АРТ-талант», март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bCs/>
                <w:iCs/>
              </w:rPr>
              <w:t>диплом за подго-товку победителей</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iCs/>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«Солнечный свет» (</w:t>
            </w:r>
            <w:hyperlink r:id="rId31" w:history="1">
              <w:r w:rsidRPr="00CC4284">
                <w:rPr>
                  <w:rFonts w:ascii="Times New Roman" w:eastAsia="Calibri" w:hAnsi="Times New Roman" w:cs="Times New Roman"/>
                  <w:iCs/>
                </w:rPr>
                <w:t>http://solncesvet.ru</w:t>
              </w:r>
            </w:hyperlink>
            <w:r w:rsidRPr="00CC4284">
              <w:rPr>
                <w:rFonts w:ascii="Times New Roman" w:eastAsia="Calibri" w:hAnsi="Times New Roman" w:cs="Times New Roman"/>
                <w:iCs/>
              </w:rPr>
              <w:t>, май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«Разноцветная палитра»</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Гринкевич А.С.</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5 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Times New Roman" w:hAnsi="Times New Roman" w:cs="Times New Roman"/>
                <w:iCs/>
                <w:lang w:eastAsia="ru-RU"/>
              </w:rPr>
              <w:t>Всероссийский дистанционный конкурс для детей и педагогов «Созвездие талантов» (</w:t>
            </w:r>
            <w:r w:rsidRPr="00CC4284">
              <w:rPr>
                <w:rFonts w:ascii="Times New Roman" w:eastAsia="Calibri" w:hAnsi="Times New Roman" w:cs="Times New Roman"/>
                <w:iCs/>
                <w:lang w:eastAsia="ru-RU"/>
              </w:rPr>
              <w:t>http://sozvezdital.ru</w:t>
            </w:r>
            <w:r w:rsidRPr="00CC4284">
              <w:rPr>
                <w:rFonts w:ascii="Times New Roman" w:eastAsia="Calibri" w:hAnsi="Times New Roman" w:cs="Times New Roman"/>
                <w:iCs/>
              </w:rPr>
              <w:t xml:space="preserve">, </w:t>
            </w:r>
            <w:r w:rsidRPr="00CC4284">
              <w:rPr>
                <w:rFonts w:ascii="Times New Roman" w:eastAsia="Times New Roman" w:hAnsi="Times New Roman" w:cs="Times New Roman"/>
                <w:iCs/>
                <w:lang w:eastAsia="ru-RU"/>
              </w:rPr>
              <w:t xml:space="preserve">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bCs/>
                <w:iCs/>
              </w:rPr>
              <w:t>II Всероссийский творческий конкурс для педагогов «Одареша» (http://odaresha.ru/konkursy/, март 2016)</w:t>
            </w:r>
          </w:p>
        </w:tc>
        <w:tc>
          <w:tcPr>
            <w:tcW w:w="2126" w:type="dxa"/>
            <w:shd w:val="clear" w:color="auto" w:fill="auto"/>
          </w:tcPr>
          <w:p w:rsidR="00CC4284" w:rsidRPr="00CC4284" w:rsidRDefault="00CC4284" w:rsidP="00CC4284">
            <w:pPr>
              <w:spacing w:after="0" w:line="240" w:lineRule="auto"/>
              <w:jc w:val="both"/>
              <w:rPr>
                <w:rFonts w:ascii="Times New Roman" w:eastAsia="Calibri" w:hAnsi="Times New Roman" w:cs="Times New Roman"/>
                <w:bCs/>
                <w:iCs/>
              </w:rPr>
            </w:pPr>
            <w:r w:rsidRPr="00CC4284">
              <w:rPr>
                <w:rFonts w:ascii="Times New Roman" w:eastAsia="Calibri" w:hAnsi="Times New Roman" w:cs="Times New Roman"/>
                <w:bCs/>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bCs/>
                <w:iCs/>
              </w:rPr>
              <w:t xml:space="preserve">Международный конкурс для детей и педагогов «Интербринг» </w:t>
            </w:r>
            <w:r w:rsidRPr="00CC4284">
              <w:rPr>
                <w:rFonts w:ascii="Times New Roman" w:eastAsia="Calibri" w:hAnsi="Times New Roman" w:cs="Times New Roman"/>
                <w:iCs/>
              </w:rPr>
              <w:t>(</w:t>
            </w:r>
            <w:r w:rsidRPr="00CC4284">
              <w:rPr>
                <w:rFonts w:ascii="Times New Roman" w:eastAsia="Calibri" w:hAnsi="Times New Roman" w:cs="Times New Roman"/>
                <w:iCs/>
                <w:lang w:val="en-US"/>
              </w:rPr>
              <w:t>interbrig</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xml:space="preserve">, </w:t>
            </w:r>
            <w:r w:rsidRPr="00CC4284">
              <w:rPr>
                <w:rFonts w:ascii="Times New Roman" w:eastAsia="Calibri" w:hAnsi="Times New Roman" w:cs="Times New Roman"/>
                <w:bCs/>
                <w:iCs/>
              </w:rPr>
              <w:t>апрель, 2016)</w:t>
            </w:r>
          </w:p>
        </w:tc>
        <w:tc>
          <w:tcPr>
            <w:tcW w:w="2126" w:type="dxa"/>
            <w:shd w:val="clear" w:color="auto" w:fill="auto"/>
          </w:tcPr>
          <w:p w:rsidR="00CC4284" w:rsidRPr="00CC4284" w:rsidRDefault="00CC4284" w:rsidP="00CC4284">
            <w:pPr>
              <w:spacing w:after="0" w:line="240" w:lineRule="auto"/>
              <w:jc w:val="both"/>
              <w:rPr>
                <w:rFonts w:ascii="Times New Roman" w:eastAsia="Calibri" w:hAnsi="Times New Roman" w:cs="Times New Roman"/>
                <w:bCs/>
                <w:iCs/>
              </w:rPr>
            </w:pPr>
            <w:r w:rsidRPr="00CC4284">
              <w:rPr>
                <w:rFonts w:ascii="Times New Roman" w:eastAsia="Calibri" w:hAnsi="Times New Roman" w:cs="Times New Roman"/>
                <w:bCs/>
                <w:iCs/>
              </w:rPr>
              <w:t>лауреат</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bCs/>
                <w:iCs/>
              </w:rPr>
              <w:t>Конкурс для детей и педагогов «Рассударики» (</w:t>
            </w:r>
            <w:hyperlink r:id="rId32" w:history="1">
              <w:r w:rsidRPr="00CC4284">
                <w:rPr>
                  <w:rFonts w:ascii="Times New Roman" w:eastAsia="Calibri" w:hAnsi="Times New Roman" w:cs="Times New Roman"/>
                  <w:iCs/>
                  <w:u w:val="single"/>
                  <w:lang w:val="en-US"/>
                </w:rPr>
                <w:t>http</w:t>
              </w:r>
              <w:r w:rsidRPr="00CC4284">
                <w:rPr>
                  <w:rFonts w:ascii="Times New Roman" w:eastAsia="Calibri" w:hAnsi="Times New Roman" w:cs="Times New Roman"/>
                  <w:iCs/>
                  <w:u w:val="single"/>
                </w:rPr>
                <w:t>://</w:t>
              </w:r>
              <w:r w:rsidRPr="00CC4284">
                <w:rPr>
                  <w:rFonts w:ascii="Times New Roman" w:eastAsia="Calibri" w:hAnsi="Times New Roman" w:cs="Times New Roman"/>
                  <w:iCs/>
                  <w:u w:val="single"/>
                  <w:lang w:val="en-US"/>
                </w:rPr>
                <w:t>rassudariki</w:t>
              </w:r>
              <w:r w:rsidRPr="00CC4284">
                <w:rPr>
                  <w:rFonts w:ascii="Times New Roman" w:eastAsia="Calibri" w:hAnsi="Times New Roman" w:cs="Times New Roman"/>
                  <w:iCs/>
                  <w:u w:val="single"/>
                </w:rPr>
                <w:t>.</w:t>
              </w:r>
              <w:r w:rsidRPr="00CC4284">
                <w:rPr>
                  <w:rFonts w:ascii="Times New Roman" w:eastAsia="Calibri" w:hAnsi="Times New Roman" w:cs="Times New Roman"/>
                  <w:iCs/>
                  <w:u w:val="single"/>
                  <w:lang w:val="en-US"/>
                </w:rPr>
                <w:t>ru</w:t>
              </w:r>
            </w:hyperlink>
            <w:r w:rsidRPr="00CC4284">
              <w:rPr>
                <w:rFonts w:ascii="Times New Roman" w:eastAsia="Calibri" w:hAnsi="Times New Roman" w:cs="Times New Roman"/>
                <w:iCs/>
              </w:rPr>
              <w:t>,</w:t>
            </w:r>
            <w:r w:rsidRPr="00CC4284">
              <w:rPr>
                <w:rFonts w:ascii="Times New Roman" w:eastAsia="Calibri" w:hAnsi="Times New Roman" w:cs="Times New Roman"/>
                <w:bCs/>
                <w:iCs/>
              </w:rPr>
              <w:t>апрель 2016)</w:t>
            </w:r>
          </w:p>
        </w:tc>
        <w:tc>
          <w:tcPr>
            <w:tcW w:w="2126" w:type="dxa"/>
            <w:shd w:val="clear" w:color="auto" w:fill="auto"/>
          </w:tcPr>
          <w:p w:rsidR="00CC4284" w:rsidRPr="00CC4284" w:rsidRDefault="00CC4284" w:rsidP="00CC4284">
            <w:pPr>
              <w:spacing w:after="0" w:line="240" w:lineRule="auto"/>
              <w:jc w:val="both"/>
              <w:rPr>
                <w:rFonts w:ascii="Times New Roman" w:eastAsia="Calibri" w:hAnsi="Times New Roman" w:cs="Times New Roman"/>
                <w:bCs/>
                <w:iCs/>
              </w:rPr>
            </w:pPr>
            <w:r w:rsidRPr="00CC4284">
              <w:rPr>
                <w:rFonts w:ascii="Times New Roman" w:eastAsia="Calibri" w:hAnsi="Times New Roman" w:cs="Times New Roman"/>
                <w:bCs/>
                <w:iCs/>
              </w:rPr>
              <w:t>диплом 3 степени</w:t>
            </w:r>
          </w:p>
        </w:tc>
      </w:tr>
      <w:tr w:rsidR="00CC4284" w:rsidRPr="00CC4284" w:rsidTr="001B0B10">
        <w:trPr>
          <w:trHeight w:val="178"/>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«Мозаика»</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Сопко Е.Л.</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 года</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bCs/>
                <w:iCs/>
              </w:rPr>
              <w:t>Всероссийский конкурс «Умната»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w:t>
            </w:r>
            <w:r w:rsidRPr="00CC4284">
              <w:rPr>
                <w:rFonts w:ascii="Times New Roman" w:eastAsia="Calibri" w:hAnsi="Times New Roman" w:cs="Times New Roman"/>
                <w:bCs/>
                <w:iCs/>
              </w:rPr>
              <w:t>октябрь 2015)</w:t>
            </w:r>
          </w:p>
        </w:tc>
        <w:tc>
          <w:tcPr>
            <w:tcW w:w="2126" w:type="dxa"/>
            <w:shd w:val="clear" w:color="auto" w:fill="auto"/>
          </w:tcPr>
          <w:p w:rsidR="00CC4284" w:rsidRPr="00CC4284" w:rsidRDefault="00CC4284" w:rsidP="00CC4284">
            <w:pPr>
              <w:spacing w:after="0" w:line="240" w:lineRule="auto"/>
              <w:jc w:val="both"/>
              <w:rPr>
                <w:rFonts w:ascii="Times New Roman" w:eastAsia="Calibri" w:hAnsi="Times New Roman" w:cs="Times New Roman"/>
                <w:bCs/>
                <w:iCs/>
              </w:rPr>
            </w:pPr>
            <w:r w:rsidRPr="00CC4284">
              <w:rPr>
                <w:rFonts w:ascii="Times New Roman" w:eastAsia="Calibri" w:hAnsi="Times New Roman" w:cs="Times New Roman"/>
                <w:bCs/>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bCs/>
                <w:iCs/>
              </w:rPr>
              <w:t>Всероссийский конкурс для детей и педагогов «Мастер педагогического дела» (http://</w:t>
            </w:r>
            <w:r w:rsidRPr="00CC4284">
              <w:rPr>
                <w:rFonts w:ascii="Times New Roman" w:eastAsia="Calibri" w:hAnsi="Times New Roman" w:cs="Times New Roman"/>
                <w:bCs/>
                <w:iCs/>
                <w:lang w:val="en-US"/>
              </w:rPr>
              <w:t>pedrazvitie</w:t>
            </w:r>
            <w:r w:rsidRPr="00CC4284">
              <w:rPr>
                <w:rFonts w:ascii="Times New Roman" w:eastAsia="Calibri" w:hAnsi="Times New Roman" w:cs="Times New Roman"/>
                <w:bCs/>
                <w:iCs/>
              </w:rPr>
              <w:t>.ru,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bCs/>
                <w:iCs/>
              </w:rPr>
            </w:pPr>
            <w:r w:rsidRPr="00CC4284">
              <w:rPr>
                <w:rFonts w:ascii="Times New Roman" w:eastAsia="Calibri" w:hAnsi="Times New Roman" w:cs="Times New Roman"/>
                <w:bCs/>
                <w:iCs/>
              </w:rPr>
              <w:t>Всероссийский конкурс «Профессиональная компетентность педагога дополнительного образования» (</w:t>
            </w:r>
            <w:hyperlink r:id="rId33" w:history="1">
              <w:r w:rsidRPr="00CC4284">
                <w:rPr>
                  <w:rFonts w:ascii="Times New Roman" w:eastAsia="Calibri" w:hAnsi="Times New Roman" w:cs="Times New Roman"/>
                  <w:bCs/>
                  <w:iCs/>
                  <w:u w:val="single"/>
                </w:rPr>
                <w:t>http://</w:t>
              </w:r>
              <w:r w:rsidRPr="00CC4284">
                <w:rPr>
                  <w:rFonts w:ascii="Times New Roman" w:eastAsia="Calibri" w:hAnsi="Times New Roman" w:cs="Times New Roman"/>
                  <w:bCs/>
                  <w:iCs/>
                  <w:u w:val="single"/>
                  <w:lang w:val="en-US"/>
                </w:rPr>
                <w:t>zhurnalpoznanie</w:t>
              </w:r>
              <w:r w:rsidRPr="00CC4284">
                <w:rPr>
                  <w:rFonts w:ascii="Times New Roman" w:eastAsia="Calibri" w:hAnsi="Times New Roman" w:cs="Times New Roman"/>
                  <w:bCs/>
                  <w:iCs/>
                  <w:u w:val="single"/>
                </w:rPr>
                <w:t>.</w:t>
              </w:r>
              <w:r w:rsidRPr="00CC4284">
                <w:rPr>
                  <w:rFonts w:ascii="Times New Roman" w:eastAsia="Calibri" w:hAnsi="Times New Roman" w:cs="Times New Roman"/>
                  <w:bCs/>
                  <w:iCs/>
                  <w:u w:val="single"/>
                  <w:lang w:val="en-US"/>
                </w:rPr>
                <w:t>ru</w:t>
              </w:r>
            </w:hyperlink>
            <w:r w:rsidRPr="00CC4284">
              <w:rPr>
                <w:rFonts w:ascii="Times New Roman" w:eastAsia="Calibri" w:hAnsi="Times New Roman" w:cs="Times New Roman"/>
                <w:bCs/>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color w:val="FF0000"/>
              </w:rPr>
            </w:pPr>
            <w:r w:rsidRPr="00CC4284">
              <w:rPr>
                <w:rFonts w:ascii="Times New Roman" w:eastAsia="Calibri" w:hAnsi="Times New Roman" w:cs="Times New Roman"/>
                <w:bCs/>
                <w:iCs/>
              </w:rPr>
              <w:t>диплом за 2 место</w:t>
            </w:r>
          </w:p>
        </w:tc>
      </w:tr>
      <w:tr w:rsidR="00CC4284" w:rsidRPr="00CC4284" w:rsidTr="001B0B10">
        <w:trPr>
          <w:trHeight w:val="403"/>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«Город мастеров»</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Аплекаева Е.А.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4 года</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rPr>
            </w:pPr>
            <w:r w:rsidRPr="00CC4284">
              <w:rPr>
                <w:rFonts w:ascii="Times New Roman" w:eastAsia="Calibri" w:hAnsi="Times New Roman" w:cs="Times New Roman"/>
              </w:rPr>
              <w:t>Всероссийский конкурс «Талантейка», номинация «Творческие работы и методические разработки педагогов» (</w:t>
            </w:r>
            <w:hyperlink r:id="rId34" w:history="1">
              <w:r w:rsidRPr="00CC4284">
                <w:rPr>
                  <w:rFonts w:ascii="Times New Roman" w:eastAsia="Calibri" w:hAnsi="Times New Roman" w:cs="Times New Roman"/>
                  <w:u w:val="single"/>
                </w:rPr>
                <w:t>http://talant</w:t>
              </w:r>
              <w:r w:rsidRPr="00CC4284">
                <w:rPr>
                  <w:rFonts w:ascii="Times New Roman" w:eastAsia="Calibri" w:hAnsi="Times New Roman" w:cs="Times New Roman"/>
                  <w:u w:val="single"/>
                  <w:lang w:val="en-US"/>
                </w:rPr>
                <w:t>eyk</w:t>
              </w:r>
              <w:r w:rsidRPr="00CC4284">
                <w:rPr>
                  <w:rFonts w:ascii="Times New Roman" w:eastAsia="Calibri" w:hAnsi="Times New Roman" w:cs="Times New Roman"/>
                  <w:u w:val="single"/>
                </w:rPr>
                <w:t>a.ru</w:t>
              </w:r>
            </w:hyperlink>
            <w:r w:rsidRPr="00CC4284">
              <w:rPr>
                <w:rFonts w:ascii="Times New Roman" w:eastAsia="Calibri" w:hAnsi="Times New Roman" w:cs="Times New Roman"/>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bCs/>
                <w:iCs/>
              </w:rPr>
            </w:pPr>
            <w:r w:rsidRPr="00CC4284">
              <w:rPr>
                <w:rFonts w:ascii="Times New Roman" w:eastAsia="Calibri" w:hAnsi="Times New Roman" w:cs="Times New Roman"/>
                <w:bCs/>
                <w:iCs/>
              </w:rPr>
              <w:t>диплом за 2 место</w:t>
            </w:r>
          </w:p>
        </w:tc>
      </w:tr>
      <w:tr w:rsidR="00CC4284" w:rsidRPr="00CC4284" w:rsidTr="001B0B10">
        <w:trPr>
          <w:trHeight w:val="403"/>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Всероссийский конкурс прикладного творчества «На стекле узоры начертил мороз» (Самара, март 2016)</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 xml:space="preserve">сертификат участника </w:t>
            </w:r>
          </w:p>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 Т00981-00012294</w:t>
            </w:r>
          </w:p>
        </w:tc>
      </w:tr>
      <w:tr w:rsidR="00CC4284" w:rsidRPr="00CC4284" w:rsidTr="001B0B10">
        <w:trPr>
          <w:trHeight w:val="462"/>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 xml:space="preserve">Творческое объединение </w:t>
            </w:r>
            <w:r w:rsidRPr="00CC4284">
              <w:rPr>
                <w:rFonts w:ascii="Times New Roman" w:eastAsia="Calibri" w:hAnsi="Times New Roman" w:cs="Times New Roman"/>
              </w:rPr>
              <w:lastRenderedPageBreak/>
              <w:t>«Бисеринка»</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lastRenderedPageBreak/>
              <w:t>Саленко Г.А.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3 года</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rPr>
            </w:pPr>
            <w:r w:rsidRPr="00CC4284">
              <w:rPr>
                <w:rFonts w:ascii="Times New Roman" w:eastAsia="Calibri" w:hAnsi="Times New Roman" w:cs="Times New Roman"/>
              </w:rPr>
              <w:t>Международный конкурс для педагогов, воспитателей, детей "Твори! Участвуй! Побеждай!" (http://konkurs2016.ru/,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 xml:space="preserve">диплом за 1 место </w:t>
            </w:r>
          </w:p>
        </w:tc>
      </w:tr>
      <w:tr w:rsidR="00CC4284" w:rsidRPr="00CC4284" w:rsidTr="001B0B10">
        <w:trPr>
          <w:trHeight w:val="76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Всероссийский творческий конкурс «ГенийГрад»</w:t>
            </w:r>
          </w:p>
          <w:p w:rsidR="00CC4284" w:rsidRPr="00CC4284" w:rsidRDefault="00CC4284" w:rsidP="00CC4284">
            <w:pPr>
              <w:spacing w:after="0" w:line="240" w:lineRule="auto"/>
              <w:rPr>
                <w:rFonts w:ascii="Times New Roman" w:eastAsia="Calibri" w:hAnsi="Times New Roman" w:cs="Times New Roman"/>
                <w:color w:val="FF0000"/>
              </w:rPr>
            </w:pPr>
            <w:r w:rsidRPr="00CC4284">
              <w:rPr>
                <w:rFonts w:ascii="Times New Roman" w:eastAsia="Calibri" w:hAnsi="Times New Roman" w:cs="Times New Roman"/>
              </w:rPr>
              <w:t>(http://geniygrad.ru/, март, 2016)</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диплом за подго-товку  победителя конкурса (1 место)</w:t>
            </w:r>
          </w:p>
        </w:tc>
      </w:tr>
      <w:tr w:rsidR="00CC4284" w:rsidRPr="00CC4284" w:rsidTr="001B0B10">
        <w:trPr>
          <w:trHeight w:val="293"/>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«Северное сияние</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Кец А.В.</w:t>
            </w:r>
          </w:p>
        </w:tc>
        <w:tc>
          <w:tcPr>
            <w:tcW w:w="1417" w:type="dxa"/>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20</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 xml:space="preserve">Всероссийский конкурс для педагогов «Умната». Блиц-олимпиада </w:t>
            </w:r>
          </w:p>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r w:rsidRPr="00CC4284">
              <w:rPr>
                <w:rFonts w:ascii="Times New Roman" w:eastAsia="Calibri" w:hAnsi="Times New Roman" w:cs="Times New Roman"/>
              </w:rPr>
              <w:t>)</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диплом - 3 место</w:t>
            </w:r>
          </w:p>
        </w:tc>
      </w:tr>
      <w:tr w:rsidR="00CC4284" w:rsidRPr="00CC4284" w:rsidTr="001B0B10">
        <w:trPr>
          <w:trHeight w:val="462"/>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Всероссийская олимпиада «ФГОС ПРОВЕРКА»(фгоспроверка.рф, апрель, 2016)</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диплом - 3 место</w:t>
            </w:r>
          </w:p>
        </w:tc>
      </w:tr>
      <w:tr w:rsidR="00CC4284" w:rsidRPr="00CC4284" w:rsidTr="001B0B10">
        <w:trPr>
          <w:trHeight w:val="130"/>
        </w:trPr>
        <w:tc>
          <w:tcPr>
            <w:tcW w:w="602" w:type="dxa"/>
            <w:tcBorders>
              <w:bottom w:val="nil"/>
            </w:tcBorders>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«Алгоритм»</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Петько Е.Н.</w:t>
            </w:r>
          </w:p>
        </w:tc>
        <w:tc>
          <w:tcPr>
            <w:tcW w:w="1417" w:type="dxa"/>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iCs/>
              </w:rPr>
            </w:pPr>
            <w:r w:rsidRPr="00CC4284">
              <w:rPr>
                <w:rFonts w:ascii="Times New Roman" w:eastAsia="Calibri" w:hAnsi="Times New Roman" w:cs="Times New Roman"/>
                <w:iCs/>
              </w:rPr>
              <w:t>15</w:t>
            </w:r>
          </w:p>
        </w:tc>
        <w:tc>
          <w:tcPr>
            <w:tcW w:w="6521"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Всероссийская олимпиада по русскому языку «Я знаю силу слов»</w:t>
            </w:r>
          </w:p>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 xml:space="preserve">(Москва, </w:t>
            </w:r>
            <w:r w:rsidRPr="00CC4284">
              <w:rPr>
                <w:rFonts w:ascii="Times New Roman" w:eastAsia="Calibri" w:hAnsi="Times New Roman" w:cs="Times New Roman"/>
                <w:iCs/>
                <w:lang w:val="en-US"/>
              </w:rPr>
              <w:t>www</w:t>
            </w:r>
            <w:r w:rsidRPr="00CC4284">
              <w:rPr>
                <w:rFonts w:ascii="Times New Roman" w:eastAsia="Calibri" w:hAnsi="Times New Roman" w:cs="Times New Roman"/>
                <w:iCs/>
              </w:rPr>
              <w:t>.</w:t>
            </w:r>
            <w:r w:rsidRPr="00CC4284">
              <w:rPr>
                <w:rFonts w:ascii="Times New Roman" w:eastAsia="Calibri" w:hAnsi="Times New Roman" w:cs="Times New Roman"/>
                <w:iCs/>
                <w:lang w:val="en-US"/>
              </w:rPr>
              <w:t>yapanda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благодарственное письмо за подго-товку победителей</w:t>
            </w:r>
          </w:p>
        </w:tc>
      </w:tr>
      <w:tr w:rsidR="00CC4284" w:rsidRPr="00CC4284" w:rsidTr="001B0B10">
        <w:trPr>
          <w:trHeight w:val="343"/>
        </w:trPr>
        <w:tc>
          <w:tcPr>
            <w:tcW w:w="602" w:type="dxa"/>
            <w:tcBorders>
              <w:top w:val="nil"/>
            </w:tcBorders>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p>
        </w:tc>
        <w:tc>
          <w:tcPr>
            <w:tcW w:w="6521"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Всероссийский конкурс профессионального мастерства «Педагог дополнительного образования - 2016» (</w:t>
            </w:r>
            <w:hyperlink r:id="rId35" w:history="1">
              <w:r w:rsidRPr="00CC4284">
                <w:rPr>
                  <w:rFonts w:ascii="Times New Roman" w:eastAsia="Calibri" w:hAnsi="Times New Roman" w:cs="Times New Roman"/>
                  <w:iCs/>
                </w:rPr>
                <w:t>www.pokori-olimp.ru</w:t>
              </w:r>
            </w:hyperlink>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43"/>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p>
        </w:tc>
        <w:tc>
          <w:tcPr>
            <w:tcW w:w="6521"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Международный творческий конкурс для детей и педагогов «Интербриг» (interbrig.ru,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37"/>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Методист</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Зубченко О.П.</w:t>
            </w:r>
          </w:p>
        </w:tc>
        <w:tc>
          <w:tcPr>
            <w:tcW w:w="1417" w:type="dxa"/>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4 года</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bCs/>
                <w:color w:val="FF0000"/>
              </w:rPr>
            </w:pPr>
            <w:r w:rsidRPr="00CC4284">
              <w:rPr>
                <w:rFonts w:ascii="Times New Roman" w:eastAsia="Calibri" w:hAnsi="Times New Roman" w:cs="Times New Roman"/>
                <w:iCs/>
              </w:rPr>
              <w:t>Всероссийский конкурс «Умната»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дипломанта</w:t>
            </w:r>
          </w:p>
        </w:tc>
      </w:tr>
      <w:tr w:rsidR="00CC4284" w:rsidRPr="00CC4284" w:rsidTr="001B0B10">
        <w:trPr>
          <w:trHeight w:val="39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конкурс-олимпиада «ФГОС ПРОВЕРКА» (фгоспроверка.рф, апрель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«Спектр»</w:t>
            </w:r>
          </w:p>
        </w:tc>
        <w:tc>
          <w:tcPr>
            <w:tcW w:w="1843" w:type="dxa"/>
            <w:gridSpan w:val="2"/>
            <w:vMerge w:val="restart"/>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Смолянова И.А.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 года</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творческий конкурс «Корабль успеха» (Всероссийское СМИ «Викторенок», октябрь 2016)</w:t>
            </w:r>
          </w:p>
        </w:tc>
        <w:tc>
          <w:tcPr>
            <w:tcW w:w="2126"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Международный конкурс «Твори! Участвуй! Побеждай!» (</w:t>
            </w:r>
            <w:hyperlink r:id="rId36" w:history="1">
              <w:r w:rsidRPr="00CC4284">
                <w:rPr>
                  <w:rFonts w:ascii="Times New Roman" w:eastAsia="Calibri" w:hAnsi="Times New Roman" w:cs="Times New Roman"/>
                  <w:iCs/>
                </w:rPr>
                <w:t>http://konkurs2016.ru</w:t>
              </w:r>
            </w:hyperlink>
            <w:r w:rsidRPr="00CC4284">
              <w:rPr>
                <w:rFonts w:ascii="Times New Roman" w:eastAsia="Calibri" w:hAnsi="Times New Roman" w:cs="Times New Roman"/>
                <w:iCs/>
              </w:rPr>
              <w:t>, г. Москва, ноябрь 2015)</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I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конкурс «Теоретические основы педагогики: от теории к практике» (сетевое издание для воспитателей и учителей Педразвитие,   https://</w:t>
            </w:r>
            <w:hyperlink r:id="rId37" w:tgtFrame="_blank" w:history="1">
              <w:r w:rsidRPr="00CC4284">
                <w:rPr>
                  <w:rFonts w:ascii="Times New Roman" w:eastAsia="Calibri" w:hAnsi="Times New Roman" w:cs="Times New Roman"/>
                  <w:iCs/>
                </w:rPr>
                <w:t>pedrazvitie.ru</w:t>
              </w:r>
            </w:hyperlink>
            <w:r w:rsidRPr="00CC4284">
              <w:rPr>
                <w:rFonts w:ascii="Times New Roman" w:eastAsia="Calibri" w:hAnsi="Times New Roman" w:cs="Times New Roman"/>
                <w:iCs/>
              </w:rPr>
              <w:t>,  январь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конкурс «ИКТ-компетенции педагогических работников в условиях реализации ФГОС» (Всероссийское сетевое издание «Портал педагога»,  https://portalpedagoga.ru ,  январь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 xml:space="preserve">Международный конкурс «Педагог по призванию» (Москва, </w:t>
            </w:r>
            <w:hyperlink r:id="rId38" w:history="1">
              <w:r w:rsidRPr="00CC4284">
                <w:rPr>
                  <w:rFonts w:ascii="Times New Roman" w:eastAsia="Calibri" w:hAnsi="Times New Roman" w:cs="Times New Roman"/>
                  <w:iCs/>
                </w:rPr>
                <w:t>http://конкурсыдляпедагогов.рф</w:t>
              </w:r>
            </w:hyperlink>
            <w:r w:rsidRPr="00CC4284">
              <w:rPr>
                <w:rFonts w:ascii="Times New Roman" w:eastAsia="Calibri" w:hAnsi="Times New Roman" w:cs="Times New Roman"/>
                <w:iCs/>
              </w:rPr>
              <w:t>, февраль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color w:val="FF0000"/>
              </w:rPr>
            </w:pPr>
          </w:p>
        </w:tc>
        <w:tc>
          <w:tcPr>
            <w:tcW w:w="1843" w:type="dxa"/>
            <w:gridSpan w:val="2"/>
            <w:vMerge/>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color w:val="FF0000"/>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 xml:space="preserve">Международный конкурс «Надежды России» (Москва, Центр ОПВММ «Твори! Участвуй! Побеждай!», </w:t>
            </w:r>
            <w:hyperlink r:id="rId39" w:history="1">
              <w:r w:rsidRPr="00CC4284">
                <w:rPr>
                  <w:rFonts w:ascii="Times New Roman" w:eastAsia="Calibri" w:hAnsi="Times New Roman" w:cs="Times New Roman"/>
                  <w:iCs/>
                </w:rPr>
                <w:t>http://konkurs2016.ru</w:t>
              </w:r>
            </w:hyperlink>
            <w:r w:rsidRPr="00CC4284">
              <w:rPr>
                <w:rFonts w:ascii="Times New Roman" w:eastAsia="Calibri" w:hAnsi="Times New Roman" w:cs="Times New Roman"/>
                <w:iCs/>
              </w:rPr>
              <w:t>, май 2015)</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ind w:right="-108"/>
              <w:rPr>
                <w:rFonts w:ascii="Times New Roman" w:eastAsia="Calibri" w:hAnsi="Times New Roman" w:cs="Times New Roman"/>
              </w:rPr>
            </w:pPr>
            <w:r w:rsidRPr="00CC4284">
              <w:rPr>
                <w:rFonts w:ascii="Times New Roman" w:eastAsia="Calibri" w:hAnsi="Times New Roman" w:cs="Times New Roman"/>
              </w:rPr>
              <w:t xml:space="preserve">Творческое объединение </w:t>
            </w:r>
            <w:r w:rsidRPr="00CC4284">
              <w:rPr>
                <w:rFonts w:ascii="Times New Roman" w:eastAsia="Calibri" w:hAnsi="Times New Roman" w:cs="Times New Roman"/>
              </w:rPr>
              <w:lastRenderedPageBreak/>
              <w:t>«Трансформер»</w:t>
            </w:r>
          </w:p>
        </w:tc>
        <w:tc>
          <w:tcPr>
            <w:tcW w:w="1843" w:type="dxa"/>
            <w:gridSpan w:val="2"/>
            <w:shd w:val="clear" w:color="auto" w:fill="auto"/>
          </w:tcPr>
          <w:p w:rsidR="00CC4284" w:rsidRPr="00CC4284" w:rsidRDefault="00CC4284" w:rsidP="00CC4284">
            <w:pPr>
              <w:shd w:val="clear" w:color="auto" w:fill="FFFFFF"/>
              <w:spacing w:after="0" w:line="240" w:lineRule="auto"/>
              <w:ind w:left="34" w:right="-108"/>
              <w:rPr>
                <w:rFonts w:ascii="Times New Roman" w:eastAsia="Calibri" w:hAnsi="Times New Roman" w:cs="Times New Roman"/>
              </w:rPr>
            </w:pPr>
            <w:r w:rsidRPr="00CC4284">
              <w:rPr>
                <w:rFonts w:ascii="Times New Roman" w:eastAsia="Calibri" w:hAnsi="Times New Roman" w:cs="Times New Roman"/>
              </w:rPr>
              <w:lastRenderedPageBreak/>
              <w:t>Назаренко О.П.</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6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 xml:space="preserve">Всероссийский конкурс «Теоретические основы педагогики: от </w:t>
            </w:r>
            <w:r w:rsidRPr="00CC4284">
              <w:rPr>
                <w:rFonts w:ascii="Times New Roman" w:eastAsia="Calibri" w:hAnsi="Times New Roman" w:cs="Times New Roman"/>
                <w:iCs/>
              </w:rPr>
              <w:lastRenderedPageBreak/>
              <w:t>теории к практике» (сетевое издание для воспитателей и учителей Педразвитие, апрель 2016)</w:t>
            </w:r>
          </w:p>
        </w:tc>
        <w:tc>
          <w:tcPr>
            <w:tcW w:w="2126"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lastRenderedPageBreak/>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ind w:right="-108"/>
              <w:rPr>
                <w:rFonts w:ascii="Times New Roman" w:eastAsia="Calibri" w:hAnsi="Times New Roman" w:cs="Times New Roman"/>
              </w:rPr>
            </w:pPr>
            <w:r w:rsidRPr="00CC4284">
              <w:rPr>
                <w:rFonts w:ascii="Times New Roman" w:eastAsia="Calibri" w:hAnsi="Times New Roman" w:cs="Times New Roman"/>
              </w:rPr>
              <w:t>Творческое объединение «Шахматенок»</w:t>
            </w:r>
          </w:p>
        </w:tc>
        <w:tc>
          <w:tcPr>
            <w:tcW w:w="1843" w:type="dxa"/>
            <w:gridSpan w:val="2"/>
            <w:vMerge w:val="restart"/>
            <w:shd w:val="clear" w:color="auto" w:fill="auto"/>
          </w:tcPr>
          <w:p w:rsidR="00CC4284" w:rsidRPr="00CC4284" w:rsidRDefault="00CC4284" w:rsidP="00CC4284">
            <w:pPr>
              <w:keepNext/>
              <w:spacing w:after="0" w:line="240" w:lineRule="auto"/>
              <w:jc w:val="center"/>
              <w:rPr>
                <w:rFonts w:ascii="Times New Roman" w:eastAsia="Calibri" w:hAnsi="Times New Roman" w:cs="Times New Roman"/>
              </w:rPr>
            </w:pPr>
            <w:r w:rsidRPr="00CC4284">
              <w:rPr>
                <w:rFonts w:ascii="Times New Roman" w:eastAsia="Calibri" w:hAnsi="Times New Roman" w:cs="Times New Roman"/>
                <w:iCs/>
              </w:rPr>
              <w:t>Зайкина В.В.</w:t>
            </w:r>
          </w:p>
        </w:tc>
        <w:tc>
          <w:tcPr>
            <w:tcW w:w="1417" w:type="dxa"/>
            <w:vMerge w:val="restart"/>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5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Международный творческий конкурс «Талантофф» (www.талантофф.рф ,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spacing w:val="-4"/>
              </w:rPr>
            </w:pPr>
            <w:r w:rsidRPr="00CC4284">
              <w:rPr>
                <w:rFonts w:ascii="Times New Roman" w:eastAsia="Calibri" w:hAnsi="Times New Roman" w:cs="Times New Roman"/>
                <w:spacing w:val="-4"/>
              </w:rPr>
              <w:t>диплом  за 2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ind w:right="-108"/>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color w:val="FF0000"/>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color w:val="FF0000"/>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Международный конкурс для детей и педагогов «Интербриг» (www.interbrig.ru ,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color w:val="FF0000"/>
                <w:spacing w:val="-4"/>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ind w:right="-108"/>
              <w:rPr>
                <w:rFonts w:ascii="Times New Roman" w:eastAsia="Calibri" w:hAnsi="Times New Roman" w:cs="Times New Roman"/>
              </w:rPr>
            </w:pPr>
            <w:r w:rsidRPr="00CC4284">
              <w:rPr>
                <w:rFonts w:ascii="Times New Roman" w:eastAsia="Calibri" w:hAnsi="Times New Roman" w:cs="Times New Roman"/>
              </w:rPr>
              <w:t>Творческое объединение «Северная Каисса»</w:t>
            </w:r>
          </w:p>
        </w:tc>
        <w:tc>
          <w:tcPr>
            <w:tcW w:w="1843" w:type="dxa"/>
            <w:gridSpan w:val="2"/>
            <w:vMerge w:val="restart"/>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Зайкин В.В.</w:t>
            </w:r>
          </w:p>
        </w:tc>
        <w:tc>
          <w:tcPr>
            <w:tcW w:w="1417" w:type="dxa"/>
            <w:vMerge w:val="restart"/>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5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Международный творческий конкурс «Талантофф» (www.талантофф.рф , февраль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ind w:right="-108"/>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highlight w:val="yellow"/>
              </w:rPr>
            </w:pPr>
            <w:r w:rsidRPr="00CC4284">
              <w:rPr>
                <w:rFonts w:ascii="Times New Roman" w:eastAsia="Calibri" w:hAnsi="Times New Roman" w:cs="Times New Roman"/>
                <w:iCs/>
              </w:rPr>
              <w:t>Международный конкурс для детей и педагогов «Интербриг» (www.interbrig.ru, май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13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ind w:right="-108"/>
              <w:rPr>
                <w:rFonts w:ascii="Times New Roman" w:eastAsia="Calibri" w:hAnsi="Times New Roman" w:cs="Times New Roman"/>
              </w:rPr>
            </w:pPr>
            <w:r w:rsidRPr="00CC4284">
              <w:rPr>
                <w:rFonts w:ascii="Times New Roman" w:eastAsia="Calibri" w:hAnsi="Times New Roman" w:cs="Times New Roman"/>
              </w:rPr>
              <w:t>Творческое объединение «Акварелька»</w:t>
            </w:r>
          </w:p>
        </w:tc>
        <w:tc>
          <w:tcPr>
            <w:tcW w:w="1843" w:type="dxa"/>
            <w:gridSpan w:val="2"/>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Ватутина О.Н.</w:t>
            </w:r>
          </w:p>
        </w:tc>
        <w:tc>
          <w:tcPr>
            <w:tcW w:w="1417" w:type="dxa"/>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 xml:space="preserve">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 xml:space="preserve">Всероссийский интернет-конкурс для педагогов «Педагогический триумф», номинация «Лучший мастер-класс» </w:t>
            </w:r>
          </w:p>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w:t>
            </w:r>
            <w:hyperlink r:id="rId40" w:history="1">
              <w:r w:rsidRPr="00CC4284">
                <w:rPr>
                  <w:rFonts w:ascii="Times New Roman" w:eastAsia="Calibri" w:hAnsi="Times New Roman" w:cs="Times New Roman"/>
                  <w:iCs/>
                </w:rPr>
                <w:t>http://pedtriumf.ru</w:t>
              </w:r>
            </w:hyperlink>
            <w:r w:rsidRPr="00CC4284">
              <w:rPr>
                <w:rFonts w:ascii="Times New Roman" w:eastAsia="Calibri" w:hAnsi="Times New Roman" w:cs="Times New Roman"/>
                <w:iCs/>
              </w:rPr>
              <w:t>,  октябрь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3 степени</w:t>
            </w:r>
          </w:p>
        </w:tc>
      </w:tr>
      <w:tr w:rsidR="00CC4284" w:rsidRPr="00CC4284" w:rsidTr="001B0B10">
        <w:trPr>
          <w:trHeight w:val="44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ind w:right="-108"/>
              <w:rPr>
                <w:rFonts w:ascii="Times New Roman" w:eastAsia="Calibri" w:hAnsi="Times New Roman" w:cs="Times New Roman"/>
              </w:rPr>
            </w:pPr>
            <w:r w:rsidRPr="00CC4284">
              <w:rPr>
                <w:rFonts w:ascii="Times New Roman" w:eastAsia="Calibri" w:hAnsi="Times New Roman" w:cs="Times New Roman"/>
              </w:rPr>
              <w:t>Творческое объединение по изучению ПДД</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Дерюжина Я.Я.</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15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дистанционный конкурс для детей и педагогов (www.ak-znaniy.ru,март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2 диплома</w:t>
            </w:r>
          </w:p>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за 1 место</w:t>
            </w:r>
          </w:p>
        </w:tc>
      </w:tr>
      <w:tr w:rsidR="00CC4284" w:rsidRPr="00CC4284" w:rsidTr="001B0B10">
        <w:trPr>
          <w:trHeight w:val="338"/>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ind w:right="-108"/>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 xml:space="preserve">Международная акция «Письмо водителю» </w:t>
            </w:r>
          </w:p>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w:t>
            </w:r>
            <w:hyperlink r:id="rId41" w:history="1">
              <w:r w:rsidRPr="00CC4284">
                <w:rPr>
                  <w:rFonts w:ascii="Times New Roman" w:eastAsia="Calibri" w:hAnsi="Times New Roman" w:cs="Times New Roman"/>
                  <w:iCs/>
                </w:rPr>
                <w:t>www.smartmoms.ru</w:t>
              </w:r>
            </w:hyperlink>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грамота участника</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ind w:right="-108"/>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jc w:val="both"/>
              <w:rPr>
                <w:rFonts w:ascii="Times New Roman" w:eastAsia="Calibri" w:hAnsi="Times New Roman" w:cs="Times New Roman"/>
                <w:iCs/>
              </w:rPr>
            </w:pPr>
            <w:r w:rsidRPr="00CC4284">
              <w:rPr>
                <w:rFonts w:ascii="Times New Roman" w:eastAsia="Calibri" w:hAnsi="Times New Roman" w:cs="Times New Roman"/>
                <w:iCs/>
              </w:rPr>
              <w:t>Международный конкурс «Безопасное движение» (</w:t>
            </w:r>
            <w:hyperlink r:id="rId42" w:history="1">
              <w:r w:rsidRPr="00CC4284">
                <w:rPr>
                  <w:rFonts w:ascii="Times New Roman" w:eastAsia="Calibri" w:hAnsi="Times New Roman" w:cs="Times New Roman"/>
                  <w:iCs/>
                  <w:u w:val="single"/>
                  <w:lang w:val="en-US"/>
                </w:rPr>
                <w:t>www</w:t>
              </w:r>
              <w:r w:rsidRPr="00CC4284">
                <w:rPr>
                  <w:rFonts w:ascii="Times New Roman" w:eastAsia="Calibri" w:hAnsi="Times New Roman" w:cs="Times New Roman"/>
                  <w:iCs/>
                  <w:u w:val="single"/>
                </w:rPr>
                <w:t>.</w:t>
              </w:r>
              <w:r w:rsidRPr="00CC4284">
                <w:rPr>
                  <w:rFonts w:ascii="Times New Roman" w:eastAsia="Calibri" w:hAnsi="Times New Roman" w:cs="Times New Roman"/>
                  <w:iCs/>
                  <w:u w:val="single"/>
                  <w:lang w:val="en-US"/>
                </w:rPr>
                <w:t>smartmoms</w:t>
              </w:r>
              <w:r w:rsidRPr="00CC4284">
                <w:rPr>
                  <w:rFonts w:ascii="Times New Roman" w:eastAsia="Calibri" w:hAnsi="Times New Roman" w:cs="Times New Roman"/>
                  <w:iCs/>
                  <w:u w:val="single"/>
                </w:rPr>
                <w:t>.</w:t>
              </w:r>
              <w:r w:rsidRPr="00CC4284">
                <w:rPr>
                  <w:rFonts w:ascii="Times New Roman" w:eastAsia="Calibri" w:hAnsi="Times New Roman" w:cs="Times New Roman"/>
                  <w:iCs/>
                  <w:u w:val="single"/>
                  <w:lang w:val="en-US"/>
                </w:rPr>
                <w:t>ru</w:t>
              </w:r>
            </w:hyperlink>
            <w:r w:rsidRPr="00CC4284">
              <w:rPr>
                <w:rFonts w:ascii="Calibri" w:eastAsia="Calibri" w:hAnsi="Calibri" w:cs="Times New Roman"/>
              </w:rPr>
              <w:t xml:space="preserve"> </w:t>
            </w:r>
            <w:r w:rsidRPr="00CC4284">
              <w:rPr>
                <w:rFonts w:ascii="Times New Roman" w:eastAsia="Calibri" w:hAnsi="Times New Roman" w:cs="Times New Roman"/>
                <w:iCs/>
              </w:rPr>
              <w:t>св-во 42 № 003673032)</w:t>
            </w:r>
          </w:p>
        </w:tc>
        <w:tc>
          <w:tcPr>
            <w:tcW w:w="2126" w:type="dxa"/>
            <w:shd w:val="clear" w:color="auto" w:fill="auto"/>
          </w:tcPr>
          <w:p w:rsidR="00CC4284" w:rsidRPr="00CC4284" w:rsidRDefault="00CC4284" w:rsidP="00CC4284">
            <w:pPr>
              <w:spacing w:after="0" w:line="240" w:lineRule="auto"/>
              <w:jc w:val="both"/>
              <w:rPr>
                <w:rFonts w:ascii="Times New Roman" w:eastAsia="Calibri" w:hAnsi="Times New Roman" w:cs="Times New Roman"/>
                <w:iCs/>
              </w:rPr>
            </w:pPr>
            <w:r w:rsidRPr="00CC4284">
              <w:rPr>
                <w:rFonts w:ascii="Times New Roman" w:eastAsia="Calibri" w:hAnsi="Times New Roman" w:cs="Times New Roman"/>
                <w:iCs/>
              </w:rPr>
              <w:t>диплом за 1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ind w:right="-108"/>
              <w:rPr>
                <w:rFonts w:ascii="Times New Roman" w:eastAsia="Calibri" w:hAnsi="Times New Roman" w:cs="Times New Roman"/>
              </w:rPr>
            </w:pPr>
            <w:r w:rsidRPr="00CC4284">
              <w:rPr>
                <w:rFonts w:ascii="Times New Roman" w:eastAsia="Calibri" w:hAnsi="Times New Roman" w:cs="Times New Roman"/>
              </w:rPr>
              <w:t>Школа раннего развития «Ступени»</w:t>
            </w:r>
          </w:p>
        </w:tc>
        <w:tc>
          <w:tcPr>
            <w:tcW w:w="1843" w:type="dxa"/>
            <w:gridSpan w:val="2"/>
            <w:vMerge w:val="restart"/>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Максимова Л.А.</w:t>
            </w:r>
          </w:p>
        </w:tc>
        <w:tc>
          <w:tcPr>
            <w:tcW w:w="1417" w:type="dxa"/>
            <w:vMerge w:val="restart"/>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20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 xml:space="preserve">Международный творческий конкурс «Интербриг» </w:t>
            </w:r>
          </w:p>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w:t>
            </w:r>
            <w:r w:rsidRPr="00CC4284">
              <w:rPr>
                <w:rFonts w:ascii="Times New Roman" w:eastAsia="Calibri" w:hAnsi="Times New Roman" w:cs="Times New Roman"/>
                <w:iCs/>
                <w:lang w:val="en-US"/>
              </w:rPr>
              <w:t>interbrig</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hd w:val="clear" w:color="auto" w:fill="FFFFFF"/>
              <w:spacing w:after="0" w:line="240" w:lineRule="auto"/>
              <w:ind w:left="34"/>
              <w:jc w:val="both"/>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rPr>
                <w:rFonts w:ascii="Calibri" w:eastAsia="Times New Roman" w:hAnsi="Calibri" w:cs="Times New Roman"/>
                <w:lang w:eastAsia="ru-RU"/>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конкурс «Взаимодействие педагогов и родителей» (</w:t>
            </w:r>
            <w:hyperlink r:id="rId43" w:history="1">
              <w:r w:rsidRPr="00CC4284">
                <w:rPr>
                  <w:rFonts w:ascii="Times New Roman" w:eastAsia="Calibri" w:hAnsi="Times New Roman" w:cs="Times New Roman"/>
                  <w:iCs/>
                </w:rPr>
                <w:t>http://almanahpedagoga.ru/servisy/online/mtropriyatie?id=46</w:t>
              </w:r>
            </w:hyperlink>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hd w:val="clear" w:color="auto" w:fill="FFFFFF"/>
              <w:spacing w:after="0" w:line="240" w:lineRule="auto"/>
              <w:ind w:left="34"/>
              <w:jc w:val="both"/>
              <w:rPr>
                <w:rFonts w:ascii="Times New Roman" w:eastAsia="Calibri" w:hAnsi="Times New Roman" w:cs="Times New Roman"/>
                <w:iCs/>
              </w:rPr>
            </w:pPr>
            <w:r w:rsidRPr="00CC4284">
              <w:rPr>
                <w:rFonts w:ascii="Times New Roman" w:eastAsia="Calibri" w:hAnsi="Times New Roman" w:cs="Times New Roman"/>
                <w:iCs/>
              </w:rPr>
              <w:t>диплом участника</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rPr>
                <w:rFonts w:ascii="Calibri" w:eastAsia="Times New Roman" w:hAnsi="Calibri" w:cs="Times New Roman"/>
                <w:lang w:eastAsia="ru-RU"/>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педагогов«Умната», Блиц-олимпиада «Ключевые особенности ФГОС» (</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hd w:val="clear" w:color="auto" w:fill="FFFFFF"/>
              <w:spacing w:after="0" w:line="240" w:lineRule="auto"/>
              <w:ind w:left="34"/>
              <w:jc w:val="both"/>
              <w:rPr>
                <w:rFonts w:ascii="Times New Roman" w:eastAsia="Calibri" w:hAnsi="Times New Roman" w:cs="Times New Roman"/>
                <w:iCs/>
              </w:rPr>
            </w:pPr>
            <w:r w:rsidRPr="00CC4284">
              <w:rPr>
                <w:rFonts w:ascii="Times New Roman" w:eastAsia="Calibri" w:hAnsi="Times New Roman" w:cs="Times New Roman"/>
                <w:iCs/>
              </w:rPr>
              <w:t>диплом лауреата</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rPr>
                <w:rFonts w:ascii="Calibri" w:eastAsia="Times New Roman" w:hAnsi="Calibri" w:cs="Times New Roman"/>
                <w:lang w:eastAsia="ru-RU"/>
              </w:rPr>
            </w:pPr>
          </w:p>
        </w:tc>
        <w:tc>
          <w:tcPr>
            <w:tcW w:w="1843" w:type="dxa"/>
            <w:gridSpan w:val="2"/>
            <w:vMerge/>
            <w:shd w:val="clear" w:color="auto" w:fill="auto"/>
          </w:tcPr>
          <w:p w:rsidR="00CC4284" w:rsidRPr="00CC4284" w:rsidRDefault="00CC4284" w:rsidP="00CC4284">
            <w:pPr>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педагогов«Умната», Блиц-олимпиада «Учитель-профессионал: какой он с точки зрения новых профессиональных стандартов» (</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апрель 2016)</w:t>
            </w:r>
          </w:p>
        </w:tc>
        <w:tc>
          <w:tcPr>
            <w:tcW w:w="2126" w:type="dxa"/>
            <w:shd w:val="clear" w:color="auto" w:fill="auto"/>
          </w:tcPr>
          <w:p w:rsidR="00CC4284" w:rsidRPr="00CC4284" w:rsidRDefault="00CC4284" w:rsidP="00CC4284">
            <w:pPr>
              <w:shd w:val="clear" w:color="auto" w:fill="FFFFFF"/>
              <w:spacing w:after="0" w:line="240" w:lineRule="auto"/>
              <w:ind w:left="34"/>
              <w:jc w:val="both"/>
              <w:rPr>
                <w:rFonts w:ascii="Times New Roman" w:eastAsia="Calibri" w:hAnsi="Times New Roman" w:cs="Times New Roman"/>
                <w:iCs/>
              </w:rPr>
            </w:pPr>
            <w:r w:rsidRPr="00CC4284">
              <w:rPr>
                <w:rFonts w:ascii="Times New Roman" w:eastAsia="Calibri" w:hAnsi="Times New Roman" w:cs="Times New Roman"/>
                <w:spacing w:val="-4"/>
              </w:rPr>
              <w:t>диплом  за 2 место</w:t>
            </w:r>
          </w:p>
        </w:tc>
      </w:tr>
      <w:tr w:rsidR="00CC4284" w:rsidRPr="00CC4284" w:rsidTr="001B0B10">
        <w:trPr>
          <w:trHeight w:val="274"/>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jc w:val="both"/>
              <w:rPr>
                <w:rFonts w:ascii="Times New Roman" w:eastAsia="Calibri" w:hAnsi="Times New Roman" w:cs="Times New Roman"/>
                <w:iCs/>
              </w:rPr>
            </w:pPr>
            <w:r w:rsidRPr="00CC4284">
              <w:rPr>
                <w:rFonts w:ascii="Times New Roman" w:eastAsia="Calibri" w:hAnsi="Times New Roman" w:cs="Times New Roman"/>
                <w:iCs/>
              </w:rPr>
              <w:t>Методист</w:t>
            </w:r>
          </w:p>
        </w:tc>
        <w:tc>
          <w:tcPr>
            <w:tcW w:w="1843" w:type="dxa"/>
            <w:gridSpan w:val="2"/>
            <w:shd w:val="clear" w:color="auto" w:fill="auto"/>
          </w:tcPr>
          <w:p w:rsidR="00CC4284" w:rsidRPr="00CC4284" w:rsidRDefault="00CC4284" w:rsidP="00CC4284">
            <w:pPr>
              <w:shd w:val="clear" w:color="auto" w:fill="FFFFFF"/>
              <w:spacing w:after="0" w:line="240" w:lineRule="auto"/>
              <w:ind w:left="34"/>
              <w:jc w:val="both"/>
              <w:rPr>
                <w:rFonts w:ascii="Times New Roman" w:eastAsia="Calibri" w:hAnsi="Times New Roman" w:cs="Times New Roman"/>
                <w:iCs/>
              </w:rPr>
            </w:pPr>
            <w:r w:rsidRPr="00CC4284">
              <w:rPr>
                <w:rFonts w:ascii="Times New Roman" w:eastAsia="Calibri" w:hAnsi="Times New Roman" w:cs="Times New Roman"/>
                <w:iCs/>
              </w:rPr>
              <w:t>Смолянова И.А.</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iCs/>
              </w:rPr>
            </w:pPr>
            <w:r w:rsidRPr="00CC4284">
              <w:rPr>
                <w:rFonts w:ascii="Times New Roman" w:eastAsia="Calibri" w:hAnsi="Times New Roman" w:cs="Times New Roman"/>
                <w:iCs/>
              </w:rPr>
              <w:t>10 лет</w:t>
            </w:r>
          </w:p>
        </w:tc>
        <w:tc>
          <w:tcPr>
            <w:tcW w:w="6521" w:type="dxa"/>
            <w:shd w:val="clear" w:color="auto" w:fill="auto"/>
          </w:tcPr>
          <w:p w:rsidR="00CC4284" w:rsidRPr="00CC4284" w:rsidRDefault="00CC4284" w:rsidP="00CC4284">
            <w:pPr>
              <w:spacing w:after="0" w:line="240" w:lineRule="auto"/>
              <w:outlineLvl w:val="0"/>
              <w:rPr>
                <w:rFonts w:ascii="Times New Roman" w:eastAsia="Calibri" w:hAnsi="Times New Roman" w:cs="Times New Roman"/>
                <w:b/>
                <w:color w:val="00B050"/>
                <w:u w:val="single"/>
                <w:shd w:val="clear" w:color="auto" w:fill="FBFBFB"/>
              </w:rPr>
            </w:pPr>
            <w:r w:rsidRPr="00CC4284">
              <w:rPr>
                <w:rFonts w:ascii="Times New Roman" w:eastAsia="Calibri" w:hAnsi="Times New Roman" w:cs="Times New Roman"/>
                <w:iCs/>
              </w:rPr>
              <w:t>Всероссийский творческий конкурс «Корабль успеха» (Всероссийское СМИ «Викторенок»,</w:t>
            </w:r>
            <w:hyperlink r:id="rId44" w:history="1">
              <w:r w:rsidRPr="00CC4284">
                <w:rPr>
                  <w:rFonts w:ascii="Times New Roman" w:eastAsia="Calibri" w:hAnsi="Times New Roman" w:cs="Times New Roman"/>
                  <w:iCs/>
                </w:rPr>
                <w:t>http://korablyspexa.ru/</w:t>
              </w:r>
            </w:hyperlink>
            <w:r w:rsidRPr="00CC4284">
              <w:rPr>
                <w:rFonts w:ascii="Times New Roman" w:eastAsia="Calibri" w:hAnsi="Times New Roman" w:cs="Times New Roman"/>
                <w:iCs/>
              </w:rPr>
              <w:t>, октябрь 2015)</w:t>
            </w:r>
          </w:p>
        </w:tc>
        <w:tc>
          <w:tcPr>
            <w:tcW w:w="2126" w:type="dxa"/>
            <w:shd w:val="clear" w:color="auto" w:fill="auto"/>
          </w:tcPr>
          <w:p w:rsidR="00CC4284" w:rsidRPr="00CC4284" w:rsidRDefault="00CC4284" w:rsidP="00CC4284">
            <w:pPr>
              <w:shd w:val="clear" w:color="auto" w:fill="FFFFFF"/>
              <w:spacing w:after="0" w:line="240" w:lineRule="auto"/>
              <w:ind w:left="34"/>
              <w:jc w:val="both"/>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37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Педагог-организатор</w:t>
            </w:r>
          </w:p>
        </w:tc>
        <w:tc>
          <w:tcPr>
            <w:tcW w:w="1843" w:type="dxa"/>
            <w:gridSpan w:val="2"/>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Довгань Л.А.</w:t>
            </w:r>
          </w:p>
        </w:tc>
        <w:tc>
          <w:tcPr>
            <w:tcW w:w="1417" w:type="dxa"/>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6 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интернет-конкурс для педагогов «Со-творение успеха» (</w:t>
            </w:r>
            <w:r w:rsidRPr="00CC4284">
              <w:rPr>
                <w:rFonts w:ascii="Times New Roman" w:eastAsia="Calibri" w:hAnsi="Times New Roman" w:cs="Times New Roman"/>
                <w:iCs/>
                <w:lang w:val="en-US"/>
              </w:rPr>
              <w:t>so</w:t>
            </w:r>
            <w:r w:rsidRPr="00CC4284">
              <w:rPr>
                <w:rFonts w:ascii="Times New Roman" w:eastAsia="Calibri" w:hAnsi="Times New Roman" w:cs="Times New Roman"/>
                <w:iCs/>
              </w:rPr>
              <w:t>-</w:t>
            </w:r>
            <w:r w:rsidRPr="00CC4284">
              <w:rPr>
                <w:rFonts w:ascii="Times New Roman" w:eastAsia="Calibri" w:hAnsi="Times New Roman" w:cs="Times New Roman"/>
                <w:iCs/>
                <w:lang w:val="en-US"/>
              </w:rPr>
              <w:t>tvorenye</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г. Москва, 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Педагог-организатор</w:t>
            </w:r>
          </w:p>
        </w:tc>
        <w:tc>
          <w:tcPr>
            <w:tcW w:w="1843" w:type="dxa"/>
            <w:gridSpan w:val="2"/>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Решетникова Л.Б.</w:t>
            </w:r>
          </w:p>
        </w:tc>
        <w:tc>
          <w:tcPr>
            <w:tcW w:w="1417" w:type="dxa"/>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18 лет</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Международный интернет-конкурс для педагогов «Со-творение успеха»(</w:t>
            </w:r>
            <w:r w:rsidRPr="00CC4284">
              <w:rPr>
                <w:rFonts w:ascii="Times New Roman" w:eastAsia="Calibri" w:hAnsi="Times New Roman" w:cs="Times New Roman"/>
                <w:iCs/>
                <w:lang w:val="en-US"/>
              </w:rPr>
              <w:t>so</w:t>
            </w:r>
            <w:r w:rsidRPr="00CC4284">
              <w:rPr>
                <w:rFonts w:ascii="Times New Roman" w:eastAsia="Calibri" w:hAnsi="Times New Roman" w:cs="Times New Roman"/>
                <w:iCs/>
              </w:rPr>
              <w:t>-</w:t>
            </w:r>
            <w:r w:rsidRPr="00CC4284">
              <w:rPr>
                <w:rFonts w:ascii="Times New Roman" w:eastAsia="Calibri" w:hAnsi="Times New Roman" w:cs="Times New Roman"/>
                <w:iCs/>
                <w:lang w:val="en-US"/>
              </w:rPr>
              <w:t>tvorenye</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г.Москва, ноябрь, 2015)</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2 место</w:t>
            </w:r>
          </w:p>
        </w:tc>
      </w:tr>
      <w:tr w:rsidR="00CC4284" w:rsidRPr="00CC4284" w:rsidTr="001B0B10">
        <w:trPr>
          <w:trHeight w:val="37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Педагог-психолог</w:t>
            </w:r>
          </w:p>
        </w:tc>
        <w:tc>
          <w:tcPr>
            <w:tcW w:w="1843" w:type="dxa"/>
            <w:gridSpan w:val="2"/>
            <w:vMerge w:val="restart"/>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rPr>
              <w:t>Черненко И.А.</w:t>
            </w:r>
          </w:p>
        </w:tc>
        <w:tc>
          <w:tcPr>
            <w:tcW w:w="1417" w:type="dxa"/>
            <w:vMerge w:val="restart"/>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3 года</w:t>
            </w: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педагогов«Умната», Блиц-олимпиада «Профилактика и коррекция девиантного поведения школьников» (</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за 3 место</w:t>
            </w:r>
          </w:p>
        </w:tc>
      </w:tr>
      <w:tr w:rsidR="00CC4284" w:rsidRPr="00CC4284" w:rsidTr="001B0B10">
        <w:trPr>
          <w:trHeight w:val="916"/>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 xml:space="preserve">Всероссийский конкурс для педагогов«Умната», Блиц-олимпиада «Особенности диагностической работы психолога с детьми дошкольного и младшего школьного возраста» </w:t>
            </w:r>
          </w:p>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лауреата</w:t>
            </w:r>
          </w:p>
        </w:tc>
      </w:tr>
      <w:tr w:rsidR="00CC4284" w:rsidRPr="00CC4284" w:rsidTr="001B0B10">
        <w:trPr>
          <w:trHeight w:val="604"/>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педагогов«Умната», Блиц-олимпиада «Система психологического сопровождения образовательного процесса в условиях введения ФГОС» (</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лауреата</w:t>
            </w:r>
          </w:p>
        </w:tc>
      </w:tr>
      <w:tr w:rsidR="00CC4284" w:rsidRPr="00CC4284" w:rsidTr="001B0B10">
        <w:trPr>
          <w:trHeight w:val="37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педагогов«Умната», Блиц-олимпиада «Конфликт и взаимодействие в образовательном процессе» (</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лауреата</w:t>
            </w:r>
          </w:p>
        </w:tc>
      </w:tr>
      <w:tr w:rsidR="00CC4284" w:rsidRPr="00CC4284" w:rsidTr="001B0B10">
        <w:trPr>
          <w:trHeight w:val="130"/>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color w:val="FF0000"/>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Всероссийский конкурс для педагогов«Умната», Блиц-олимпиада «Психология неблагополучной семьи» (</w:t>
            </w:r>
            <w:r w:rsidRPr="00CC4284">
              <w:rPr>
                <w:rFonts w:ascii="Times New Roman" w:eastAsia="Calibri" w:hAnsi="Times New Roman" w:cs="Times New Roman"/>
                <w:iCs/>
                <w:lang w:val="en-US"/>
              </w:rPr>
              <w:t>umnata</w:t>
            </w:r>
            <w:r w:rsidRPr="00CC4284">
              <w:rPr>
                <w:rFonts w:ascii="Times New Roman" w:eastAsia="Calibri" w:hAnsi="Times New Roman" w:cs="Times New Roman"/>
                <w:iCs/>
              </w:rPr>
              <w:t>.</w:t>
            </w:r>
            <w:r w:rsidRPr="00CC4284">
              <w:rPr>
                <w:rFonts w:ascii="Times New Roman" w:eastAsia="Calibri" w:hAnsi="Times New Roman" w:cs="Times New Roman"/>
                <w:iCs/>
                <w:lang w:val="en-US"/>
              </w:rPr>
              <w:t>ru</w:t>
            </w:r>
            <w:r w:rsidRPr="00CC4284">
              <w:rPr>
                <w:rFonts w:ascii="Times New Roman" w:eastAsia="Calibri" w:hAnsi="Times New Roman" w:cs="Times New Roman"/>
                <w:iCs/>
              </w:rPr>
              <w:t>, март 2016)</w:t>
            </w:r>
          </w:p>
        </w:tc>
        <w:tc>
          <w:tcPr>
            <w:tcW w:w="2126" w:type="dxa"/>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iCs/>
              </w:rPr>
            </w:pPr>
            <w:r w:rsidRPr="00CC4284">
              <w:rPr>
                <w:rFonts w:ascii="Times New Roman" w:eastAsia="Calibri" w:hAnsi="Times New Roman" w:cs="Times New Roman"/>
                <w:iCs/>
              </w:rPr>
              <w:t>диплом дипломанта</w:t>
            </w:r>
          </w:p>
        </w:tc>
      </w:tr>
      <w:tr w:rsidR="00CC4284" w:rsidRPr="00CC4284" w:rsidTr="001B0B10">
        <w:trPr>
          <w:trHeight w:val="37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color w:val="FF0000"/>
              </w:rPr>
            </w:pPr>
          </w:p>
        </w:tc>
        <w:tc>
          <w:tcPr>
            <w:tcW w:w="2483" w:type="dxa"/>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843" w:type="dxa"/>
            <w:gridSpan w:val="2"/>
            <w:vMerge/>
            <w:shd w:val="clear" w:color="auto" w:fill="auto"/>
          </w:tcPr>
          <w:p w:rsidR="00CC4284" w:rsidRPr="00CC4284" w:rsidRDefault="00CC4284" w:rsidP="00CC4284">
            <w:pPr>
              <w:keepNext/>
              <w:spacing w:after="0" w:line="240" w:lineRule="auto"/>
              <w:jc w:val="center"/>
              <w:rPr>
                <w:rFonts w:ascii="Times New Roman" w:eastAsia="Calibri" w:hAnsi="Times New Roman" w:cs="Times New Roman"/>
              </w:rPr>
            </w:pPr>
          </w:p>
        </w:tc>
        <w:tc>
          <w:tcPr>
            <w:tcW w:w="1417" w:type="dxa"/>
            <w:vMerge/>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p>
        </w:tc>
        <w:tc>
          <w:tcPr>
            <w:tcW w:w="6521" w:type="dxa"/>
            <w:shd w:val="clear" w:color="auto" w:fill="auto"/>
          </w:tcPr>
          <w:p w:rsidR="00CC4284" w:rsidRPr="00CC4284" w:rsidRDefault="00CC4284" w:rsidP="00CC4284">
            <w:pPr>
              <w:spacing w:after="0" w:line="240" w:lineRule="auto"/>
              <w:rPr>
                <w:rFonts w:ascii="Times New Roman" w:eastAsia="Calibri" w:hAnsi="Times New Roman" w:cs="Times New Roman"/>
                <w:iCs/>
              </w:rPr>
            </w:pPr>
            <w:r w:rsidRPr="00CC4284">
              <w:rPr>
                <w:rFonts w:ascii="Times New Roman" w:eastAsia="Calibri" w:hAnsi="Times New Roman" w:cs="Times New Roman"/>
                <w:iCs/>
              </w:rPr>
              <w:t xml:space="preserve">Всероссийский конкурс проф.мастерства «Лучший специалист сферы образования» (логопед, психолог, дефектолог)» (Педагогически клуб «Наука и творчество», </w:t>
            </w:r>
            <w:r w:rsidRPr="00CC4284">
              <w:rPr>
                <w:rFonts w:ascii="Times New Roman" w:eastAsia="Calibri" w:hAnsi="Times New Roman" w:cs="Times New Roman"/>
                <w:iCs/>
                <w:lang w:val="en-US"/>
              </w:rPr>
              <w:t>http</w:t>
            </w:r>
            <w:r w:rsidRPr="00CC4284">
              <w:rPr>
                <w:rFonts w:ascii="Times New Roman" w:eastAsia="Calibri" w:hAnsi="Times New Roman" w:cs="Times New Roman"/>
                <w:iCs/>
              </w:rPr>
              <w:t>://</w:t>
            </w:r>
            <w:r w:rsidRPr="00CC4284">
              <w:rPr>
                <w:rFonts w:ascii="Times New Roman" w:eastAsia="Calibri" w:hAnsi="Times New Roman" w:cs="Times New Roman"/>
                <w:iCs/>
                <w:lang w:val="en-US"/>
              </w:rPr>
              <w:t>siteg</w:t>
            </w:r>
            <w:r w:rsidRPr="00CC4284">
              <w:rPr>
                <w:rFonts w:ascii="Times New Roman" w:eastAsia="Calibri" w:hAnsi="Times New Roman" w:cs="Times New Roman"/>
                <w:iCs/>
              </w:rPr>
              <w:t>.</w:t>
            </w:r>
            <w:r w:rsidRPr="00CC4284">
              <w:rPr>
                <w:rFonts w:ascii="Times New Roman" w:eastAsia="Calibri" w:hAnsi="Times New Roman" w:cs="Times New Roman"/>
                <w:iCs/>
                <w:lang w:val="en-US"/>
              </w:rPr>
              <w:t>google</w:t>
            </w:r>
            <w:r w:rsidRPr="00CC4284">
              <w:rPr>
                <w:rFonts w:ascii="Times New Roman" w:eastAsia="Calibri" w:hAnsi="Times New Roman" w:cs="Times New Roman"/>
                <w:iCs/>
              </w:rPr>
              <w:t>.</w:t>
            </w:r>
            <w:r w:rsidRPr="00CC4284">
              <w:rPr>
                <w:rFonts w:ascii="Times New Roman" w:eastAsia="Calibri" w:hAnsi="Times New Roman" w:cs="Times New Roman"/>
                <w:iCs/>
                <w:lang w:val="en-US"/>
              </w:rPr>
              <w:t>com</w:t>
            </w:r>
            <w:r w:rsidRPr="00CC4284">
              <w:rPr>
                <w:rFonts w:ascii="Times New Roman" w:eastAsia="Calibri" w:hAnsi="Times New Roman" w:cs="Times New Roman"/>
                <w:iCs/>
              </w:rPr>
              <w:t>/</w:t>
            </w:r>
            <w:r w:rsidRPr="00CC4284">
              <w:rPr>
                <w:rFonts w:ascii="Times New Roman" w:eastAsia="Calibri" w:hAnsi="Times New Roman" w:cs="Times New Roman"/>
                <w:iCs/>
                <w:lang w:val="en-US"/>
              </w:rPr>
              <w:t>site</w:t>
            </w:r>
            <w:r w:rsidRPr="00CC4284">
              <w:rPr>
                <w:rFonts w:ascii="Times New Roman" w:eastAsia="Calibri" w:hAnsi="Times New Roman" w:cs="Times New Roman"/>
                <w:iCs/>
              </w:rPr>
              <w:t>/klubnayka)</w:t>
            </w:r>
          </w:p>
        </w:tc>
        <w:tc>
          <w:tcPr>
            <w:tcW w:w="2126" w:type="dxa"/>
            <w:shd w:val="clear" w:color="auto" w:fill="auto"/>
            <w:vAlign w:val="center"/>
          </w:tcPr>
          <w:p w:rsidR="00CC4284" w:rsidRPr="00CC4284" w:rsidRDefault="00CC4284" w:rsidP="00CC4284">
            <w:pPr>
              <w:shd w:val="clear" w:color="auto" w:fill="FFFFFF"/>
              <w:spacing w:after="0" w:line="240" w:lineRule="auto"/>
              <w:rPr>
                <w:rFonts w:ascii="Times New Roman" w:eastAsia="Calibri" w:hAnsi="Times New Roman" w:cs="Times New Roman"/>
                <w:iCs/>
              </w:rPr>
            </w:pPr>
            <w:r w:rsidRPr="00CC4284">
              <w:rPr>
                <w:rFonts w:ascii="Times New Roman" w:eastAsia="Calibri" w:hAnsi="Times New Roman" w:cs="Times New Roman"/>
                <w:iCs/>
              </w:rPr>
              <w:t>диплом участника</w:t>
            </w:r>
          </w:p>
        </w:tc>
      </w:tr>
      <w:tr w:rsidR="00CC4284" w:rsidRPr="00CC4284" w:rsidTr="001B0B10">
        <w:trPr>
          <w:trHeight w:val="158"/>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Зам директора по НМР</w:t>
            </w:r>
          </w:p>
        </w:tc>
        <w:tc>
          <w:tcPr>
            <w:tcW w:w="1843" w:type="dxa"/>
            <w:gridSpan w:val="2"/>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Токарева И.Ю.</w:t>
            </w:r>
          </w:p>
        </w:tc>
        <w:tc>
          <w:tcPr>
            <w:tcW w:w="1417" w:type="dxa"/>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14 лет</w:t>
            </w:r>
          </w:p>
        </w:tc>
        <w:tc>
          <w:tcPr>
            <w:tcW w:w="6521" w:type="dxa"/>
            <w:vMerge w:val="restart"/>
            <w:shd w:val="clear" w:color="auto" w:fill="auto"/>
          </w:tcPr>
          <w:p w:rsidR="00CC4284" w:rsidRPr="00CC4284" w:rsidRDefault="00CC4284" w:rsidP="00CC4284">
            <w:pPr>
              <w:spacing w:after="0" w:line="240" w:lineRule="auto"/>
              <w:rPr>
                <w:rFonts w:ascii="Times New Roman" w:eastAsia="Calibri" w:hAnsi="Times New Roman" w:cs="Times New Roman"/>
                <w:spacing w:val="-4"/>
              </w:rPr>
            </w:pPr>
            <w:r w:rsidRPr="00CC4284">
              <w:rPr>
                <w:rFonts w:ascii="Times New Roman" w:eastAsia="Calibri" w:hAnsi="Times New Roman" w:cs="Times New Roman"/>
                <w:iCs/>
              </w:rPr>
              <w:t>Конкурс социальных проектов, организованный в рамках благотворительной программы ПАО «ГМК «Норильский никель» «Мир новых возможностей»</w:t>
            </w:r>
          </w:p>
        </w:tc>
        <w:tc>
          <w:tcPr>
            <w:tcW w:w="2126" w:type="dxa"/>
            <w:vMerge w:val="restart"/>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spacing w:val="-4"/>
              </w:rPr>
            </w:pPr>
            <w:r w:rsidRPr="00CC4284">
              <w:rPr>
                <w:rFonts w:ascii="Times New Roman" w:eastAsia="Calibri" w:hAnsi="Times New Roman" w:cs="Times New Roman"/>
                <w:spacing w:val="-4"/>
              </w:rPr>
              <w:t>диплом победителя</w:t>
            </w:r>
          </w:p>
        </w:tc>
      </w:tr>
      <w:tr w:rsidR="00CC4284" w:rsidRPr="00CC4284" w:rsidTr="001B0B10">
        <w:trPr>
          <w:trHeight w:val="205"/>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Методист</w:t>
            </w:r>
          </w:p>
        </w:tc>
        <w:tc>
          <w:tcPr>
            <w:tcW w:w="1843" w:type="dxa"/>
            <w:gridSpan w:val="2"/>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Смолянова И.А.</w:t>
            </w:r>
          </w:p>
        </w:tc>
        <w:tc>
          <w:tcPr>
            <w:tcW w:w="1417" w:type="dxa"/>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10 лет</w:t>
            </w:r>
          </w:p>
        </w:tc>
        <w:tc>
          <w:tcPr>
            <w:tcW w:w="6521" w:type="dxa"/>
            <w:vMerge/>
            <w:shd w:val="clear" w:color="auto" w:fill="auto"/>
          </w:tcPr>
          <w:p w:rsidR="00CC4284" w:rsidRPr="00CC4284" w:rsidRDefault="00CC4284" w:rsidP="00CC4284">
            <w:pPr>
              <w:spacing w:after="0" w:line="240" w:lineRule="auto"/>
              <w:outlineLvl w:val="0"/>
              <w:rPr>
                <w:rFonts w:ascii="Times New Roman" w:eastAsia="Calibri" w:hAnsi="Times New Roman" w:cs="Times New Roman"/>
                <w:spacing w:val="-4"/>
              </w:rPr>
            </w:pPr>
          </w:p>
        </w:tc>
        <w:tc>
          <w:tcPr>
            <w:tcW w:w="2126" w:type="dxa"/>
            <w:vMerge/>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spacing w:val="-4"/>
              </w:rPr>
            </w:pPr>
          </w:p>
        </w:tc>
      </w:tr>
      <w:tr w:rsidR="00CC4284" w:rsidRPr="00CC4284" w:rsidTr="001B0B10">
        <w:trPr>
          <w:trHeight w:val="176"/>
        </w:trPr>
        <w:tc>
          <w:tcPr>
            <w:tcW w:w="602" w:type="dxa"/>
            <w:shd w:val="clear" w:color="auto" w:fill="auto"/>
          </w:tcPr>
          <w:p w:rsidR="00CC4284" w:rsidRPr="00CC4284" w:rsidRDefault="00CC4284" w:rsidP="00FA17FC">
            <w:pPr>
              <w:numPr>
                <w:ilvl w:val="0"/>
                <w:numId w:val="32"/>
              </w:numPr>
              <w:spacing w:after="0" w:line="240" w:lineRule="auto"/>
              <w:ind w:left="641" w:hanging="357"/>
              <w:jc w:val="center"/>
              <w:rPr>
                <w:rFonts w:ascii="Times New Roman" w:eastAsia="Calibri" w:hAnsi="Times New Roman" w:cs="Times New Roman"/>
              </w:rPr>
            </w:pPr>
          </w:p>
        </w:tc>
        <w:tc>
          <w:tcPr>
            <w:tcW w:w="2483" w:type="dxa"/>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Зав. отделом</w:t>
            </w:r>
          </w:p>
        </w:tc>
        <w:tc>
          <w:tcPr>
            <w:tcW w:w="1843" w:type="dxa"/>
            <w:gridSpan w:val="2"/>
            <w:shd w:val="clear" w:color="auto" w:fill="auto"/>
          </w:tcPr>
          <w:p w:rsidR="00CC4284" w:rsidRPr="00CC4284" w:rsidRDefault="00CC4284" w:rsidP="00CC4284">
            <w:pPr>
              <w:keepNext/>
              <w:spacing w:after="0" w:line="240" w:lineRule="auto"/>
              <w:jc w:val="center"/>
              <w:rPr>
                <w:rFonts w:ascii="Times New Roman" w:eastAsia="Calibri" w:hAnsi="Times New Roman" w:cs="Times New Roman"/>
                <w:iCs/>
              </w:rPr>
            </w:pPr>
            <w:r w:rsidRPr="00CC4284">
              <w:rPr>
                <w:rFonts w:ascii="Times New Roman" w:eastAsia="Calibri" w:hAnsi="Times New Roman" w:cs="Times New Roman"/>
                <w:iCs/>
              </w:rPr>
              <w:t>Стебакова О.Н.</w:t>
            </w:r>
          </w:p>
        </w:tc>
        <w:tc>
          <w:tcPr>
            <w:tcW w:w="1417" w:type="dxa"/>
            <w:shd w:val="clear" w:color="auto" w:fill="auto"/>
          </w:tcPr>
          <w:p w:rsidR="00CC4284" w:rsidRPr="00CC4284" w:rsidRDefault="00CC4284" w:rsidP="00CC4284">
            <w:pPr>
              <w:keepNext/>
              <w:spacing w:after="0" w:line="240" w:lineRule="auto"/>
              <w:ind w:left="-108" w:right="-108"/>
              <w:jc w:val="center"/>
              <w:rPr>
                <w:rFonts w:ascii="Times New Roman" w:eastAsia="Calibri" w:hAnsi="Times New Roman" w:cs="Times New Roman"/>
              </w:rPr>
            </w:pPr>
            <w:r w:rsidRPr="00CC4284">
              <w:rPr>
                <w:rFonts w:ascii="Times New Roman" w:eastAsia="Calibri" w:hAnsi="Times New Roman" w:cs="Times New Roman"/>
              </w:rPr>
              <w:t>15 лет</w:t>
            </w:r>
          </w:p>
        </w:tc>
        <w:tc>
          <w:tcPr>
            <w:tcW w:w="6521" w:type="dxa"/>
            <w:vMerge/>
            <w:shd w:val="clear" w:color="auto" w:fill="auto"/>
          </w:tcPr>
          <w:p w:rsidR="00CC4284" w:rsidRPr="00CC4284" w:rsidRDefault="00CC4284" w:rsidP="00CC4284">
            <w:pPr>
              <w:spacing w:after="0" w:line="240" w:lineRule="auto"/>
              <w:outlineLvl w:val="0"/>
              <w:rPr>
                <w:rFonts w:ascii="Times New Roman" w:eastAsia="Calibri" w:hAnsi="Times New Roman" w:cs="Times New Roman"/>
                <w:spacing w:val="-4"/>
              </w:rPr>
            </w:pPr>
          </w:p>
        </w:tc>
        <w:tc>
          <w:tcPr>
            <w:tcW w:w="2126" w:type="dxa"/>
            <w:vMerge/>
            <w:shd w:val="clear" w:color="auto" w:fill="auto"/>
            <w:vAlign w:val="center"/>
          </w:tcPr>
          <w:p w:rsidR="00CC4284" w:rsidRPr="00CC4284" w:rsidRDefault="00CC4284" w:rsidP="00CC4284">
            <w:pPr>
              <w:shd w:val="clear" w:color="auto" w:fill="FFFFFF"/>
              <w:spacing w:after="0" w:line="240" w:lineRule="auto"/>
              <w:ind w:left="34"/>
              <w:rPr>
                <w:rFonts w:ascii="Times New Roman" w:eastAsia="Calibri" w:hAnsi="Times New Roman" w:cs="Times New Roman"/>
                <w:spacing w:val="-4"/>
              </w:rPr>
            </w:pPr>
          </w:p>
        </w:tc>
      </w:tr>
      <w:tr w:rsidR="00CC4284" w:rsidRPr="00CC4284" w:rsidTr="001B0B10">
        <w:trPr>
          <w:trHeight w:val="153"/>
        </w:trPr>
        <w:tc>
          <w:tcPr>
            <w:tcW w:w="602" w:type="dxa"/>
            <w:shd w:val="clear" w:color="auto" w:fill="auto"/>
          </w:tcPr>
          <w:p w:rsidR="00CC4284" w:rsidRPr="00CC4284" w:rsidRDefault="00CC4284" w:rsidP="00CC4284">
            <w:pPr>
              <w:spacing w:after="0" w:line="240" w:lineRule="auto"/>
              <w:ind w:left="641"/>
              <w:rPr>
                <w:rFonts w:ascii="Times New Roman" w:eastAsia="Calibri" w:hAnsi="Times New Roman" w:cs="Times New Roman"/>
                <w:color w:val="FF0000"/>
              </w:rPr>
            </w:pPr>
          </w:p>
        </w:tc>
        <w:tc>
          <w:tcPr>
            <w:tcW w:w="14390" w:type="dxa"/>
            <w:gridSpan w:val="6"/>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b/>
              </w:rPr>
              <w:t>Очные формы</w:t>
            </w:r>
          </w:p>
        </w:tc>
      </w:tr>
      <w:tr w:rsidR="00CC4284" w:rsidRPr="00CC4284" w:rsidTr="001B0B10">
        <w:trPr>
          <w:trHeight w:val="370"/>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shd w:val="clear" w:color="auto" w:fill="auto"/>
          </w:tcPr>
          <w:p w:rsidR="00CC4284" w:rsidRPr="00CC4284" w:rsidRDefault="00CC4284" w:rsidP="00CC4284">
            <w:pPr>
              <w:keepNext/>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«Англичане»</w:t>
            </w: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Ачитаева А.А.</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3 года</w:t>
            </w:r>
          </w:p>
        </w:tc>
        <w:tc>
          <w:tcPr>
            <w:tcW w:w="6521" w:type="dxa"/>
            <w:shd w:val="clear" w:color="auto" w:fill="auto"/>
          </w:tcPr>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Городской конкурс молодых педагогов «Свежий ветер»</w:t>
            </w:r>
          </w:p>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(ноябрь, 2015)</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rPr>
            </w:pPr>
            <w:r w:rsidRPr="00CC4284">
              <w:rPr>
                <w:rFonts w:ascii="Times New Roman" w:eastAsia="Calibri" w:hAnsi="Times New Roman" w:cs="Times New Roman"/>
              </w:rPr>
              <w:t>диплом победителя в номинации «Молодой педагог дополнительного образования»</w:t>
            </w:r>
          </w:p>
        </w:tc>
      </w:tr>
      <w:tr w:rsidR="00CC4284" w:rsidRPr="00CC4284" w:rsidTr="001B0B10">
        <w:trPr>
          <w:trHeight w:val="383"/>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shd w:val="clear" w:color="auto" w:fill="auto"/>
          </w:tcPr>
          <w:p w:rsidR="00CC4284" w:rsidRPr="00CC4284" w:rsidRDefault="00CC4284" w:rsidP="00CC4284">
            <w:pPr>
              <w:keepNext/>
              <w:spacing w:after="0" w:line="240" w:lineRule="auto"/>
              <w:rPr>
                <w:rFonts w:ascii="Calibri" w:eastAsia="Calibri" w:hAnsi="Calibri" w:cs="Times New Roman"/>
              </w:rPr>
            </w:pPr>
            <w:r w:rsidRPr="00CC4284">
              <w:rPr>
                <w:rFonts w:ascii="Times New Roman" w:eastAsia="Calibri" w:hAnsi="Times New Roman" w:cs="Times New Roman"/>
              </w:rPr>
              <w:t>Творческое объединение по  изучению ПДД</w:t>
            </w:r>
          </w:p>
        </w:tc>
        <w:tc>
          <w:tcPr>
            <w:tcW w:w="1701" w:type="dxa"/>
            <w:shd w:val="clear" w:color="auto" w:fill="auto"/>
          </w:tcPr>
          <w:p w:rsidR="00CC4284" w:rsidRPr="00CC4284" w:rsidRDefault="00CC4284" w:rsidP="00CC4284">
            <w:pPr>
              <w:spacing w:after="0" w:line="240" w:lineRule="auto"/>
              <w:jc w:val="center"/>
              <w:rPr>
                <w:rFonts w:ascii="Times New Roman" w:eastAsia="Calibri" w:hAnsi="Times New Roman" w:cs="Times New Roman"/>
              </w:rPr>
            </w:pPr>
            <w:r w:rsidRPr="00CC4284">
              <w:rPr>
                <w:rFonts w:ascii="Times New Roman" w:eastAsia="Calibri" w:hAnsi="Times New Roman" w:cs="Times New Roman"/>
              </w:rPr>
              <w:t>Дерюжина Я.Я.</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7 лет</w:t>
            </w:r>
          </w:p>
        </w:tc>
        <w:tc>
          <w:tcPr>
            <w:tcW w:w="6521" w:type="dxa"/>
            <w:shd w:val="clear" w:color="auto" w:fill="auto"/>
          </w:tcPr>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Городской конкурс «Мир творчества» (октябрь 2015-март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rPr>
            </w:pPr>
            <w:r w:rsidRPr="00CC4284">
              <w:rPr>
                <w:rFonts w:ascii="Times New Roman" w:eastAsia="Calibri" w:hAnsi="Times New Roman" w:cs="Times New Roman"/>
              </w:rPr>
              <w:t xml:space="preserve">призер </w:t>
            </w:r>
          </w:p>
        </w:tc>
      </w:tr>
      <w:tr w:rsidR="00CC4284" w:rsidRPr="00CC4284" w:rsidTr="001B0B10">
        <w:trPr>
          <w:trHeight w:val="575"/>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shd w:val="clear" w:color="auto" w:fill="auto"/>
          </w:tcPr>
          <w:p w:rsidR="00CC4284" w:rsidRPr="00CC4284" w:rsidRDefault="00CC4284" w:rsidP="00CC4284">
            <w:pPr>
              <w:keepNext/>
              <w:spacing w:after="0" w:line="240" w:lineRule="auto"/>
              <w:rPr>
                <w:rFonts w:ascii="Times New Roman" w:eastAsia="Calibri" w:hAnsi="Times New Roman" w:cs="Times New Roman"/>
              </w:rPr>
            </w:pPr>
            <w:r w:rsidRPr="00CC4284">
              <w:rPr>
                <w:rFonts w:ascii="Times New Roman" w:eastAsia="Calibri" w:hAnsi="Times New Roman" w:cs="Times New Roman"/>
              </w:rPr>
              <w:t>Образцовый ансамбль народного танца «Вдохновение»</w:t>
            </w: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Рымарев В.В.</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4 года</w:t>
            </w:r>
          </w:p>
        </w:tc>
        <w:tc>
          <w:tcPr>
            <w:tcW w:w="6521" w:type="dxa"/>
            <w:vMerge w:val="restart"/>
            <w:shd w:val="clear" w:color="auto" w:fill="auto"/>
          </w:tcPr>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 xml:space="preserve">Муниципальный этап краевого фестиваля самодеятельного творчества работников образования «Творческая встреча» </w:t>
            </w:r>
          </w:p>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(март 2016)</w:t>
            </w:r>
          </w:p>
        </w:tc>
        <w:tc>
          <w:tcPr>
            <w:tcW w:w="2126" w:type="dxa"/>
            <w:vMerge w:val="restart"/>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rPr>
            </w:pPr>
            <w:r w:rsidRPr="00CC4284">
              <w:rPr>
                <w:rFonts w:ascii="Times New Roman" w:eastAsia="Calibri" w:hAnsi="Times New Roman" w:cs="Times New Roman"/>
              </w:rPr>
              <w:t>участники</w:t>
            </w:r>
          </w:p>
        </w:tc>
      </w:tr>
      <w:tr w:rsidR="00CC4284" w:rsidRPr="00CC4284" w:rsidTr="001B0B10">
        <w:trPr>
          <w:trHeight w:val="373"/>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shd w:val="clear" w:color="auto" w:fill="auto"/>
          </w:tcPr>
          <w:p w:rsidR="00CC4284" w:rsidRPr="00CC4284" w:rsidRDefault="00CC4284" w:rsidP="00CC4284">
            <w:pPr>
              <w:keepNext/>
              <w:spacing w:after="0" w:line="240" w:lineRule="auto"/>
              <w:rPr>
                <w:rFonts w:ascii="Times New Roman" w:eastAsia="Calibri" w:hAnsi="Times New Roman" w:cs="Times New Roman"/>
              </w:rPr>
            </w:pPr>
            <w:r w:rsidRPr="00CC4284">
              <w:rPr>
                <w:rFonts w:ascii="Times New Roman" w:eastAsia="Calibri" w:hAnsi="Times New Roman" w:cs="Times New Roman"/>
              </w:rPr>
              <w:t>Ансамбль современного танца «Тагридис»</w:t>
            </w: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Рафикова И.Р.</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9 лет</w:t>
            </w:r>
          </w:p>
        </w:tc>
        <w:tc>
          <w:tcPr>
            <w:tcW w:w="6521" w:type="dxa"/>
            <w:vMerge/>
            <w:shd w:val="clear" w:color="auto" w:fill="auto"/>
          </w:tcPr>
          <w:p w:rsidR="00CC4284" w:rsidRPr="00CC4284" w:rsidRDefault="00CC4284" w:rsidP="00CC4284">
            <w:pPr>
              <w:spacing w:after="0" w:line="240" w:lineRule="auto"/>
              <w:jc w:val="both"/>
              <w:rPr>
                <w:rFonts w:ascii="Times New Roman" w:eastAsia="Calibri" w:hAnsi="Times New Roman" w:cs="Times New Roman"/>
              </w:rPr>
            </w:pPr>
          </w:p>
        </w:tc>
        <w:tc>
          <w:tcPr>
            <w:tcW w:w="2126" w:type="dxa"/>
            <w:vMerge/>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rPr>
            </w:pPr>
          </w:p>
        </w:tc>
      </w:tr>
      <w:tr w:rsidR="00CC4284" w:rsidRPr="00CC4284" w:rsidTr="001B0B10">
        <w:trPr>
          <w:trHeight w:val="370"/>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shd w:val="clear" w:color="auto" w:fill="auto"/>
          </w:tcPr>
          <w:p w:rsidR="00CC4284" w:rsidRPr="00CC4284" w:rsidRDefault="00CC4284" w:rsidP="00CC4284">
            <w:pPr>
              <w:keepNext/>
              <w:spacing w:after="0" w:line="240" w:lineRule="auto"/>
              <w:rPr>
                <w:rFonts w:ascii="Times New Roman" w:eastAsia="Calibri" w:hAnsi="Times New Roman" w:cs="Times New Roman"/>
              </w:rPr>
            </w:pPr>
            <w:r w:rsidRPr="00CC4284">
              <w:rPr>
                <w:rFonts w:ascii="Times New Roman" w:eastAsia="Calibri" w:hAnsi="Times New Roman" w:cs="Times New Roman"/>
              </w:rPr>
              <w:t xml:space="preserve">Творческое объединение </w:t>
            </w:r>
            <w:r w:rsidRPr="00CC4284">
              <w:rPr>
                <w:rFonts w:ascii="Times New Roman" w:eastAsia="Calibri" w:hAnsi="Times New Roman" w:cs="Times New Roman"/>
              </w:rPr>
              <w:lastRenderedPageBreak/>
              <w:t>«Звенящий лед»</w:t>
            </w: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lastRenderedPageBreak/>
              <w:t xml:space="preserve">Берсенева </w:t>
            </w:r>
            <w:r w:rsidRPr="00CC4284">
              <w:rPr>
                <w:rFonts w:ascii="Times New Roman" w:eastAsia="Calibri" w:hAnsi="Times New Roman" w:cs="Times New Roman"/>
              </w:rPr>
              <w:lastRenderedPageBreak/>
              <w:t>М.А.</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lastRenderedPageBreak/>
              <w:t>8 лет</w:t>
            </w:r>
          </w:p>
        </w:tc>
        <w:tc>
          <w:tcPr>
            <w:tcW w:w="6521" w:type="dxa"/>
            <w:shd w:val="clear" w:color="auto" w:fill="auto"/>
          </w:tcPr>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 xml:space="preserve">Муниципальный этап краевого фестиваля самодеятельного </w:t>
            </w:r>
            <w:r w:rsidRPr="00CC4284">
              <w:rPr>
                <w:rFonts w:ascii="Times New Roman" w:eastAsia="Calibri" w:hAnsi="Times New Roman" w:cs="Times New Roman"/>
              </w:rPr>
              <w:lastRenderedPageBreak/>
              <w:t xml:space="preserve">творчества работников образования «Творческая встреча» </w:t>
            </w:r>
          </w:p>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(март 2016)</w:t>
            </w:r>
          </w:p>
        </w:tc>
        <w:tc>
          <w:tcPr>
            <w:tcW w:w="2126" w:type="dxa"/>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spacing w:val="-4"/>
              </w:rPr>
            </w:pPr>
            <w:r w:rsidRPr="00CC4284">
              <w:rPr>
                <w:rFonts w:ascii="Times New Roman" w:eastAsia="Calibri" w:hAnsi="Times New Roman" w:cs="Times New Roman"/>
                <w:spacing w:val="-4"/>
              </w:rPr>
              <w:lastRenderedPageBreak/>
              <w:t xml:space="preserve">лауреат 1 степени в </w:t>
            </w:r>
            <w:r w:rsidRPr="00CC4284">
              <w:rPr>
                <w:rFonts w:ascii="Times New Roman" w:eastAsia="Calibri" w:hAnsi="Times New Roman" w:cs="Times New Roman"/>
                <w:spacing w:val="-4"/>
              </w:rPr>
              <w:lastRenderedPageBreak/>
              <w:t>номинации «Хрустальное звучание» (соло)</w:t>
            </w:r>
          </w:p>
        </w:tc>
      </w:tr>
      <w:tr w:rsidR="00CC4284" w:rsidRPr="00CC4284" w:rsidTr="001B0B10">
        <w:trPr>
          <w:trHeight w:val="236"/>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«Созвучие»</w:t>
            </w: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Лешкова Л.Ю.</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22 года</w:t>
            </w:r>
          </w:p>
        </w:tc>
        <w:tc>
          <w:tcPr>
            <w:tcW w:w="6521" w:type="dxa"/>
            <w:vMerge w:val="restart"/>
            <w:shd w:val="clear" w:color="auto" w:fill="auto"/>
          </w:tcPr>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 xml:space="preserve">Муниципальный этап краевого фестиваля самодеятельного творчества работников образования «Творческая встреча» </w:t>
            </w:r>
          </w:p>
          <w:p w:rsidR="00CC4284" w:rsidRPr="00CC4284" w:rsidRDefault="00CC4284" w:rsidP="00CC4284">
            <w:pPr>
              <w:spacing w:after="0" w:line="240" w:lineRule="auto"/>
              <w:jc w:val="both"/>
              <w:rPr>
                <w:rFonts w:ascii="Times New Roman" w:eastAsia="Calibri" w:hAnsi="Times New Roman" w:cs="Times New Roman"/>
              </w:rPr>
            </w:pPr>
            <w:r w:rsidRPr="00CC4284">
              <w:rPr>
                <w:rFonts w:ascii="Times New Roman" w:eastAsia="Calibri" w:hAnsi="Times New Roman" w:cs="Times New Roman"/>
              </w:rPr>
              <w:t>(март 2016)</w:t>
            </w:r>
          </w:p>
        </w:tc>
        <w:tc>
          <w:tcPr>
            <w:tcW w:w="2126" w:type="dxa"/>
            <w:vMerge w:val="restart"/>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spacing w:val="-4"/>
              </w:rPr>
            </w:pPr>
            <w:r w:rsidRPr="00CC4284">
              <w:rPr>
                <w:rFonts w:ascii="Times New Roman" w:eastAsia="Calibri" w:hAnsi="Times New Roman" w:cs="Times New Roman"/>
                <w:spacing w:val="-4"/>
              </w:rPr>
              <w:t>лауреат 2 степени в номинации «Хрустальное звучание» (ансамбль)</w:t>
            </w:r>
          </w:p>
        </w:tc>
      </w:tr>
      <w:tr w:rsidR="00CC4284" w:rsidRPr="00CC4284" w:rsidTr="001B0B10">
        <w:trPr>
          <w:trHeight w:val="381"/>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vMerge w:val="restart"/>
            <w:shd w:val="clear" w:color="auto" w:fill="auto"/>
          </w:tcPr>
          <w:p w:rsidR="00CC4284" w:rsidRPr="00CC4284" w:rsidRDefault="00CC4284" w:rsidP="00CC4284">
            <w:pPr>
              <w:spacing w:after="0" w:line="240" w:lineRule="auto"/>
              <w:rPr>
                <w:rFonts w:ascii="Times New Roman" w:eastAsia="Calibri" w:hAnsi="Times New Roman" w:cs="Times New Roman"/>
              </w:rPr>
            </w:pPr>
            <w:r w:rsidRPr="00CC4284">
              <w:rPr>
                <w:rFonts w:ascii="Times New Roman" w:eastAsia="Calibri" w:hAnsi="Times New Roman" w:cs="Times New Roman"/>
              </w:rPr>
              <w:t>Творческое объединение «Жарки»</w:t>
            </w: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Фединец Л.В.</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7 лет</w:t>
            </w:r>
          </w:p>
        </w:tc>
        <w:tc>
          <w:tcPr>
            <w:tcW w:w="6521" w:type="dxa"/>
            <w:vMerge/>
            <w:shd w:val="clear" w:color="auto" w:fill="auto"/>
          </w:tcPr>
          <w:p w:rsidR="00CC4284" w:rsidRPr="00CC4284" w:rsidRDefault="00CC4284" w:rsidP="00CC4284">
            <w:pPr>
              <w:spacing w:after="0" w:line="240" w:lineRule="auto"/>
              <w:jc w:val="both"/>
              <w:rPr>
                <w:rFonts w:ascii="Times New Roman" w:eastAsia="Calibri" w:hAnsi="Times New Roman" w:cs="Times New Roman"/>
              </w:rPr>
            </w:pPr>
          </w:p>
        </w:tc>
        <w:tc>
          <w:tcPr>
            <w:tcW w:w="2126" w:type="dxa"/>
            <w:vMerge/>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rPr>
            </w:pPr>
          </w:p>
        </w:tc>
      </w:tr>
      <w:tr w:rsidR="00CC4284" w:rsidRPr="00CC4284" w:rsidTr="001B0B10">
        <w:trPr>
          <w:trHeight w:val="187"/>
        </w:trPr>
        <w:tc>
          <w:tcPr>
            <w:tcW w:w="602" w:type="dxa"/>
            <w:shd w:val="clear" w:color="auto" w:fill="auto"/>
          </w:tcPr>
          <w:p w:rsidR="00CC4284" w:rsidRPr="00CC4284" w:rsidRDefault="00CC4284" w:rsidP="00FA17FC">
            <w:pPr>
              <w:numPr>
                <w:ilvl w:val="0"/>
                <w:numId w:val="49"/>
              </w:numPr>
              <w:spacing w:after="0" w:line="240" w:lineRule="auto"/>
              <w:ind w:left="527" w:hanging="357"/>
              <w:contextualSpacing/>
              <w:jc w:val="center"/>
              <w:rPr>
                <w:rFonts w:ascii="Times New Roman" w:eastAsia="Times New Roman" w:hAnsi="Times New Roman" w:cs="Times New Roman"/>
                <w:lang w:eastAsia="ru-RU"/>
              </w:rPr>
            </w:pPr>
          </w:p>
        </w:tc>
        <w:tc>
          <w:tcPr>
            <w:tcW w:w="2625" w:type="dxa"/>
            <w:gridSpan w:val="2"/>
            <w:vMerge/>
            <w:shd w:val="clear" w:color="auto" w:fill="auto"/>
          </w:tcPr>
          <w:p w:rsidR="00CC4284" w:rsidRPr="00CC4284" w:rsidRDefault="00CC4284" w:rsidP="00CC4284">
            <w:pPr>
              <w:spacing w:after="0" w:line="240" w:lineRule="auto"/>
              <w:rPr>
                <w:rFonts w:ascii="Times New Roman" w:eastAsia="Calibri" w:hAnsi="Times New Roman" w:cs="Times New Roman"/>
              </w:rPr>
            </w:pPr>
          </w:p>
        </w:tc>
        <w:tc>
          <w:tcPr>
            <w:tcW w:w="1701" w:type="dxa"/>
            <w:shd w:val="clear" w:color="auto" w:fill="auto"/>
          </w:tcPr>
          <w:p w:rsidR="00CC4284" w:rsidRPr="00CC4284" w:rsidRDefault="00CC4284" w:rsidP="00CC4284">
            <w:pPr>
              <w:shd w:val="clear" w:color="auto" w:fill="FFFFFF"/>
              <w:spacing w:after="0" w:line="240" w:lineRule="auto"/>
              <w:ind w:left="34"/>
              <w:jc w:val="center"/>
              <w:rPr>
                <w:rFonts w:ascii="Times New Roman" w:eastAsia="Calibri" w:hAnsi="Times New Roman" w:cs="Times New Roman"/>
              </w:rPr>
            </w:pPr>
            <w:r w:rsidRPr="00CC4284">
              <w:rPr>
                <w:rFonts w:ascii="Times New Roman" w:eastAsia="Calibri" w:hAnsi="Times New Roman" w:cs="Times New Roman"/>
              </w:rPr>
              <w:t>Биркина С.В.</w:t>
            </w:r>
          </w:p>
        </w:tc>
        <w:tc>
          <w:tcPr>
            <w:tcW w:w="1417" w:type="dxa"/>
            <w:shd w:val="clear" w:color="auto" w:fill="auto"/>
          </w:tcPr>
          <w:p w:rsidR="00CC4284" w:rsidRPr="00CC4284" w:rsidRDefault="00CC4284" w:rsidP="00CC4284">
            <w:pPr>
              <w:shd w:val="clear" w:color="auto" w:fill="FFFFFF"/>
              <w:spacing w:after="0" w:line="240" w:lineRule="auto"/>
              <w:ind w:left="34" w:right="-108"/>
              <w:jc w:val="center"/>
              <w:rPr>
                <w:rFonts w:ascii="Times New Roman" w:eastAsia="Calibri" w:hAnsi="Times New Roman" w:cs="Times New Roman"/>
              </w:rPr>
            </w:pPr>
            <w:r w:rsidRPr="00CC4284">
              <w:rPr>
                <w:rFonts w:ascii="Times New Roman" w:eastAsia="Calibri" w:hAnsi="Times New Roman" w:cs="Times New Roman"/>
              </w:rPr>
              <w:t>7 лет</w:t>
            </w:r>
          </w:p>
        </w:tc>
        <w:tc>
          <w:tcPr>
            <w:tcW w:w="6521" w:type="dxa"/>
            <w:vMerge/>
            <w:shd w:val="clear" w:color="auto" w:fill="auto"/>
          </w:tcPr>
          <w:p w:rsidR="00CC4284" w:rsidRPr="00CC4284" w:rsidRDefault="00CC4284" w:rsidP="00CC4284">
            <w:pPr>
              <w:spacing w:after="0" w:line="240" w:lineRule="auto"/>
              <w:jc w:val="both"/>
              <w:rPr>
                <w:rFonts w:ascii="Times New Roman" w:eastAsia="Calibri" w:hAnsi="Times New Roman" w:cs="Times New Roman"/>
              </w:rPr>
            </w:pPr>
          </w:p>
        </w:tc>
        <w:tc>
          <w:tcPr>
            <w:tcW w:w="2126" w:type="dxa"/>
            <w:vMerge/>
            <w:shd w:val="clear" w:color="auto" w:fill="auto"/>
          </w:tcPr>
          <w:p w:rsidR="00CC4284" w:rsidRPr="00CC4284" w:rsidRDefault="00CC4284" w:rsidP="00CC4284">
            <w:pPr>
              <w:shd w:val="clear" w:color="auto" w:fill="FFFFFF"/>
              <w:spacing w:after="0" w:line="240" w:lineRule="auto"/>
              <w:ind w:left="34"/>
              <w:rPr>
                <w:rFonts w:ascii="Times New Roman" w:eastAsia="Calibri" w:hAnsi="Times New Roman" w:cs="Times New Roman"/>
              </w:rPr>
            </w:pPr>
          </w:p>
        </w:tc>
      </w:tr>
    </w:tbl>
    <w:p w:rsidR="00CC4284" w:rsidRPr="00CC4284" w:rsidRDefault="00CC4284" w:rsidP="00CC4284">
      <w:pPr>
        <w:jc w:val="right"/>
        <w:rPr>
          <w:rFonts w:ascii="Calibri" w:eastAsia="Calibri" w:hAnsi="Calibri" w:cs="Times New Roman"/>
          <w:b/>
          <w:sz w:val="12"/>
          <w:szCs w:val="12"/>
        </w:rPr>
      </w:pPr>
    </w:p>
    <w:p w:rsidR="00CC4284" w:rsidRPr="00CC4284" w:rsidRDefault="00CC4284" w:rsidP="00CC4284">
      <w:pPr>
        <w:jc w:val="right"/>
        <w:rPr>
          <w:rFonts w:ascii="Calibri" w:eastAsia="Calibri" w:hAnsi="Calibri" w:cs="Times New Roman"/>
          <w:b/>
          <w:sz w:val="12"/>
          <w:szCs w:val="12"/>
        </w:rPr>
      </w:pPr>
    </w:p>
    <w:p w:rsidR="00CC4284" w:rsidRPr="00CC4284" w:rsidRDefault="00CC4284" w:rsidP="00CC4284">
      <w:pPr>
        <w:spacing w:after="0" w:line="240" w:lineRule="auto"/>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br w:type="page"/>
      </w:r>
      <w:r w:rsidRPr="00CC4284">
        <w:rPr>
          <w:rFonts w:ascii="Times New Roman" w:eastAsia="Calibri" w:hAnsi="Times New Roman" w:cs="Times New Roman"/>
          <w:i/>
          <w:sz w:val="26"/>
          <w:szCs w:val="26"/>
        </w:rPr>
        <w:lastRenderedPageBreak/>
        <w:t>Приложение 3. Информация о печатных материалах педагогических работников Центра в2015-2016 уч.г.</w:t>
      </w:r>
    </w:p>
    <w:tbl>
      <w:tblPr>
        <w:tblpPr w:leftFromText="180" w:rightFromText="180" w:vertAnchor="page" w:horzAnchor="margin" w:tblpY="2080"/>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4961"/>
        <w:gridCol w:w="4111"/>
        <w:gridCol w:w="3119"/>
      </w:tblGrid>
      <w:tr w:rsidR="00CC4284" w:rsidRPr="00CC4284" w:rsidTr="001B0B10">
        <w:tc>
          <w:tcPr>
            <w:tcW w:w="675" w:type="dxa"/>
          </w:tcPr>
          <w:p w:rsidR="00CC4284" w:rsidRPr="00CC4284" w:rsidRDefault="00CC4284" w:rsidP="00CC4284">
            <w:pPr>
              <w:tabs>
                <w:tab w:val="left" w:pos="1370"/>
              </w:tabs>
              <w:spacing w:after="0" w:line="240" w:lineRule="auto"/>
              <w:ind w:left="57" w:right="34"/>
              <w:jc w:val="center"/>
              <w:rPr>
                <w:rFonts w:ascii="Times New Roman" w:eastAsia="Times New Roman" w:hAnsi="Times New Roman" w:cs="Times New Roman"/>
                <w:b/>
                <w:sz w:val="24"/>
                <w:szCs w:val="24"/>
              </w:rPr>
            </w:pPr>
            <w:r w:rsidRPr="00CC4284">
              <w:rPr>
                <w:rFonts w:ascii="Times New Roman" w:eastAsia="Times New Roman" w:hAnsi="Times New Roman" w:cs="Times New Roman"/>
                <w:b/>
                <w:sz w:val="24"/>
                <w:szCs w:val="24"/>
              </w:rPr>
              <w:t xml:space="preserve">№ п/п </w:t>
            </w:r>
          </w:p>
        </w:tc>
        <w:tc>
          <w:tcPr>
            <w:tcW w:w="2127" w:type="dxa"/>
            <w:vAlign w:val="center"/>
          </w:tcPr>
          <w:p w:rsidR="00CC4284" w:rsidRPr="00CC4284" w:rsidRDefault="00CC4284" w:rsidP="00CC4284">
            <w:pPr>
              <w:tabs>
                <w:tab w:val="left" w:pos="1370"/>
              </w:tabs>
              <w:spacing w:after="0" w:line="240" w:lineRule="auto"/>
              <w:ind w:left="57" w:right="34"/>
              <w:jc w:val="center"/>
              <w:rPr>
                <w:rFonts w:ascii="Times New Roman" w:eastAsia="Times New Roman" w:hAnsi="Times New Roman" w:cs="Times New Roman"/>
                <w:b/>
                <w:sz w:val="24"/>
                <w:szCs w:val="24"/>
              </w:rPr>
            </w:pPr>
            <w:r w:rsidRPr="00CC4284">
              <w:rPr>
                <w:rFonts w:ascii="Times New Roman" w:eastAsia="Times New Roman" w:hAnsi="Times New Roman" w:cs="Times New Roman"/>
                <w:b/>
                <w:sz w:val="24"/>
                <w:szCs w:val="24"/>
              </w:rPr>
              <w:t>Ф.И.О. педагога</w:t>
            </w:r>
          </w:p>
        </w:tc>
        <w:tc>
          <w:tcPr>
            <w:tcW w:w="4961" w:type="dxa"/>
            <w:vAlign w:val="center"/>
          </w:tcPr>
          <w:p w:rsidR="00CC4284" w:rsidRPr="00CC4284" w:rsidRDefault="00CC4284" w:rsidP="00CC4284">
            <w:pPr>
              <w:tabs>
                <w:tab w:val="left" w:pos="1370"/>
              </w:tabs>
              <w:spacing w:after="0" w:line="240" w:lineRule="auto"/>
              <w:ind w:left="57" w:right="33"/>
              <w:jc w:val="center"/>
              <w:rPr>
                <w:rFonts w:ascii="Times New Roman" w:eastAsia="Times New Roman" w:hAnsi="Times New Roman" w:cs="Times New Roman"/>
                <w:b/>
                <w:sz w:val="24"/>
                <w:szCs w:val="24"/>
              </w:rPr>
            </w:pPr>
            <w:r w:rsidRPr="00CC4284">
              <w:rPr>
                <w:rFonts w:ascii="Times New Roman" w:eastAsia="Times New Roman" w:hAnsi="Times New Roman" w:cs="Times New Roman"/>
                <w:b/>
                <w:sz w:val="24"/>
                <w:szCs w:val="24"/>
              </w:rPr>
              <w:t>Название статьи, материала</w:t>
            </w:r>
          </w:p>
        </w:tc>
        <w:tc>
          <w:tcPr>
            <w:tcW w:w="4111" w:type="dxa"/>
          </w:tcPr>
          <w:p w:rsidR="00CC4284" w:rsidRPr="00CC4284" w:rsidRDefault="00CC4284" w:rsidP="00CC4284">
            <w:pPr>
              <w:spacing w:after="0" w:line="240" w:lineRule="auto"/>
              <w:ind w:left="57"/>
              <w:jc w:val="center"/>
              <w:rPr>
                <w:rFonts w:ascii="Times New Roman" w:eastAsia="Times New Roman" w:hAnsi="Times New Roman" w:cs="Times New Roman"/>
                <w:b/>
                <w:sz w:val="24"/>
                <w:szCs w:val="24"/>
              </w:rPr>
            </w:pPr>
            <w:r w:rsidRPr="00CC4284">
              <w:rPr>
                <w:rFonts w:ascii="Times New Roman" w:eastAsia="Times New Roman" w:hAnsi="Times New Roman" w:cs="Times New Roman"/>
                <w:b/>
                <w:sz w:val="24"/>
                <w:szCs w:val="24"/>
              </w:rPr>
              <w:t>Место размещения</w:t>
            </w:r>
          </w:p>
          <w:p w:rsidR="00CC4284" w:rsidRPr="00CC4284" w:rsidRDefault="00CC4284" w:rsidP="00CC4284">
            <w:pPr>
              <w:spacing w:after="0" w:line="240" w:lineRule="auto"/>
              <w:ind w:left="57"/>
              <w:jc w:val="center"/>
              <w:rPr>
                <w:rFonts w:ascii="Times New Roman" w:eastAsia="Times New Roman" w:hAnsi="Times New Roman" w:cs="Times New Roman"/>
                <w:b/>
                <w:sz w:val="24"/>
                <w:szCs w:val="24"/>
              </w:rPr>
            </w:pPr>
            <w:r w:rsidRPr="00CC4284">
              <w:rPr>
                <w:rFonts w:ascii="Times New Roman" w:eastAsia="Times New Roman" w:hAnsi="Times New Roman" w:cs="Times New Roman"/>
                <w:b/>
                <w:sz w:val="24"/>
                <w:szCs w:val="24"/>
              </w:rPr>
              <w:t>(</w:t>
            </w:r>
            <w:r w:rsidRPr="00CC4284">
              <w:rPr>
                <w:rFonts w:ascii="Times New Roman" w:eastAsia="Times New Roman" w:hAnsi="Times New Roman" w:cs="Times New Roman"/>
                <w:sz w:val="24"/>
                <w:szCs w:val="24"/>
              </w:rPr>
              <w:t>сборник, альманах, журнал, конференция и др.)</w:t>
            </w:r>
          </w:p>
        </w:tc>
        <w:tc>
          <w:tcPr>
            <w:tcW w:w="3119" w:type="dxa"/>
          </w:tcPr>
          <w:p w:rsidR="00CC4284" w:rsidRPr="00CC4284" w:rsidRDefault="00CC4284" w:rsidP="00CC4284">
            <w:pPr>
              <w:spacing w:after="0" w:line="240" w:lineRule="auto"/>
              <w:ind w:left="57"/>
              <w:jc w:val="center"/>
              <w:rPr>
                <w:rFonts w:ascii="Times New Roman" w:eastAsia="Times New Roman" w:hAnsi="Times New Roman" w:cs="Times New Roman"/>
                <w:b/>
                <w:sz w:val="24"/>
                <w:szCs w:val="24"/>
              </w:rPr>
            </w:pPr>
            <w:r w:rsidRPr="00CC4284">
              <w:rPr>
                <w:rFonts w:ascii="Times New Roman" w:eastAsia="Times New Roman" w:hAnsi="Times New Roman" w:cs="Times New Roman"/>
                <w:b/>
                <w:sz w:val="24"/>
                <w:szCs w:val="24"/>
              </w:rPr>
              <w:t>Место издания, год</w:t>
            </w:r>
          </w:p>
          <w:p w:rsidR="00CC4284" w:rsidRPr="00CC4284" w:rsidRDefault="00CC4284" w:rsidP="00CC4284">
            <w:pPr>
              <w:spacing w:after="0" w:line="240" w:lineRule="auto"/>
              <w:ind w:left="5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(адрес сайта),</w:t>
            </w:r>
          </w:p>
          <w:p w:rsidR="00CC4284" w:rsidRPr="00CC4284" w:rsidRDefault="00CC4284" w:rsidP="00CC4284">
            <w:pPr>
              <w:spacing w:after="0" w:line="240" w:lineRule="auto"/>
              <w:ind w:left="57"/>
              <w:jc w:val="center"/>
              <w:rPr>
                <w:rFonts w:ascii="Times New Roman" w:eastAsia="Times New Roman" w:hAnsi="Times New Roman" w:cs="Times New Roman"/>
                <w:b/>
                <w:sz w:val="24"/>
                <w:szCs w:val="24"/>
              </w:rPr>
            </w:pPr>
            <w:r w:rsidRPr="00CC4284">
              <w:rPr>
                <w:rFonts w:ascii="Times New Roman" w:eastAsia="Times New Roman" w:hAnsi="Times New Roman" w:cs="Times New Roman"/>
                <w:sz w:val="24"/>
                <w:szCs w:val="24"/>
              </w:rPr>
              <w:t>св-во о публикации</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Лисица В.А.</w:t>
            </w:r>
          </w:p>
        </w:tc>
        <w:tc>
          <w:tcPr>
            <w:tcW w:w="4961" w:type="dxa"/>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Статья «Оригинальная форма презентации дополнительной общеобразовательной программы»</w:t>
            </w:r>
          </w:p>
        </w:tc>
        <w:tc>
          <w:tcPr>
            <w:tcW w:w="4111" w:type="dxa"/>
            <w:vAlign w:val="center"/>
          </w:tcPr>
          <w:p w:rsidR="00CC4284" w:rsidRPr="00CC4284" w:rsidRDefault="00CC4284" w:rsidP="00CC4284">
            <w:pPr>
              <w:widowControl w:val="0"/>
              <w:spacing w:after="0" w:line="240" w:lineRule="auto"/>
              <w:ind w:left="57" w:right="34"/>
              <w:jc w:val="both"/>
              <w:rPr>
                <w:rFonts w:ascii="Times New Roman" w:eastAsia="Times New Roman" w:hAnsi="Times New Roman" w:cs="Times New Roman"/>
                <w:iCs/>
                <w:sz w:val="24"/>
                <w:szCs w:val="24"/>
              </w:rPr>
            </w:pPr>
            <w:r w:rsidRPr="00CC4284">
              <w:rPr>
                <w:rFonts w:ascii="Times New Roman" w:eastAsia="Times New Roman" w:hAnsi="Times New Roman" w:cs="Times New Roman"/>
                <w:iCs/>
                <w:sz w:val="24"/>
                <w:szCs w:val="24"/>
              </w:rPr>
              <w:t>Социальная сеть взаимовыручки для учителей «</w:t>
            </w:r>
            <w:r w:rsidRPr="00CC4284">
              <w:rPr>
                <w:rFonts w:ascii="Times New Roman" w:eastAsia="Times New Roman" w:hAnsi="Times New Roman" w:cs="Times New Roman"/>
                <w:iCs/>
                <w:sz w:val="24"/>
                <w:szCs w:val="24"/>
                <w:lang w:val="en-US"/>
              </w:rPr>
              <w:t>Infourok</w:t>
            </w:r>
            <w:r w:rsidRPr="00CC4284">
              <w:rPr>
                <w:rFonts w:ascii="Times New Roman" w:eastAsia="Times New Roman" w:hAnsi="Times New Roman" w:cs="Times New Roman"/>
                <w:iCs/>
                <w:sz w:val="24"/>
                <w:szCs w:val="24"/>
              </w:rPr>
              <w:t>»</w:t>
            </w:r>
          </w:p>
        </w:tc>
        <w:tc>
          <w:tcPr>
            <w:tcW w:w="3119" w:type="dxa"/>
            <w:vAlign w:val="center"/>
          </w:tcPr>
          <w:p w:rsidR="00CC4284" w:rsidRPr="00CC4284" w:rsidRDefault="00CC4284" w:rsidP="00CC4284">
            <w:pPr>
              <w:shd w:val="clear" w:color="auto" w:fill="FFFFFF"/>
              <w:spacing w:after="0" w:line="240" w:lineRule="auto"/>
              <w:ind w:left="57" w:right="34"/>
              <w:rPr>
                <w:rFonts w:ascii="Times New Roman" w:eastAsia="Times New Roman" w:hAnsi="Times New Roman" w:cs="Times New Roman"/>
                <w:iCs/>
                <w:sz w:val="24"/>
                <w:szCs w:val="24"/>
              </w:rPr>
            </w:pPr>
            <w:r w:rsidRPr="00CC4284">
              <w:rPr>
                <w:rFonts w:ascii="Times New Roman" w:eastAsia="Times New Roman" w:hAnsi="Times New Roman" w:cs="Times New Roman"/>
                <w:iCs/>
                <w:sz w:val="24"/>
                <w:szCs w:val="24"/>
              </w:rPr>
              <w:t>Св-во о публикации № ДВ-037927, 07.10.2015</w:t>
            </w:r>
          </w:p>
          <w:p w:rsidR="00CC4284" w:rsidRPr="00CC4284" w:rsidRDefault="00CC4284" w:rsidP="00CC4284">
            <w:pPr>
              <w:shd w:val="clear" w:color="auto" w:fill="FFFFFF"/>
              <w:spacing w:after="0" w:line="240" w:lineRule="auto"/>
              <w:ind w:right="34"/>
              <w:jc w:val="both"/>
              <w:rPr>
                <w:rFonts w:ascii="Times New Roman" w:eastAsia="Times New Roman" w:hAnsi="Times New Roman" w:cs="Times New Roman"/>
                <w:iCs/>
                <w:sz w:val="24"/>
                <w:szCs w:val="24"/>
              </w:rPr>
            </w:pPr>
            <w:hyperlink r:id="rId45" w:history="1">
              <w:r w:rsidRPr="00CC4284">
                <w:rPr>
                  <w:rFonts w:ascii="Times New Roman" w:eastAsia="Times New Roman" w:hAnsi="Times New Roman" w:cs="Times New Roman"/>
                  <w:sz w:val="24"/>
                  <w:u w:val="single"/>
                </w:rPr>
                <w:t>http://www</w:t>
              </w:r>
            </w:hyperlink>
            <w:r w:rsidRPr="00CC4284">
              <w:rPr>
                <w:rFonts w:ascii="Times New Roman" w:eastAsia="Times New Roman" w:hAnsi="Times New Roman" w:cs="Times New Roman"/>
                <w:sz w:val="24"/>
                <w:szCs w:val="24"/>
              </w:rPr>
              <w:t xml:space="preserve">. </w:t>
            </w:r>
            <w:r w:rsidRPr="00CC4284">
              <w:rPr>
                <w:rFonts w:ascii="Times New Roman" w:eastAsia="Times New Roman" w:hAnsi="Times New Roman" w:cs="Times New Roman"/>
                <w:iCs/>
                <w:sz w:val="24"/>
                <w:szCs w:val="24"/>
                <w:lang w:val="en-US"/>
              </w:rPr>
              <w:t>Infourok</w:t>
            </w:r>
            <w:r w:rsidRPr="00CC4284">
              <w:rPr>
                <w:rFonts w:ascii="Times New Roman" w:eastAsia="Times New Roman" w:hAnsi="Times New Roman" w:cs="Times New Roman"/>
                <w:iCs/>
                <w:sz w:val="24"/>
                <w:szCs w:val="24"/>
              </w:rPr>
              <w:t>.</w:t>
            </w:r>
            <w:r w:rsidRPr="00CC4284">
              <w:rPr>
                <w:rFonts w:ascii="Times New Roman" w:eastAsia="Times New Roman" w:hAnsi="Times New Roman" w:cs="Times New Roman"/>
                <w:iCs/>
                <w:sz w:val="24"/>
                <w:szCs w:val="24"/>
                <w:lang w:val="en-US"/>
              </w:rPr>
              <w:t>ru</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restart"/>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Смолянова И.А.</w:t>
            </w:r>
          </w:p>
        </w:tc>
        <w:tc>
          <w:tcPr>
            <w:tcW w:w="4961" w:type="dxa"/>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Статья «Личностно-ориентированный анализ деятельности учащихся на занятиях в системе УДОД»</w:t>
            </w:r>
          </w:p>
        </w:tc>
        <w:tc>
          <w:tcPr>
            <w:tcW w:w="4111" w:type="dxa"/>
            <w:vAlign w:val="center"/>
          </w:tcPr>
          <w:p w:rsidR="00CC4284" w:rsidRPr="00CC4284" w:rsidRDefault="00CC4284" w:rsidP="00CC4284">
            <w:pPr>
              <w:keepNext/>
              <w:spacing w:after="0" w:line="240" w:lineRule="auto"/>
              <w:ind w:left="57" w:right="317"/>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Ежеквартальный научно-практический журнал «Талант с колыбели»</w:t>
            </w:r>
          </w:p>
        </w:tc>
        <w:tc>
          <w:tcPr>
            <w:tcW w:w="3119" w:type="dxa"/>
            <w:vAlign w:val="center"/>
          </w:tcPr>
          <w:p w:rsidR="00CC4284" w:rsidRPr="00CC4284" w:rsidRDefault="00CC4284" w:rsidP="00CC4284">
            <w:pPr>
              <w:shd w:val="clear" w:color="auto" w:fill="FFFFFF"/>
              <w:spacing w:after="0" w:line="240" w:lineRule="auto"/>
              <w:ind w:left="176" w:right="34"/>
              <w:jc w:val="both"/>
              <w:rPr>
                <w:rFonts w:ascii="Times New Roman" w:eastAsia="Times New Roman" w:hAnsi="Times New Roman" w:cs="Times New Roman"/>
                <w:iCs/>
                <w:sz w:val="24"/>
                <w:szCs w:val="24"/>
              </w:rPr>
            </w:pPr>
            <w:r w:rsidRPr="00CC4284">
              <w:rPr>
                <w:rFonts w:ascii="Times New Roman" w:eastAsia="Times New Roman" w:hAnsi="Times New Roman" w:cs="Times New Roman"/>
                <w:sz w:val="24"/>
                <w:szCs w:val="24"/>
              </w:rPr>
              <w:t>№ 2/2015 (Курган)</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p>
        </w:tc>
        <w:tc>
          <w:tcPr>
            <w:tcW w:w="4961" w:type="dxa"/>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 xml:space="preserve">Методические рекомендации «Система методической работы по адаптации начинающего педагога в системе дополнительного образования» </w:t>
            </w:r>
          </w:p>
        </w:tc>
        <w:tc>
          <w:tcPr>
            <w:tcW w:w="4111" w:type="dxa"/>
            <w:vAlign w:val="center"/>
          </w:tcPr>
          <w:p w:rsidR="00CC4284" w:rsidRPr="00CC4284" w:rsidRDefault="00CC4284" w:rsidP="00CC4284">
            <w:pPr>
              <w:keepNext/>
              <w:spacing w:after="0" w:line="240" w:lineRule="auto"/>
              <w:ind w:left="57" w:right="317"/>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«Инфоурок» (http://infourok.ru)</w:t>
            </w:r>
          </w:p>
        </w:tc>
        <w:tc>
          <w:tcPr>
            <w:tcW w:w="3119" w:type="dxa"/>
            <w:vAlign w:val="center"/>
          </w:tcPr>
          <w:p w:rsidR="00CC4284" w:rsidRPr="00CC4284" w:rsidRDefault="00CC4284" w:rsidP="00CC4284">
            <w:pPr>
              <w:shd w:val="clear" w:color="auto" w:fill="FFFFFF"/>
              <w:spacing w:after="0" w:line="240" w:lineRule="auto"/>
              <w:ind w:left="33" w:right="34"/>
              <w:rPr>
                <w:rFonts w:ascii="Times New Roman" w:eastAsia="Times New Roman" w:hAnsi="Times New Roman" w:cs="Times New Roman"/>
                <w:iCs/>
                <w:sz w:val="24"/>
                <w:szCs w:val="24"/>
              </w:rPr>
            </w:pPr>
            <w:r w:rsidRPr="00CC4284">
              <w:rPr>
                <w:rFonts w:ascii="Times New Roman" w:eastAsia="Times New Roman" w:hAnsi="Times New Roman" w:cs="Times New Roman"/>
                <w:sz w:val="24"/>
                <w:szCs w:val="24"/>
              </w:rPr>
              <w:t>Свидетельство о публикации №313476</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p>
        </w:tc>
        <w:tc>
          <w:tcPr>
            <w:tcW w:w="4961" w:type="dxa"/>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 xml:space="preserve">Статья «Компьютерная программа </w:t>
            </w:r>
            <w:r w:rsidRPr="00CC4284">
              <w:rPr>
                <w:rFonts w:ascii="Times New Roman" w:eastAsia="Times New Roman" w:hAnsi="Times New Roman" w:cs="Times New Roman"/>
                <w:sz w:val="24"/>
                <w:szCs w:val="24"/>
                <w:lang w:val="en-US"/>
              </w:rPr>
              <w:t>Paint</w:t>
            </w:r>
            <w:r w:rsidRPr="00CC4284">
              <w:rPr>
                <w:rFonts w:ascii="Times New Roman" w:eastAsia="Times New Roman" w:hAnsi="Times New Roman" w:cs="Times New Roman"/>
                <w:sz w:val="24"/>
                <w:szCs w:val="24"/>
              </w:rPr>
              <w:t xml:space="preserve"> - эффективное средство развития творческих способностей младших школьников»</w:t>
            </w:r>
          </w:p>
        </w:tc>
        <w:tc>
          <w:tcPr>
            <w:tcW w:w="4111" w:type="dxa"/>
            <w:vAlign w:val="center"/>
          </w:tcPr>
          <w:p w:rsidR="00CC4284" w:rsidRPr="00CC4284" w:rsidRDefault="00CC4284" w:rsidP="00CC4284">
            <w:pPr>
              <w:keepNext/>
              <w:spacing w:after="0" w:line="240" w:lineRule="auto"/>
              <w:ind w:left="57" w:right="317"/>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Всероссийское сетевое издание «Портал Педагога» (г.Липецк,</w:t>
            </w:r>
          </w:p>
          <w:p w:rsidR="00CC4284" w:rsidRPr="00CC4284" w:rsidRDefault="00CC4284" w:rsidP="00CC4284">
            <w:pPr>
              <w:keepNext/>
              <w:spacing w:after="0" w:line="240" w:lineRule="auto"/>
              <w:ind w:left="57" w:right="317"/>
              <w:rPr>
                <w:rFonts w:ascii="Times New Roman" w:eastAsia="Times New Roman" w:hAnsi="Times New Roman" w:cs="Times New Roman"/>
                <w:sz w:val="24"/>
                <w:szCs w:val="24"/>
              </w:rPr>
            </w:pPr>
            <w:hyperlink r:id="rId46" w:history="1">
              <w:r w:rsidRPr="00CC4284">
                <w:rPr>
                  <w:rFonts w:ascii="Times New Roman" w:eastAsia="Times New Roman" w:hAnsi="Times New Roman" w:cs="Times New Roman"/>
                  <w:sz w:val="24"/>
                </w:rPr>
                <w:t>https://portalpedagoga.ru/</w:t>
              </w:r>
            </w:hyperlink>
            <w:r w:rsidRPr="00CC4284">
              <w:rPr>
                <w:rFonts w:ascii="Times New Roman" w:eastAsia="Times New Roman" w:hAnsi="Times New Roman" w:cs="Times New Roman"/>
                <w:sz w:val="24"/>
                <w:szCs w:val="24"/>
              </w:rPr>
              <w:t>)</w:t>
            </w:r>
          </w:p>
        </w:tc>
        <w:tc>
          <w:tcPr>
            <w:tcW w:w="3119" w:type="dxa"/>
            <w:vAlign w:val="center"/>
          </w:tcPr>
          <w:p w:rsidR="00CC4284" w:rsidRPr="00CC4284" w:rsidRDefault="00CC4284" w:rsidP="00CC4284">
            <w:pPr>
              <w:shd w:val="clear" w:color="auto" w:fill="FFFFFF"/>
              <w:spacing w:after="0" w:line="240" w:lineRule="auto"/>
              <w:ind w:left="33" w:right="34"/>
              <w:rPr>
                <w:rFonts w:ascii="Times New Roman" w:eastAsia="Times New Roman" w:hAnsi="Times New Roman" w:cs="Times New Roman"/>
                <w:iCs/>
                <w:sz w:val="24"/>
                <w:szCs w:val="24"/>
              </w:rPr>
            </w:pPr>
            <w:r w:rsidRPr="00CC4284">
              <w:rPr>
                <w:rFonts w:ascii="Times New Roman" w:eastAsia="Times New Roman" w:hAnsi="Times New Roman" w:cs="Times New Roman"/>
                <w:sz w:val="24"/>
                <w:szCs w:val="24"/>
              </w:rPr>
              <w:t>Св-во о публикации, серия АА №3164</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Терешковец Н.В.</w:t>
            </w:r>
          </w:p>
        </w:tc>
        <w:tc>
          <w:tcPr>
            <w:tcW w:w="4961" w:type="dxa"/>
            <w:vMerge w:val="restart"/>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Статья «Эффективные формы организации деятельности детей младшего школьного возраста в рамках взаимодействия учреждения дополнительного образования и школы»</w:t>
            </w:r>
          </w:p>
        </w:tc>
        <w:tc>
          <w:tcPr>
            <w:tcW w:w="4111" w:type="dxa"/>
            <w:vAlign w:val="center"/>
          </w:tcPr>
          <w:p w:rsidR="00CC4284" w:rsidRPr="00CC4284" w:rsidRDefault="00CC4284" w:rsidP="00CC4284">
            <w:pPr>
              <w:keepNext/>
              <w:spacing w:after="0" w:line="240" w:lineRule="auto"/>
              <w:ind w:left="57" w:right="317"/>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Всероссийское сетевое издание «Портал Педагога» https://portalpedagoga.ru/</w:t>
            </w:r>
          </w:p>
        </w:tc>
        <w:tc>
          <w:tcPr>
            <w:tcW w:w="3119" w:type="dxa"/>
            <w:vAlign w:val="center"/>
          </w:tcPr>
          <w:p w:rsidR="00CC4284" w:rsidRPr="00CC4284" w:rsidRDefault="00CC4284" w:rsidP="00CC4284">
            <w:pPr>
              <w:shd w:val="clear" w:color="auto" w:fill="FFFFFF"/>
              <w:spacing w:after="0" w:line="240" w:lineRule="auto"/>
              <w:ind w:left="57"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Свидетельство о публикацииАА № 6863, 22.03.2016</w:t>
            </w:r>
          </w:p>
        </w:tc>
      </w:tr>
      <w:tr w:rsidR="00CC4284" w:rsidRPr="00CC4284" w:rsidTr="001B0B10">
        <w:trPr>
          <w:trHeight w:val="516"/>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Фединец Л.В.</w:t>
            </w:r>
          </w:p>
        </w:tc>
        <w:tc>
          <w:tcPr>
            <w:tcW w:w="4961" w:type="dxa"/>
            <w:vMerge/>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p>
        </w:tc>
        <w:tc>
          <w:tcPr>
            <w:tcW w:w="4111" w:type="dxa"/>
            <w:vAlign w:val="center"/>
          </w:tcPr>
          <w:p w:rsidR="00CC4284" w:rsidRPr="00CC4284" w:rsidRDefault="00CC4284" w:rsidP="00CC4284">
            <w:pPr>
              <w:keepNext/>
              <w:spacing w:after="0" w:line="240" w:lineRule="auto"/>
              <w:ind w:left="57" w:right="317"/>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Издание СМИ «Педразвитие.ру» (https://</w:t>
            </w:r>
            <w:hyperlink r:id="rId47" w:tgtFrame="_blank" w:history="1">
              <w:r w:rsidRPr="00CC4284">
                <w:rPr>
                  <w:rFonts w:ascii="Times New Roman" w:eastAsia="Times New Roman" w:hAnsi="Times New Roman" w:cs="Times New Roman"/>
                  <w:sz w:val="24"/>
                  <w:szCs w:val="24"/>
                </w:rPr>
                <w:t>pedrazvitie.ru</w:t>
              </w:r>
            </w:hyperlink>
            <w:r w:rsidRPr="00CC4284">
              <w:rPr>
                <w:rFonts w:ascii="Times New Roman" w:eastAsia="Times New Roman" w:hAnsi="Times New Roman" w:cs="Times New Roman"/>
                <w:sz w:val="24"/>
                <w:szCs w:val="24"/>
              </w:rPr>
              <w:t>)</w:t>
            </w:r>
          </w:p>
        </w:tc>
        <w:tc>
          <w:tcPr>
            <w:tcW w:w="3119" w:type="dxa"/>
            <w:vAlign w:val="center"/>
          </w:tcPr>
          <w:p w:rsidR="00CC4284" w:rsidRPr="00CC4284" w:rsidRDefault="00CC4284" w:rsidP="00CC4284">
            <w:pPr>
              <w:spacing w:after="0" w:line="240" w:lineRule="auto"/>
              <w:ind w:left="33" w:right="318"/>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Свидетельство о публикацииAA№6864 от 22.03.2016</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Биркина С.В.</w:t>
            </w:r>
          </w:p>
        </w:tc>
        <w:tc>
          <w:tcPr>
            <w:tcW w:w="4961" w:type="dxa"/>
            <w:vAlign w:val="center"/>
          </w:tcPr>
          <w:p w:rsidR="00CC4284" w:rsidRPr="00CC4284" w:rsidRDefault="00CC4284" w:rsidP="00CC4284">
            <w:pPr>
              <w:keepNext/>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Статья «Организация внеурочной деятельности детей в рамках взаимодействия учреждения дополнительного образования и школы»</w:t>
            </w:r>
          </w:p>
        </w:tc>
        <w:tc>
          <w:tcPr>
            <w:tcW w:w="4111" w:type="dxa"/>
            <w:vAlign w:val="center"/>
          </w:tcPr>
          <w:p w:rsidR="00CC4284" w:rsidRPr="00CC4284" w:rsidRDefault="00CC4284" w:rsidP="00CC4284">
            <w:pPr>
              <w:keepNext/>
              <w:spacing w:after="0" w:line="240" w:lineRule="auto"/>
              <w:ind w:left="57" w:right="317"/>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Всероссийское сетевое издание «Портал Педагога» (https://portalpedagoga.ru/)</w:t>
            </w:r>
          </w:p>
        </w:tc>
        <w:tc>
          <w:tcPr>
            <w:tcW w:w="3119" w:type="dxa"/>
            <w:vAlign w:val="center"/>
          </w:tcPr>
          <w:p w:rsidR="00CC4284" w:rsidRPr="00CC4284" w:rsidRDefault="00CC4284" w:rsidP="00CC4284">
            <w:pPr>
              <w:spacing w:after="0" w:line="240" w:lineRule="auto"/>
              <w:ind w:left="33" w:right="318"/>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Свидетельство о публикацииAБ№9655 от 22.03.2016</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Ачитаева А.А.</w:t>
            </w:r>
          </w:p>
        </w:tc>
        <w:tc>
          <w:tcPr>
            <w:tcW w:w="4961" w:type="dxa"/>
            <w:vAlign w:val="center"/>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Times New Roman" w:hAnsi="Times New Roman" w:cs="Times New Roman"/>
                <w:sz w:val="24"/>
                <w:szCs w:val="24"/>
                <w:lang w:eastAsia="ru-RU"/>
              </w:rPr>
              <w:t>Статья «Применение активных методов обучения на занятиях английского языка в учреждении дополнительного образования»</w:t>
            </w:r>
          </w:p>
        </w:tc>
        <w:tc>
          <w:tcPr>
            <w:tcW w:w="4111" w:type="dxa"/>
            <w:vMerge w:val="restart"/>
            <w:vAlign w:val="center"/>
          </w:tcPr>
          <w:p w:rsidR="00CC4284" w:rsidRPr="00CC4284" w:rsidRDefault="00CC4284" w:rsidP="00CC4284">
            <w:pPr>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CC4284">
              <w:rPr>
                <w:rFonts w:ascii="Times New Roman" w:eastAsia="Times New Roman" w:hAnsi="Times New Roman" w:cs="Times New Roman"/>
                <w:sz w:val="24"/>
                <w:szCs w:val="24"/>
                <w:lang w:eastAsia="ru-RU"/>
              </w:rPr>
              <w:t xml:space="preserve">Сборник материалов Форума  молодых педагогов «Современный педагог: компетентность, инициатива, </w:t>
            </w:r>
            <w:r w:rsidRPr="00CC4284">
              <w:rPr>
                <w:rFonts w:ascii="Times New Roman" w:eastAsia="Times New Roman" w:hAnsi="Times New Roman" w:cs="Times New Roman"/>
                <w:sz w:val="24"/>
                <w:szCs w:val="24"/>
                <w:lang w:eastAsia="ru-RU"/>
              </w:rPr>
              <w:lastRenderedPageBreak/>
              <w:t>творчество»</w:t>
            </w:r>
          </w:p>
        </w:tc>
        <w:tc>
          <w:tcPr>
            <w:tcW w:w="3119" w:type="dxa"/>
            <w:vMerge w:val="restart"/>
            <w:vAlign w:val="center"/>
          </w:tcPr>
          <w:p w:rsidR="00CC4284" w:rsidRPr="00CC4284" w:rsidRDefault="00CC4284" w:rsidP="00CC4284">
            <w:pPr>
              <w:shd w:val="clear" w:color="auto" w:fill="FFFFFF"/>
              <w:spacing w:after="0" w:line="240" w:lineRule="auto"/>
              <w:ind w:right="34"/>
              <w:rPr>
                <w:rFonts w:ascii="Times New Roman" w:eastAsia="Times New Roman" w:hAnsi="Times New Roman" w:cs="Times New Roman"/>
                <w:iCs/>
                <w:sz w:val="24"/>
                <w:szCs w:val="24"/>
              </w:rPr>
            </w:pPr>
            <w:r w:rsidRPr="00CC4284">
              <w:rPr>
                <w:rFonts w:ascii="Times New Roman" w:eastAsia="Times New Roman" w:hAnsi="Times New Roman" w:cs="Times New Roman"/>
                <w:sz w:val="24"/>
                <w:szCs w:val="24"/>
                <w:lang w:eastAsia="ru-RU"/>
              </w:rPr>
              <w:lastRenderedPageBreak/>
              <w:t>Норильск, КГБПОУ «Норильский педагогический колледж»</w:t>
            </w:r>
          </w:p>
        </w:tc>
      </w:tr>
      <w:tr w:rsidR="00CC4284" w:rsidRPr="00CC4284" w:rsidTr="001B0B10">
        <w:trPr>
          <w:trHeight w:val="1132"/>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Рымарев В.В.</w:t>
            </w:r>
          </w:p>
        </w:tc>
        <w:tc>
          <w:tcPr>
            <w:tcW w:w="4961" w:type="dxa"/>
          </w:tcPr>
          <w:p w:rsidR="00CC4284" w:rsidRPr="00CC4284" w:rsidRDefault="00CC4284" w:rsidP="00CC4284">
            <w:pPr>
              <w:spacing w:after="0" w:line="240" w:lineRule="auto"/>
              <w:ind w:left="34"/>
              <w:rPr>
                <w:rFonts w:ascii="Times New Roman" w:eastAsia="Times New Roman" w:hAnsi="Times New Roman" w:cs="Times New Roman"/>
                <w:lang w:eastAsia="ru-RU"/>
              </w:rPr>
            </w:pPr>
            <w:r w:rsidRPr="00CC4284">
              <w:rPr>
                <w:rFonts w:ascii="Times New Roman" w:eastAsia="Times New Roman" w:hAnsi="Times New Roman" w:cs="Times New Roman"/>
                <w:sz w:val="24"/>
                <w:szCs w:val="24"/>
              </w:rPr>
              <w:t>Статья «Технология проектной деятельности как средство творческого самовыражения и личностного развития учащихся»</w:t>
            </w:r>
          </w:p>
        </w:tc>
        <w:tc>
          <w:tcPr>
            <w:tcW w:w="4111" w:type="dxa"/>
            <w:vMerge/>
            <w:vAlign w:val="center"/>
          </w:tcPr>
          <w:p w:rsidR="00CC4284" w:rsidRPr="00CC4284" w:rsidRDefault="00CC4284" w:rsidP="00CC4284">
            <w:pPr>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p>
        </w:tc>
        <w:tc>
          <w:tcPr>
            <w:tcW w:w="3119" w:type="dxa"/>
            <w:vMerge/>
            <w:vAlign w:val="center"/>
          </w:tcPr>
          <w:p w:rsidR="00CC4284" w:rsidRPr="00CC4284" w:rsidRDefault="00CC4284" w:rsidP="00CC4284">
            <w:pPr>
              <w:shd w:val="clear" w:color="auto" w:fill="FFFFFF"/>
              <w:spacing w:after="0" w:line="240" w:lineRule="auto"/>
              <w:ind w:left="33" w:right="34"/>
              <w:rPr>
                <w:rFonts w:ascii="Times New Roman" w:eastAsia="Times New Roman" w:hAnsi="Times New Roman" w:cs="Times New Roman"/>
                <w:sz w:val="24"/>
                <w:szCs w:val="24"/>
                <w:lang w:eastAsia="ru-RU"/>
              </w:rPr>
            </w:pP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keepNext/>
              <w:spacing w:after="0" w:line="240" w:lineRule="auto"/>
              <w:ind w:left="176" w:right="317"/>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Кец А.В.</w:t>
            </w:r>
          </w:p>
        </w:tc>
        <w:tc>
          <w:tcPr>
            <w:tcW w:w="4961" w:type="dxa"/>
            <w:vAlign w:val="center"/>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Times New Roman" w:hAnsi="Times New Roman" w:cs="Times New Roman"/>
                <w:sz w:val="24"/>
                <w:szCs w:val="24"/>
                <w:lang w:eastAsia="ru-RU"/>
              </w:rPr>
            </w:pPr>
            <w:r w:rsidRPr="00CC4284">
              <w:rPr>
                <w:rFonts w:ascii="Times New Roman" w:eastAsia="Calibri" w:hAnsi="Times New Roman" w:cs="Times New Roman"/>
                <w:sz w:val="24"/>
                <w:szCs w:val="24"/>
                <w:lang/>
              </w:rPr>
              <w:t>Учебно-методический материал: «Конспект занятия:</w:t>
            </w:r>
            <w:r w:rsidRPr="00CC4284">
              <w:rPr>
                <w:rFonts w:ascii="Times New Roman" w:eastAsia="Times New Roman" w:hAnsi="Times New Roman" w:cs="Times New Roman"/>
                <w:sz w:val="24"/>
                <w:szCs w:val="24"/>
                <w:lang/>
              </w:rPr>
              <w:t xml:space="preserve"> Мода первой мировой войны. Построение воротника «Апаш</w:t>
            </w:r>
            <w:r w:rsidRPr="00CC4284">
              <w:rPr>
                <w:rFonts w:ascii="Times New Roman" w:eastAsia="Calibri" w:hAnsi="Times New Roman" w:cs="Times New Roman"/>
                <w:sz w:val="24"/>
                <w:szCs w:val="24"/>
                <w:lang/>
              </w:rPr>
              <w:t>»</w:t>
            </w:r>
          </w:p>
        </w:tc>
        <w:tc>
          <w:tcPr>
            <w:tcW w:w="4111" w:type="dxa"/>
            <w:vAlign w:val="center"/>
          </w:tcPr>
          <w:p w:rsidR="00CC4284" w:rsidRPr="00CC4284" w:rsidRDefault="00CC4284" w:rsidP="00CC4284">
            <w:pPr>
              <w:autoSpaceDE w:val="0"/>
              <w:autoSpaceDN w:val="0"/>
              <w:adjustRightInd w:val="0"/>
              <w:spacing w:after="0" w:line="240" w:lineRule="auto"/>
              <w:ind w:left="57" w:right="317"/>
              <w:rPr>
                <w:rFonts w:ascii="Times New Roman" w:eastAsia="Times New Roman" w:hAnsi="Times New Roman" w:cs="Times New Roman"/>
                <w:sz w:val="24"/>
                <w:szCs w:val="24"/>
                <w:lang w:eastAsia="ru-RU"/>
              </w:rPr>
            </w:pPr>
            <w:r w:rsidRPr="00CC4284">
              <w:rPr>
                <w:rFonts w:ascii="Times New Roman" w:eastAsia="Calibri" w:hAnsi="Times New Roman" w:cs="Times New Roman"/>
                <w:sz w:val="24"/>
                <w:szCs w:val="24"/>
                <w:lang/>
              </w:rPr>
              <w:t>Сайт «Портал педагога»</w:t>
            </w:r>
          </w:p>
        </w:tc>
        <w:tc>
          <w:tcPr>
            <w:tcW w:w="3119" w:type="dxa"/>
            <w:vAlign w:val="center"/>
          </w:tcPr>
          <w:p w:rsidR="00CC4284" w:rsidRPr="00CC4284" w:rsidRDefault="00CC4284" w:rsidP="00CC4284">
            <w:pPr>
              <w:shd w:val="clear" w:color="auto" w:fill="FFFFFF"/>
              <w:spacing w:after="0" w:line="240" w:lineRule="auto"/>
              <w:ind w:left="33"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Свидетельство о публикации в электронном СМИ без №,апрель, 2016</w:t>
            </w:r>
          </w:p>
        </w:tc>
      </w:tr>
      <w:tr w:rsidR="00CC4284" w:rsidRPr="00CC4284" w:rsidTr="001B0B10">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restart"/>
            <w:vAlign w:val="center"/>
          </w:tcPr>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Черненко И.А.</w:t>
            </w:r>
          </w:p>
        </w:tc>
        <w:tc>
          <w:tcPr>
            <w:tcW w:w="4961" w:type="dxa"/>
          </w:tcPr>
          <w:p w:rsidR="00CC4284" w:rsidRPr="00CC4284" w:rsidRDefault="00CC4284" w:rsidP="00CC4284">
            <w:pPr>
              <w:tabs>
                <w:tab w:val="left" w:pos="3861"/>
              </w:tabs>
              <w:spacing w:after="0" w:line="240" w:lineRule="auto"/>
              <w:ind w:lef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План-конспект занятия с родителями «Семейные традиции - семейное чтение»</w:t>
            </w:r>
          </w:p>
        </w:tc>
        <w:tc>
          <w:tcPr>
            <w:tcW w:w="4111" w:type="dxa"/>
          </w:tcPr>
          <w:p w:rsidR="00CC4284" w:rsidRPr="00CC4284" w:rsidRDefault="00CC4284" w:rsidP="00CC4284">
            <w:pPr>
              <w:tabs>
                <w:tab w:val="left" w:pos="3861"/>
              </w:tabs>
              <w:spacing w:after="0" w:line="240" w:lineRule="auto"/>
              <w:ind w:left="34" w:righ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 xml:space="preserve">Сайт социальной сети работников образования </w:t>
            </w:r>
            <w:r w:rsidRPr="00CC4284">
              <w:rPr>
                <w:rFonts w:ascii="Times New Roman" w:eastAsia="Times New Roman" w:hAnsi="Times New Roman" w:cs="Times New Roman"/>
                <w:sz w:val="24"/>
                <w:szCs w:val="24"/>
                <w:lang w:val="en-US"/>
              </w:rPr>
              <w:t>nsportal</w:t>
            </w:r>
            <w:r w:rsidRPr="00CC4284">
              <w:rPr>
                <w:rFonts w:ascii="Times New Roman" w:eastAsia="Times New Roman" w:hAnsi="Times New Roman" w:cs="Times New Roman"/>
                <w:sz w:val="24"/>
                <w:szCs w:val="24"/>
              </w:rPr>
              <w:t>.</w:t>
            </w:r>
            <w:r w:rsidRPr="00CC4284">
              <w:rPr>
                <w:rFonts w:ascii="Times New Roman" w:eastAsia="Times New Roman" w:hAnsi="Times New Roman" w:cs="Times New Roman"/>
                <w:sz w:val="24"/>
                <w:szCs w:val="24"/>
                <w:lang w:val="en-US"/>
              </w:rPr>
              <w:t>ru</w:t>
            </w:r>
            <w:r w:rsidRPr="00CC4284">
              <w:rPr>
                <w:rFonts w:ascii="Times New Roman" w:eastAsia="Times New Roman" w:hAnsi="Times New Roman" w:cs="Times New Roman"/>
                <w:sz w:val="24"/>
                <w:szCs w:val="24"/>
              </w:rPr>
              <w:t>/</w:t>
            </w:r>
            <w:r w:rsidRPr="00CC4284">
              <w:rPr>
                <w:rFonts w:ascii="Times New Roman" w:eastAsia="Times New Roman" w:hAnsi="Times New Roman" w:cs="Times New Roman"/>
                <w:sz w:val="24"/>
                <w:szCs w:val="24"/>
                <w:lang w:val="en-US"/>
              </w:rPr>
              <w:t>node</w:t>
            </w:r>
            <w:r w:rsidRPr="00CC4284">
              <w:rPr>
                <w:rFonts w:ascii="Times New Roman" w:eastAsia="Times New Roman" w:hAnsi="Times New Roman" w:cs="Times New Roman"/>
                <w:sz w:val="24"/>
                <w:szCs w:val="24"/>
              </w:rPr>
              <w:t>/2144577</w:t>
            </w:r>
          </w:p>
        </w:tc>
        <w:tc>
          <w:tcPr>
            <w:tcW w:w="3119" w:type="dxa"/>
          </w:tcPr>
          <w:p w:rsidR="00CC4284" w:rsidRPr="00CC4284" w:rsidRDefault="00CC4284" w:rsidP="00CC4284">
            <w:pPr>
              <w:tabs>
                <w:tab w:val="left" w:pos="3861"/>
              </w:tabs>
              <w:spacing w:after="0" w:line="240" w:lineRule="auto"/>
              <w:ind w:left="34" w:right="35"/>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 xml:space="preserve">Свидетельство о публикации в электронном СМИ без №от 12.02.2016 </w:t>
            </w:r>
          </w:p>
        </w:tc>
      </w:tr>
      <w:tr w:rsidR="00CC4284" w:rsidRPr="00CC4284" w:rsidTr="001B0B10">
        <w:trPr>
          <w:trHeight w:val="759"/>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tcPr>
          <w:p w:rsidR="00CC4284" w:rsidRPr="00CC4284" w:rsidRDefault="00CC4284" w:rsidP="00CC4284">
            <w:pPr>
              <w:spacing w:after="0" w:line="240" w:lineRule="auto"/>
              <w:ind w:left="57" w:right="34"/>
              <w:rPr>
                <w:rFonts w:ascii="Times New Roman" w:eastAsia="Times New Roman" w:hAnsi="Times New Roman" w:cs="Times New Roman"/>
                <w:sz w:val="24"/>
                <w:szCs w:val="24"/>
              </w:rPr>
            </w:pPr>
          </w:p>
        </w:tc>
        <w:tc>
          <w:tcPr>
            <w:tcW w:w="4961"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Методическая разработка «Тренинг для родителей «Знаю ли я себя и своего ребенка?</w:t>
            </w:r>
          </w:p>
        </w:tc>
        <w:tc>
          <w:tcPr>
            <w:tcW w:w="4111"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Сайт infourok.ru</w:t>
            </w:r>
          </w:p>
        </w:tc>
        <w:tc>
          <w:tcPr>
            <w:tcW w:w="3119"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Св-во о публикации № ДВ-503502 от 04.03.2016</w:t>
            </w:r>
          </w:p>
        </w:tc>
      </w:tr>
      <w:tr w:rsidR="00CC4284" w:rsidRPr="00CC4284" w:rsidTr="001B0B10">
        <w:trPr>
          <w:trHeight w:val="759"/>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restart"/>
            <w:vAlign w:val="center"/>
          </w:tcPr>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Зубченко Е.В.</w:t>
            </w:r>
          </w:p>
        </w:tc>
        <w:tc>
          <w:tcPr>
            <w:tcW w:w="4961" w:type="dxa"/>
          </w:tcPr>
          <w:p w:rsidR="00CC4284" w:rsidRPr="00CC4284" w:rsidRDefault="00CC4284" w:rsidP="00CC4284">
            <w:pPr>
              <w:spacing w:after="0" w:line="240" w:lineRule="auto"/>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Учебно-методический материал «Новогодняя сказка»</w:t>
            </w:r>
          </w:p>
        </w:tc>
        <w:tc>
          <w:tcPr>
            <w:tcW w:w="4111"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Официальный сайт издания «Педразвитие.ру», (http://pedrazvitie.ru)</w:t>
            </w:r>
          </w:p>
        </w:tc>
        <w:tc>
          <w:tcPr>
            <w:tcW w:w="3119"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Свидетельство о публикации Серия АБ № 10677 от 27.04.2016</w:t>
            </w:r>
          </w:p>
        </w:tc>
      </w:tr>
      <w:tr w:rsidR="00CC4284" w:rsidRPr="00CC4284" w:rsidTr="001B0B10">
        <w:trPr>
          <w:trHeight w:val="759"/>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ign w:val="center"/>
          </w:tcPr>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p>
        </w:tc>
        <w:tc>
          <w:tcPr>
            <w:tcW w:w="4961" w:type="dxa"/>
          </w:tcPr>
          <w:p w:rsidR="00CC4284" w:rsidRPr="00CC4284" w:rsidRDefault="00CC4284" w:rsidP="00CC4284">
            <w:pPr>
              <w:spacing w:after="0" w:line="240" w:lineRule="auto"/>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Методическая разработка «Победный марш»</w:t>
            </w:r>
          </w:p>
        </w:tc>
        <w:tc>
          <w:tcPr>
            <w:tcW w:w="4111"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Всероссийский сетевое издание «Портал педагога», (</w:t>
            </w:r>
            <w:hyperlink r:id="rId48" w:history="1">
              <w:r w:rsidRPr="00CC4284">
                <w:rPr>
                  <w:rFonts w:ascii="Times New Roman" w:eastAsia="Calibri" w:hAnsi="Times New Roman" w:cs="Times New Roman"/>
                  <w:sz w:val="24"/>
                  <w:szCs w:val="24"/>
                  <w:u w:val="single"/>
                  <w:lang/>
                </w:rPr>
                <w:t>http://portalpedagoga.ru</w:t>
              </w:r>
            </w:hyperlink>
            <w:r w:rsidRPr="00CC4284">
              <w:rPr>
                <w:rFonts w:ascii="Times New Roman" w:eastAsia="Calibri" w:hAnsi="Times New Roman" w:cs="Times New Roman"/>
                <w:sz w:val="24"/>
                <w:szCs w:val="24"/>
                <w:lang/>
              </w:rPr>
              <w:t>).</w:t>
            </w:r>
          </w:p>
        </w:tc>
        <w:tc>
          <w:tcPr>
            <w:tcW w:w="3119"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Свидетельство о публикации Серия АА № 8517 от 29.04.2016</w:t>
            </w:r>
          </w:p>
        </w:tc>
      </w:tr>
      <w:tr w:rsidR="00CC4284" w:rsidRPr="00CC4284" w:rsidTr="001B0B10">
        <w:trPr>
          <w:trHeight w:val="759"/>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Align w:val="center"/>
          </w:tcPr>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Зайкин В.В.,</w:t>
            </w:r>
          </w:p>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Зайкина В.Л.</w:t>
            </w:r>
          </w:p>
        </w:tc>
        <w:tc>
          <w:tcPr>
            <w:tcW w:w="4961" w:type="dxa"/>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Статья «Эффективное использование различных методов и приёмов для повышения мотивации детей старшего дошкольного и младшего школьного возраста при обучении игре в шахматы»</w:t>
            </w:r>
          </w:p>
        </w:tc>
        <w:tc>
          <w:tcPr>
            <w:tcW w:w="4111" w:type="dxa"/>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Всероссийское сетевое издательство «Портал педагога»</w:t>
            </w:r>
          </w:p>
        </w:tc>
        <w:tc>
          <w:tcPr>
            <w:tcW w:w="3119" w:type="dxa"/>
          </w:tcPr>
          <w:p w:rsidR="00CC4284" w:rsidRPr="00CC4284" w:rsidRDefault="00CC4284" w:rsidP="00CC4284">
            <w:pPr>
              <w:tabs>
                <w:tab w:val="left" w:pos="4603"/>
              </w:tabs>
              <w:spacing w:after="0" w:line="240" w:lineRule="auto"/>
              <w:ind w:left="34"/>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Свидетельства о публикации  АА №6992 АА №6989 от 24.03.2016</w:t>
            </w:r>
          </w:p>
        </w:tc>
      </w:tr>
      <w:tr w:rsidR="00CC4284" w:rsidRPr="00CC4284" w:rsidTr="001B0B10">
        <w:trPr>
          <w:trHeight w:val="504"/>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restart"/>
            <w:vAlign w:val="center"/>
          </w:tcPr>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Дерюжина Я.Я.</w:t>
            </w:r>
          </w:p>
        </w:tc>
        <w:tc>
          <w:tcPr>
            <w:tcW w:w="4961" w:type="dxa"/>
            <w:vMerge w:val="restart"/>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Сценарий познавательной конкурсной программы «Приключения в стране Светофории»</w:t>
            </w:r>
          </w:p>
        </w:tc>
        <w:tc>
          <w:tcPr>
            <w:tcW w:w="4111"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6"/>
                <w:szCs w:val="26"/>
                <w:lang w:val="en-US"/>
              </w:rPr>
            </w:pPr>
            <w:r w:rsidRPr="00CC4284">
              <w:rPr>
                <w:rFonts w:ascii="Times New Roman" w:eastAsia="Calibri" w:hAnsi="Times New Roman" w:cs="Times New Roman"/>
                <w:sz w:val="26"/>
                <w:szCs w:val="26"/>
                <w:lang/>
              </w:rPr>
              <w:t xml:space="preserve">Образовательный портал </w:t>
            </w:r>
            <w:r w:rsidRPr="00CC4284">
              <w:rPr>
                <w:rFonts w:ascii="Times New Roman" w:eastAsia="Calibri" w:hAnsi="Times New Roman" w:cs="Times New Roman"/>
                <w:sz w:val="26"/>
                <w:szCs w:val="26"/>
                <w:lang w:val="en-US"/>
              </w:rPr>
              <w:t>PRODLENKA</w:t>
            </w:r>
          </w:p>
        </w:tc>
        <w:tc>
          <w:tcPr>
            <w:tcW w:w="3119" w:type="dxa"/>
          </w:tcPr>
          <w:p w:rsidR="00CC4284" w:rsidRPr="00CC4284" w:rsidRDefault="00CC4284" w:rsidP="00CC4284">
            <w:pPr>
              <w:tabs>
                <w:tab w:val="left" w:pos="4603"/>
              </w:tabs>
              <w:spacing w:after="0" w:line="240" w:lineRule="auto"/>
              <w:ind w:left="34"/>
              <w:rPr>
                <w:rFonts w:ascii="Times New Roman" w:eastAsia="Times New Roman" w:hAnsi="Times New Roman" w:cs="Times New Roman"/>
                <w:sz w:val="26"/>
                <w:szCs w:val="26"/>
              </w:rPr>
            </w:pPr>
            <w:r w:rsidRPr="00CC4284">
              <w:rPr>
                <w:rFonts w:ascii="Times New Roman" w:eastAsia="Times New Roman" w:hAnsi="Times New Roman" w:cs="Times New Roman"/>
                <w:sz w:val="24"/>
                <w:szCs w:val="24"/>
              </w:rPr>
              <w:t>Св-во о публикации  97748-157462 от 28.10.2015</w:t>
            </w:r>
          </w:p>
        </w:tc>
      </w:tr>
      <w:tr w:rsidR="00CC4284" w:rsidRPr="00CC4284" w:rsidTr="001B0B10">
        <w:trPr>
          <w:trHeight w:val="470"/>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ign w:val="center"/>
          </w:tcPr>
          <w:p w:rsidR="00CC4284" w:rsidRPr="00CC4284" w:rsidRDefault="00CC4284" w:rsidP="00CC4284">
            <w:pPr>
              <w:spacing w:after="0" w:line="240" w:lineRule="auto"/>
              <w:ind w:left="57" w:right="34"/>
              <w:jc w:val="center"/>
              <w:rPr>
                <w:rFonts w:ascii="Times New Roman" w:eastAsia="Times New Roman" w:hAnsi="Times New Roman" w:cs="Times New Roman"/>
                <w:sz w:val="24"/>
                <w:szCs w:val="24"/>
              </w:rPr>
            </w:pPr>
          </w:p>
        </w:tc>
        <w:tc>
          <w:tcPr>
            <w:tcW w:w="4961" w:type="dxa"/>
            <w:vMerge/>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p>
        </w:tc>
        <w:tc>
          <w:tcPr>
            <w:tcW w:w="4111"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Сайт infourok.ru</w:t>
            </w:r>
          </w:p>
        </w:tc>
        <w:tc>
          <w:tcPr>
            <w:tcW w:w="3119" w:type="dxa"/>
          </w:tcPr>
          <w:p w:rsidR="00CC4284" w:rsidRPr="00CC4284" w:rsidRDefault="00CC4284" w:rsidP="00CC4284">
            <w:pPr>
              <w:tabs>
                <w:tab w:val="left" w:pos="3861"/>
              </w:tabs>
              <w:autoSpaceDE w:val="0"/>
              <w:autoSpaceDN w:val="0"/>
              <w:adjustRightInd w:val="0"/>
              <w:spacing w:after="0" w:line="240" w:lineRule="auto"/>
              <w:ind w:left="34" w:righ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Св-во о публикации № ДВ-101144 от 27.10.2015</w:t>
            </w:r>
          </w:p>
        </w:tc>
      </w:tr>
      <w:tr w:rsidR="00CC4284" w:rsidRPr="00CC4284" w:rsidTr="001B0B10">
        <w:trPr>
          <w:trHeight w:val="759"/>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restart"/>
            <w:vAlign w:val="center"/>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Назаренко О.П.</w:t>
            </w:r>
          </w:p>
        </w:tc>
        <w:tc>
          <w:tcPr>
            <w:tcW w:w="4961" w:type="dxa"/>
            <w:vMerge w:val="restart"/>
          </w:tcPr>
          <w:p w:rsidR="00CC4284" w:rsidRPr="00CC4284" w:rsidRDefault="00CC4284" w:rsidP="00CC4284">
            <w:pPr>
              <w:tabs>
                <w:tab w:val="left" w:pos="4570"/>
                <w:tab w:val="left" w:pos="4603"/>
              </w:tabs>
              <w:spacing w:after="0" w:line="240" w:lineRule="auto"/>
              <w:ind w:left="34"/>
              <w:jc w:val="both"/>
              <w:rPr>
                <w:rFonts w:ascii="Times New Roman" w:eastAsia="Times New Roman" w:hAnsi="Times New Roman" w:cs="Times New Roman"/>
                <w:sz w:val="24"/>
                <w:szCs w:val="24"/>
              </w:rPr>
            </w:pPr>
            <w:r w:rsidRPr="00CC4284">
              <w:rPr>
                <w:rFonts w:ascii="Times New Roman" w:eastAsia="Times New Roman" w:hAnsi="Times New Roman" w:cs="Times New Roman"/>
                <w:sz w:val="24"/>
                <w:szCs w:val="24"/>
              </w:rPr>
              <w:t>Конспект занятия «Жанр фотографии – предметная съемка»</w:t>
            </w:r>
          </w:p>
        </w:tc>
        <w:tc>
          <w:tcPr>
            <w:tcW w:w="4111" w:type="dxa"/>
          </w:tcPr>
          <w:p w:rsidR="00CC4284" w:rsidRPr="00CC4284" w:rsidRDefault="00CC4284" w:rsidP="00CC4284">
            <w:pPr>
              <w:tabs>
                <w:tab w:val="left" w:pos="3861"/>
                <w:tab w:val="left" w:pos="4603"/>
              </w:tabs>
              <w:autoSpaceDE w:val="0"/>
              <w:autoSpaceDN w:val="0"/>
              <w:adjustRightInd w:val="0"/>
              <w:spacing w:after="0" w:line="240" w:lineRule="auto"/>
              <w:ind w:lef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СМИ «Педразвитие.ру» (https://</w:t>
            </w:r>
            <w:hyperlink r:id="rId49" w:tgtFrame="_blank" w:history="1">
              <w:r w:rsidRPr="00CC4284">
                <w:rPr>
                  <w:rFonts w:ascii="Times New Roman" w:eastAsia="Calibri" w:hAnsi="Times New Roman" w:cs="Times New Roman"/>
                  <w:sz w:val="24"/>
                  <w:szCs w:val="24"/>
                  <w:lang/>
                </w:rPr>
                <w:t>pedrazvitie.ru</w:t>
              </w:r>
            </w:hyperlink>
            <w:r w:rsidRPr="00CC4284">
              <w:rPr>
                <w:rFonts w:ascii="Times New Roman" w:eastAsia="Calibri" w:hAnsi="Times New Roman" w:cs="Times New Roman"/>
                <w:sz w:val="24"/>
                <w:szCs w:val="24"/>
                <w:lang/>
              </w:rPr>
              <w:t>)</w:t>
            </w:r>
          </w:p>
        </w:tc>
        <w:tc>
          <w:tcPr>
            <w:tcW w:w="3119" w:type="dxa"/>
          </w:tcPr>
          <w:p w:rsidR="00CC4284" w:rsidRPr="00CC4284" w:rsidRDefault="00CC4284" w:rsidP="00CC4284">
            <w:pPr>
              <w:tabs>
                <w:tab w:val="left" w:pos="3861"/>
                <w:tab w:val="left" w:pos="4603"/>
              </w:tabs>
              <w:autoSpaceDE w:val="0"/>
              <w:autoSpaceDN w:val="0"/>
              <w:adjustRightInd w:val="0"/>
              <w:spacing w:after="0" w:line="240" w:lineRule="auto"/>
              <w:ind w:left="34"/>
              <w:jc w:val="both"/>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Свидетельство о публикации серия АБ №10293</w:t>
            </w:r>
          </w:p>
        </w:tc>
      </w:tr>
      <w:tr w:rsidR="00CC4284" w:rsidRPr="00CC4284" w:rsidTr="001B0B10">
        <w:trPr>
          <w:trHeight w:val="759"/>
        </w:trPr>
        <w:tc>
          <w:tcPr>
            <w:tcW w:w="675" w:type="dxa"/>
          </w:tcPr>
          <w:p w:rsidR="00CC4284" w:rsidRPr="00CC4284" w:rsidRDefault="00CC4284" w:rsidP="00FA17FC">
            <w:pPr>
              <w:numPr>
                <w:ilvl w:val="0"/>
                <w:numId w:val="52"/>
              </w:numPr>
              <w:spacing w:after="0" w:line="240" w:lineRule="auto"/>
              <w:ind w:right="57"/>
              <w:contextualSpacing/>
              <w:jc w:val="center"/>
              <w:rPr>
                <w:rFonts w:ascii="Times New Roman" w:eastAsia="Times New Roman" w:hAnsi="Times New Roman" w:cs="Times New Roman"/>
                <w:sz w:val="24"/>
                <w:szCs w:val="24"/>
                <w:lang w:eastAsia="ru-RU"/>
              </w:rPr>
            </w:pPr>
          </w:p>
        </w:tc>
        <w:tc>
          <w:tcPr>
            <w:tcW w:w="2127" w:type="dxa"/>
            <w:vMerge/>
            <w:vAlign w:val="center"/>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p>
        </w:tc>
        <w:tc>
          <w:tcPr>
            <w:tcW w:w="4961" w:type="dxa"/>
            <w:vMerge/>
          </w:tcPr>
          <w:p w:rsidR="00CC4284" w:rsidRPr="00CC4284" w:rsidRDefault="00CC4284" w:rsidP="00CC4284">
            <w:pPr>
              <w:tabs>
                <w:tab w:val="left" w:pos="4603"/>
              </w:tabs>
              <w:spacing w:after="0" w:line="240" w:lineRule="auto"/>
              <w:ind w:left="34"/>
              <w:jc w:val="both"/>
              <w:rPr>
                <w:rFonts w:ascii="Times New Roman" w:eastAsia="Times New Roman" w:hAnsi="Times New Roman" w:cs="Times New Roman"/>
                <w:sz w:val="24"/>
                <w:szCs w:val="24"/>
              </w:rPr>
            </w:pPr>
          </w:p>
        </w:tc>
        <w:tc>
          <w:tcPr>
            <w:tcW w:w="4111" w:type="dxa"/>
          </w:tcPr>
          <w:p w:rsidR="00CC4284" w:rsidRPr="00CC4284" w:rsidRDefault="00CC4284" w:rsidP="00CC4284">
            <w:pPr>
              <w:tabs>
                <w:tab w:val="left" w:pos="3861"/>
                <w:tab w:val="left" w:pos="4603"/>
              </w:tabs>
              <w:autoSpaceDE w:val="0"/>
              <w:autoSpaceDN w:val="0"/>
              <w:adjustRightInd w:val="0"/>
              <w:spacing w:after="0" w:line="240" w:lineRule="auto"/>
              <w:ind w:left="34"/>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Всероссийское сетевое издание «Портал Педагога» (</w:t>
            </w:r>
            <w:hyperlink r:id="rId50" w:history="1">
              <w:r w:rsidRPr="00CC4284">
                <w:rPr>
                  <w:rFonts w:ascii="Times New Roman" w:eastAsia="Calibri" w:hAnsi="Times New Roman" w:cs="Times New Roman"/>
                  <w:sz w:val="24"/>
                  <w:szCs w:val="24"/>
                  <w:lang/>
                </w:rPr>
                <w:t>https://portalpedagoga.ru/</w:t>
              </w:r>
            </w:hyperlink>
            <w:r w:rsidRPr="00CC4284">
              <w:rPr>
                <w:rFonts w:ascii="Times New Roman" w:eastAsia="Calibri" w:hAnsi="Times New Roman" w:cs="Times New Roman"/>
                <w:sz w:val="24"/>
                <w:szCs w:val="24"/>
                <w:lang/>
              </w:rPr>
              <w:t>, г. Липецк)</w:t>
            </w:r>
          </w:p>
        </w:tc>
        <w:tc>
          <w:tcPr>
            <w:tcW w:w="3119" w:type="dxa"/>
          </w:tcPr>
          <w:p w:rsidR="00CC4284" w:rsidRPr="00CC4284" w:rsidRDefault="00CC4284" w:rsidP="00CC4284">
            <w:pPr>
              <w:tabs>
                <w:tab w:val="left" w:pos="3861"/>
                <w:tab w:val="left" w:pos="4603"/>
              </w:tabs>
              <w:autoSpaceDE w:val="0"/>
              <w:autoSpaceDN w:val="0"/>
              <w:adjustRightInd w:val="0"/>
              <w:spacing w:after="0" w:line="240" w:lineRule="auto"/>
              <w:ind w:left="34"/>
              <w:jc w:val="both"/>
              <w:rPr>
                <w:rFonts w:ascii="Times New Roman" w:eastAsia="Calibri" w:hAnsi="Times New Roman" w:cs="Times New Roman"/>
                <w:sz w:val="24"/>
                <w:szCs w:val="24"/>
                <w:lang/>
              </w:rPr>
            </w:pPr>
            <w:r w:rsidRPr="00CC4284">
              <w:rPr>
                <w:rFonts w:ascii="Times New Roman" w:eastAsia="Calibri" w:hAnsi="Times New Roman" w:cs="Times New Roman"/>
                <w:sz w:val="24"/>
                <w:szCs w:val="24"/>
                <w:lang/>
              </w:rPr>
              <w:t>Свидетельство о публикации серия АА №8006</w:t>
            </w:r>
          </w:p>
        </w:tc>
      </w:tr>
    </w:tbl>
    <w:p w:rsidR="00CC4284" w:rsidRPr="00CC4284" w:rsidRDefault="00CC4284" w:rsidP="00CC4284">
      <w:pPr>
        <w:jc w:val="right"/>
        <w:rPr>
          <w:rFonts w:ascii="Times New Roman" w:eastAsia="Calibri" w:hAnsi="Times New Roman" w:cs="Times New Roman"/>
          <w:i/>
          <w:sz w:val="26"/>
          <w:szCs w:val="26"/>
        </w:rPr>
      </w:pPr>
      <w:r w:rsidRPr="00CC4284">
        <w:rPr>
          <w:rFonts w:ascii="Times New Roman" w:eastAsia="Calibri" w:hAnsi="Times New Roman" w:cs="Times New Roman"/>
          <w:i/>
          <w:sz w:val="26"/>
          <w:szCs w:val="26"/>
        </w:rPr>
        <w:br w:type="page"/>
      </w:r>
      <w:r w:rsidRPr="00CC4284">
        <w:rPr>
          <w:rFonts w:ascii="Times New Roman" w:eastAsia="Calibri" w:hAnsi="Times New Roman" w:cs="Times New Roman"/>
          <w:i/>
          <w:sz w:val="26"/>
          <w:szCs w:val="26"/>
        </w:rPr>
        <w:lastRenderedPageBreak/>
        <w:t>Приложение 4. Повышение квалификации работников Центра в 2015-2016 уч.г.</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1984"/>
        <w:gridCol w:w="3686"/>
        <w:gridCol w:w="1417"/>
        <w:gridCol w:w="2977"/>
        <w:gridCol w:w="2126"/>
      </w:tblGrid>
      <w:tr w:rsidR="00CC4284" w:rsidRPr="00CC4284" w:rsidTr="001B0B10">
        <w:trPr>
          <w:cantSplit/>
          <w:trHeight w:val="821"/>
        </w:trPr>
        <w:tc>
          <w:tcPr>
            <w:tcW w:w="709"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ФИО</w:t>
            </w:r>
          </w:p>
        </w:tc>
        <w:tc>
          <w:tcPr>
            <w:tcW w:w="1984"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Должность</w:t>
            </w:r>
          </w:p>
        </w:tc>
        <w:tc>
          <w:tcPr>
            <w:tcW w:w="368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Тема КПК</w:t>
            </w:r>
          </w:p>
        </w:tc>
        <w:tc>
          <w:tcPr>
            <w:tcW w:w="1417"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Кол-во </w:t>
            </w:r>
          </w:p>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часов</w:t>
            </w:r>
          </w:p>
        </w:tc>
        <w:tc>
          <w:tcPr>
            <w:tcW w:w="2977"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Название учреждения ПК</w:t>
            </w:r>
          </w:p>
        </w:tc>
        <w:tc>
          <w:tcPr>
            <w:tcW w:w="2126" w:type="dxa"/>
            <w:tcBorders>
              <w:top w:val="single" w:sz="4" w:space="0" w:color="auto"/>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b/>
                <w:sz w:val="24"/>
                <w:szCs w:val="24"/>
              </w:rPr>
            </w:pPr>
            <w:r w:rsidRPr="00CC4284">
              <w:rPr>
                <w:rFonts w:ascii="Times New Roman" w:eastAsia="Calibri" w:hAnsi="Times New Roman" w:cs="Times New Roman"/>
                <w:b/>
                <w:sz w:val="24"/>
                <w:szCs w:val="24"/>
              </w:rPr>
              <w:t>Форма обучения (очно, дистанционно)</w:t>
            </w:r>
          </w:p>
        </w:tc>
      </w:tr>
      <w:tr w:rsidR="00CC4284" w:rsidRPr="00CC4284" w:rsidTr="001B0B10">
        <w:trPr>
          <w:cantSplit/>
          <w:trHeight w:val="421"/>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Мартынова С.Ю.</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директор</w:t>
            </w:r>
          </w:p>
        </w:tc>
        <w:tc>
          <w:tcPr>
            <w:tcW w:w="3686"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Профессиональное управление государственными и муниципальными закупками</w:t>
            </w:r>
          </w:p>
        </w:tc>
        <w:tc>
          <w:tcPr>
            <w:tcW w:w="141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280</w:t>
            </w:r>
          </w:p>
        </w:tc>
        <w:tc>
          <w:tcPr>
            <w:tcW w:w="297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АНО «Институт профессиональных контрактных управляющих»</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413"/>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зам. директора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по УВР</w:t>
            </w:r>
          </w:p>
        </w:tc>
        <w:tc>
          <w:tcPr>
            <w:tcW w:w="3686" w:type="dxa"/>
            <w:vMerge/>
            <w:tcBorders>
              <w:left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563"/>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зам. директора по УВР</w:t>
            </w:r>
          </w:p>
        </w:tc>
        <w:tc>
          <w:tcPr>
            <w:tcW w:w="3686" w:type="dxa"/>
            <w:vMerge w:val="restart"/>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Развитие государственно-общественного управления образованием</w:t>
            </w:r>
          </w:p>
        </w:tc>
        <w:tc>
          <w:tcPr>
            <w:tcW w:w="1417" w:type="dxa"/>
            <w:vMerge w:val="restart"/>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36</w:t>
            </w:r>
          </w:p>
        </w:tc>
        <w:tc>
          <w:tcPr>
            <w:tcW w:w="2977" w:type="dxa"/>
            <w:vMerge w:val="restart"/>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АУ ДПО Ханты-Мансийского автономного округа – Югры «Институт развития образования»</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273"/>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Терешковец Н.В.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методист</w:t>
            </w:r>
          </w:p>
        </w:tc>
        <w:tc>
          <w:tcPr>
            <w:tcW w:w="3686"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425"/>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зам. директора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ОМР</w:t>
            </w:r>
          </w:p>
        </w:tc>
        <w:tc>
          <w:tcPr>
            <w:tcW w:w="3686" w:type="dxa"/>
            <w:vMerge w:val="restart"/>
            <w:tcBorders>
              <w:left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Профессионально-административная подготовка заместителя руководителя государственного и муниципального учреждения</w:t>
            </w: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108</w:t>
            </w:r>
          </w:p>
        </w:tc>
        <w:tc>
          <w:tcPr>
            <w:tcW w:w="2977" w:type="dxa"/>
            <w:vMerge w:val="restart"/>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24"/>
              </w:rPr>
              <w:t>АНО «Санкт-Петербургский центр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821"/>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зам. директора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по НМР</w:t>
            </w:r>
          </w:p>
        </w:tc>
        <w:tc>
          <w:tcPr>
            <w:tcW w:w="3686"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108</w:t>
            </w:r>
          </w:p>
        </w:tc>
        <w:tc>
          <w:tcPr>
            <w:tcW w:w="2977"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821"/>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Стебакова О.Н.</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зав. отделом</w:t>
            </w:r>
          </w:p>
        </w:tc>
        <w:tc>
          <w:tcPr>
            <w:tcW w:w="3686" w:type="dxa"/>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Программно-методическое сопровождение учебно-воспитательного процесса в государственных и муниципальных учреждениях</w:t>
            </w: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108</w:t>
            </w:r>
          </w:p>
        </w:tc>
        <w:tc>
          <w:tcPr>
            <w:tcW w:w="2977" w:type="dxa"/>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bCs/>
                <w:sz w:val="24"/>
                <w:szCs w:val="24"/>
              </w:rPr>
              <w:t>АНО «Санкт-Петербургский центр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558"/>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Токарева И.Ю.</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зам. директора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НМР</w:t>
            </w:r>
          </w:p>
        </w:tc>
        <w:tc>
          <w:tcPr>
            <w:tcW w:w="3686" w:type="dxa"/>
            <w:vMerge w:val="restart"/>
            <w:tcBorders>
              <w:left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Пожарно-технический минимум</w:t>
            </w: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40</w:t>
            </w:r>
          </w:p>
        </w:tc>
        <w:tc>
          <w:tcPr>
            <w:tcW w:w="2977" w:type="dxa"/>
            <w:vMerge w:val="restart"/>
            <w:tcBorders>
              <w:left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ОО «Гейзер»</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416"/>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зам. директора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ОМР</w:t>
            </w:r>
          </w:p>
        </w:tc>
        <w:tc>
          <w:tcPr>
            <w:tcW w:w="3686"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40</w:t>
            </w:r>
          </w:p>
        </w:tc>
        <w:tc>
          <w:tcPr>
            <w:tcW w:w="2977"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559"/>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Мощенко С.П.</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зам. директора</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ОМР</w:t>
            </w:r>
          </w:p>
        </w:tc>
        <w:tc>
          <w:tcPr>
            <w:tcW w:w="3686" w:type="dxa"/>
            <w:vMerge w:val="restart"/>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Охрана труда (Программа для руководителей и специалистов)</w:t>
            </w:r>
          </w:p>
          <w:p w:rsidR="00CC4284" w:rsidRPr="00CC4284" w:rsidRDefault="00CC4284" w:rsidP="00CC4284">
            <w:pPr>
              <w:spacing w:after="0" w:line="240" w:lineRule="auto"/>
              <w:rPr>
                <w:rFonts w:ascii="Times New Roman" w:eastAsia="Calibri"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40</w:t>
            </w:r>
          </w:p>
        </w:tc>
        <w:tc>
          <w:tcPr>
            <w:tcW w:w="2977" w:type="dxa"/>
            <w:vMerge w:val="restart"/>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КГАУ ДПО «Краевой центр подготовки кадров строительства, ЖКХ и энергетики»</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276"/>
        </w:trPr>
        <w:tc>
          <w:tcPr>
            <w:tcW w:w="709" w:type="dxa"/>
            <w:tcBorders>
              <w:top w:val="single" w:sz="4" w:space="0" w:color="auto"/>
              <w:left w:val="single" w:sz="4" w:space="0" w:color="auto"/>
              <w:bottom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Мурашова В.В.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зам. директора</w:t>
            </w:r>
            <w:r w:rsidRPr="00CC4284">
              <w:rPr>
                <w:rFonts w:ascii="Times New Roman" w:eastAsia="Calibri" w:hAnsi="Times New Roman" w:cs="Times New Roman"/>
                <w:color w:val="FF0000"/>
                <w:sz w:val="24"/>
                <w:szCs w:val="24"/>
              </w:rPr>
              <w:t xml:space="preserve"> </w:t>
            </w:r>
          </w:p>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по УВР</w:t>
            </w:r>
          </w:p>
        </w:tc>
        <w:tc>
          <w:tcPr>
            <w:tcW w:w="3686"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40</w:t>
            </w:r>
          </w:p>
        </w:tc>
        <w:tc>
          <w:tcPr>
            <w:tcW w:w="2977" w:type="dxa"/>
            <w:vMerge/>
            <w:tcBorders>
              <w:left w:val="single" w:sz="4" w:space="0" w:color="auto"/>
              <w:bottom w:val="single" w:sz="4" w:space="0" w:color="auto"/>
              <w:right w:val="single" w:sz="4" w:space="0" w:color="auto"/>
            </w:tcBorders>
            <w:vAlign w:val="center"/>
          </w:tcPr>
          <w:p w:rsidR="00CC4284" w:rsidRPr="00CC4284" w:rsidRDefault="00CC4284" w:rsidP="00CC4284">
            <w:pPr>
              <w:spacing w:after="0" w:line="240" w:lineRule="auto"/>
              <w:rPr>
                <w:rFonts w:ascii="Times New Roman" w:eastAsia="Calibri"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851"/>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Максимова Л.А.</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Введение ФГОС дошкольного образования: современные подходы к организации образовательного процесса в ДОО</w:t>
            </w:r>
          </w:p>
        </w:tc>
        <w:tc>
          <w:tcPr>
            <w:tcW w:w="141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НФ КГАОУ ДПО(ПК)С «ККИПКиПП РО»</w:t>
            </w:r>
          </w:p>
          <w:p w:rsidR="00CC4284" w:rsidRPr="00CC4284" w:rsidRDefault="00CC4284" w:rsidP="00CC4284">
            <w:pPr>
              <w:spacing w:after="0" w:line="240" w:lineRule="auto"/>
              <w:rPr>
                <w:rFonts w:ascii="Times New Roman" w:eastAsia="Calibri"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158"/>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Аплекаева Е.А.</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Совершенствование профессиональной компетентности специалиста в области теории и методики обучения</w:t>
            </w:r>
          </w:p>
        </w:tc>
        <w:tc>
          <w:tcPr>
            <w:tcW w:w="141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НФ КГАОУ ДПО(ПК)С «ККИПКиПП РО»</w:t>
            </w:r>
          </w:p>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61"/>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 Байнова Т.И.</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концертмейстер</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124"/>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Биркина С.В.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концертмейстер</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28"/>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Ватутина О.Н.</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326"/>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Кальчева О.В.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79"/>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Лебедева О.В.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70"/>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Манапов Р.У.</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30"/>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Павлова Н.А.</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22"/>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Рымарев В.В.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56"/>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Воробьева В.С.</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02"/>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Семина Е.Б.</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методист</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75"/>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Закревская А.А.</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концертмейстер</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75"/>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Филоненко Е .Ф.</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44"/>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Христецкая О.С.</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концертмейстер</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312"/>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Чернявская С.И.</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color w:val="FF0000"/>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264"/>
        </w:trPr>
        <w:tc>
          <w:tcPr>
            <w:tcW w:w="709" w:type="dxa"/>
            <w:tcBorders>
              <w:top w:val="single" w:sz="4" w:space="0" w:color="auto"/>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Чернявская Е.В.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555"/>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Черненко И.А.</w:t>
            </w:r>
          </w:p>
        </w:tc>
        <w:tc>
          <w:tcPr>
            <w:tcW w:w="1984"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педагог-психолог</w:t>
            </w:r>
          </w:p>
        </w:tc>
        <w:tc>
          <w:tcPr>
            <w:tcW w:w="368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Методика проведения психологического тренинга</w:t>
            </w:r>
          </w:p>
        </w:tc>
        <w:tc>
          <w:tcPr>
            <w:tcW w:w="141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 </w:t>
            </w:r>
            <w:r w:rsidRPr="00CC4284">
              <w:rPr>
                <w:rFonts w:ascii="Times New Roman" w:eastAsia="Calibri" w:hAnsi="Times New Roman" w:cs="Times New Roman"/>
                <w:sz w:val="24"/>
                <w:szCs w:val="24"/>
              </w:rPr>
              <w:t>НОУ ДПО «Институт практической психологии «Иматон»</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585"/>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Психолого-педагогическое сопровождение родительства</w:t>
            </w:r>
          </w:p>
        </w:tc>
        <w:tc>
          <w:tcPr>
            <w:tcW w:w="141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144</w:t>
            </w:r>
          </w:p>
        </w:tc>
        <w:tc>
          <w:tcPr>
            <w:tcW w:w="297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НОУ ДПО «Институт дистанционного повышения квалификации»</w:t>
            </w:r>
          </w:p>
        </w:tc>
        <w:tc>
          <w:tcPr>
            <w:tcW w:w="2126"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117"/>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Ходжер В.Г.</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Хореография коренных малочисленных народов Севера, Сибири и Дальнего Востока</w:t>
            </w:r>
          </w:p>
        </w:tc>
        <w:tc>
          <w:tcPr>
            <w:tcW w:w="141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bCs/>
                <w:sz w:val="24"/>
                <w:szCs w:val="24"/>
              </w:rPr>
            </w:pPr>
            <w:r w:rsidRPr="00CC4284">
              <w:rPr>
                <w:rFonts w:ascii="Times New Roman" w:eastAsia="Calibri" w:hAnsi="Times New Roman" w:cs="Times New Roman"/>
                <w:sz w:val="24"/>
                <w:szCs w:val="24"/>
              </w:rPr>
              <w:t>ФГБОУ ВО «МГИК»</w:t>
            </w:r>
          </w:p>
        </w:tc>
        <w:tc>
          <w:tcPr>
            <w:tcW w:w="2126"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очно </w:t>
            </w:r>
          </w:p>
        </w:tc>
      </w:tr>
      <w:tr w:rsidR="00CC4284" w:rsidRPr="00CC4284" w:rsidTr="001B0B10">
        <w:trPr>
          <w:cantSplit/>
          <w:trHeight w:val="349"/>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Глухова О.А.</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2977" w:type="dxa"/>
            <w:vMerge/>
            <w:tcBorders>
              <w:left w:val="single" w:sz="4" w:space="0" w:color="auto"/>
              <w:right w:val="single" w:sz="4" w:space="0" w:color="auto"/>
            </w:tcBorders>
          </w:tcPr>
          <w:p w:rsidR="00CC4284" w:rsidRPr="00CC4284" w:rsidRDefault="00CC4284" w:rsidP="00CC4284">
            <w:pPr>
              <w:spacing w:after="0" w:line="240" w:lineRule="auto"/>
              <w:ind w:left="-108" w:right="-10"/>
              <w:rPr>
                <w:rFonts w:ascii="Times New Roman" w:eastAsia="Calibri" w:hAnsi="Times New Roman" w:cs="Times New Roman"/>
                <w:bCs/>
                <w:sz w:val="24"/>
                <w:szCs w:val="24"/>
              </w:rPr>
            </w:pPr>
          </w:p>
        </w:tc>
        <w:tc>
          <w:tcPr>
            <w:tcW w:w="2126"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r>
      <w:tr w:rsidR="00CC4284" w:rsidRPr="00CC4284" w:rsidTr="001B0B10">
        <w:trPr>
          <w:cantSplit/>
          <w:trHeight w:val="117"/>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Фединец Л.В.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Методика преподавания курса интерактивных занятий по профилактике детского травматизма и формированию культуры собственной безопасности «Универсальный КОД безопасности»</w:t>
            </w: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tcBorders>
              <w:left w:val="single" w:sz="4" w:space="0" w:color="auto"/>
              <w:right w:val="single" w:sz="4" w:space="0" w:color="auto"/>
            </w:tcBorders>
          </w:tcPr>
          <w:p w:rsidR="00CC4284" w:rsidRPr="00CC4284" w:rsidRDefault="00CC4284" w:rsidP="00CC4284">
            <w:pPr>
              <w:spacing w:after="0" w:line="240" w:lineRule="auto"/>
              <w:ind w:left="33" w:right="-10"/>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Ассоциация организаторов социальных проектов и мероприятий «Координационный центр социальной поддержки молодежи»</w:t>
            </w: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117"/>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Смолянова И.А.</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методист</w:t>
            </w:r>
          </w:p>
        </w:tc>
        <w:tc>
          <w:tcPr>
            <w:tcW w:w="3686" w:type="dxa"/>
            <w:vMerge w:val="restart"/>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Стратегия развития воспитания в общеобразовательных организациях</w:t>
            </w: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val="restart"/>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 xml:space="preserve">ФГАОУ ДПО </w:t>
            </w:r>
          </w:p>
          <w:p w:rsidR="00CC4284" w:rsidRPr="00CC4284" w:rsidRDefault="00CC4284" w:rsidP="00CC4284">
            <w:pPr>
              <w:spacing w:after="0" w:line="240" w:lineRule="auto"/>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«АПК и ППРО»</w:t>
            </w:r>
          </w:p>
          <w:p w:rsidR="00CC4284" w:rsidRPr="00CC4284" w:rsidRDefault="00CC4284" w:rsidP="00CC4284">
            <w:pPr>
              <w:spacing w:after="0" w:line="240" w:lineRule="auto"/>
              <w:ind w:left="33" w:right="-10"/>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г.Москва</w:t>
            </w: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336"/>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vMerge/>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tcBorders>
              <w:left w:val="single" w:sz="4" w:space="0" w:color="auto"/>
              <w:right w:val="single" w:sz="4" w:space="0" w:color="auto"/>
            </w:tcBorders>
          </w:tcPr>
          <w:p w:rsidR="00CC4284" w:rsidRPr="00CC4284" w:rsidRDefault="00CC4284" w:rsidP="00CC4284">
            <w:pPr>
              <w:spacing w:after="0" w:line="240" w:lineRule="auto"/>
              <w:ind w:left="33" w:right="-10"/>
              <w:rPr>
                <w:rFonts w:ascii="Times New Roman" w:eastAsia="Calibri" w:hAnsi="Times New Roman" w:cs="Times New Roman"/>
                <w:bCs/>
                <w:sz w:val="24"/>
                <w:szCs w:val="24"/>
              </w:rPr>
            </w:pP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очно</w:t>
            </w:r>
          </w:p>
        </w:tc>
      </w:tr>
      <w:tr w:rsidR="00CC4284" w:rsidRPr="00CC4284" w:rsidTr="001B0B10">
        <w:trPr>
          <w:cantSplit/>
          <w:trHeight w:val="314"/>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Зубченко Е.В.</w:t>
            </w:r>
          </w:p>
        </w:tc>
        <w:tc>
          <w:tcPr>
            <w:tcW w:w="1984" w:type="dxa"/>
            <w:tcBorders>
              <w:top w:val="single" w:sz="4" w:space="0" w:color="auto"/>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lang w:val="en-US"/>
              </w:rPr>
              <w:t>Microsoft PowerPoint 2010</w:t>
            </w: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tcBorders>
              <w:left w:val="single" w:sz="4" w:space="0" w:color="auto"/>
              <w:right w:val="single" w:sz="4" w:space="0" w:color="auto"/>
            </w:tcBorders>
          </w:tcPr>
          <w:p w:rsidR="00CC4284" w:rsidRPr="00CC4284" w:rsidRDefault="00CC4284" w:rsidP="00CC4284">
            <w:pPr>
              <w:spacing w:after="0" w:line="240" w:lineRule="auto"/>
              <w:ind w:left="33" w:right="-10"/>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Национальный Открытый Университет «ИНТУИТ</w:t>
            </w: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232"/>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Назаренко О.П.</w:t>
            </w:r>
          </w:p>
        </w:tc>
        <w:tc>
          <w:tcPr>
            <w:tcW w:w="1984" w:type="dxa"/>
            <w:vMerge w:val="restart"/>
            <w:tcBorders>
              <w:top w:val="single" w:sz="4" w:space="0" w:color="auto"/>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педагог д/о</w:t>
            </w:r>
          </w:p>
        </w:tc>
        <w:tc>
          <w:tcPr>
            <w:tcW w:w="3686" w:type="dxa"/>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 xml:space="preserve">Основы работы в </w:t>
            </w:r>
            <w:r w:rsidRPr="00CC4284">
              <w:rPr>
                <w:rFonts w:ascii="Times New Roman" w:eastAsia="Calibri" w:hAnsi="Times New Roman" w:cs="Times New Roman"/>
                <w:sz w:val="24"/>
                <w:szCs w:val="24"/>
                <w:lang w:val="en-US"/>
              </w:rPr>
              <w:t>CorelDRAW</w:t>
            </w:r>
            <w:r w:rsidRPr="00CC4284">
              <w:rPr>
                <w:rFonts w:ascii="Times New Roman" w:eastAsia="Calibri" w:hAnsi="Times New Roman" w:cs="Times New Roman"/>
                <w:sz w:val="24"/>
                <w:szCs w:val="24"/>
              </w:rPr>
              <w:t xml:space="preserve"> </w:t>
            </w:r>
            <w:r w:rsidRPr="00CC4284">
              <w:rPr>
                <w:rFonts w:ascii="Times New Roman" w:eastAsia="Calibri" w:hAnsi="Times New Roman" w:cs="Times New Roman"/>
                <w:sz w:val="24"/>
                <w:szCs w:val="24"/>
                <w:lang w:val="en-US"/>
              </w:rPr>
              <w:t>X</w:t>
            </w:r>
            <w:r w:rsidRPr="00CC4284">
              <w:rPr>
                <w:rFonts w:ascii="Times New Roman" w:eastAsia="Calibri" w:hAnsi="Times New Roman" w:cs="Times New Roman"/>
                <w:sz w:val="24"/>
                <w:szCs w:val="24"/>
              </w:rPr>
              <w:t>4</w:t>
            </w: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val="restart"/>
            <w:tcBorders>
              <w:left w:val="single" w:sz="4" w:space="0" w:color="auto"/>
              <w:right w:val="single" w:sz="4" w:space="0" w:color="auto"/>
            </w:tcBorders>
          </w:tcPr>
          <w:p w:rsidR="00CC4284" w:rsidRPr="00CC4284" w:rsidRDefault="00CC4284" w:rsidP="00CC4284">
            <w:pPr>
              <w:spacing w:after="0" w:line="240" w:lineRule="auto"/>
              <w:ind w:right="-10"/>
              <w:rPr>
                <w:rFonts w:ascii="Times New Roman" w:eastAsia="Calibri" w:hAnsi="Times New Roman" w:cs="Times New Roman"/>
                <w:bCs/>
                <w:sz w:val="24"/>
                <w:szCs w:val="24"/>
              </w:rPr>
            </w:pPr>
            <w:r w:rsidRPr="00CC4284">
              <w:rPr>
                <w:rFonts w:ascii="Times New Roman" w:eastAsia="Calibri" w:hAnsi="Times New Roman" w:cs="Times New Roman"/>
                <w:bCs/>
                <w:sz w:val="24"/>
                <w:szCs w:val="24"/>
              </w:rPr>
              <w:t>Национальный Открытый Университет «ИНТУИТ»</w:t>
            </w: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268"/>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3686" w:type="dxa"/>
            <w:tcBorders>
              <w:left w:val="single" w:sz="4" w:space="0" w:color="auto"/>
              <w:right w:val="single" w:sz="4" w:space="0" w:color="auto"/>
            </w:tcBorders>
          </w:tcPr>
          <w:p w:rsidR="00CC4284" w:rsidRPr="00CC4284" w:rsidRDefault="00CC4284" w:rsidP="00CC4284">
            <w:pPr>
              <w:spacing w:after="0" w:line="240" w:lineRule="auto"/>
              <w:jc w:val="both"/>
              <w:rPr>
                <w:rFonts w:ascii="Times New Roman" w:eastAsia="Calibri" w:hAnsi="Times New Roman" w:cs="Times New Roman"/>
                <w:sz w:val="24"/>
                <w:szCs w:val="24"/>
              </w:rPr>
            </w:pPr>
            <w:r w:rsidRPr="00CC4284">
              <w:rPr>
                <w:rFonts w:ascii="Times New Roman" w:eastAsia="Calibri" w:hAnsi="Times New Roman" w:cs="Times New Roman"/>
                <w:sz w:val="24"/>
                <w:szCs w:val="24"/>
              </w:rPr>
              <w:t>Основы фотографии</w:t>
            </w: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tcBorders>
              <w:left w:val="single" w:sz="4" w:space="0" w:color="auto"/>
              <w:right w:val="single" w:sz="4" w:space="0" w:color="auto"/>
            </w:tcBorders>
          </w:tcPr>
          <w:p w:rsidR="00CC4284" w:rsidRPr="00CC4284" w:rsidRDefault="00CC4284" w:rsidP="00CC4284">
            <w:pPr>
              <w:spacing w:after="0" w:line="240" w:lineRule="auto"/>
              <w:ind w:left="-108" w:right="-10"/>
              <w:rPr>
                <w:rFonts w:ascii="Times New Roman" w:eastAsia="Calibri" w:hAnsi="Times New Roman" w:cs="Times New Roman"/>
                <w:bCs/>
                <w:sz w:val="24"/>
                <w:szCs w:val="24"/>
              </w:rPr>
            </w:pP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117"/>
        </w:trPr>
        <w:tc>
          <w:tcPr>
            <w:tcW w:w="709" w:type="dxa"/>
            <w:tcBorders>
              <w:left w:val="single" w:sz="4" w:space="0" w:color="auto"/>
              <w:right w:val="single" w:sz="4" w:space="0" w:color="auto"/>
            </w:tcBorders>
          </w:tcPr>
          <w:p w:rsidR="00CC4284" w:rsidRPr="00CC4284" w:rsidRDefault="00CC4284" w:rsidP="00FA17FC">
            <w:pPr>
              <w:numPr>
                <w:ilvl w:val="0"/>
                <w:numId w:val="33"/>
              </w:numPr>
              <w:spacing w:after="0" w:line="240" w:lineRule="auto"/>
              <w:contextualSpacing/>
              <w:jc w:val="center"/>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p>
        </w:tc>
        <w:tc>
          <w:tcPr>
            <w:tcW w:w="3686" w:type="dxa"/>
            <w:tcBorders>
              <w:left w:val="single" w:sz="4" w:space="0" w:color="auto"/>
              <w:right w:val="single" w:sz="4" w:space="0" w:color="auto"/>
            </w:tcBorders>
          </w:tcPr>
          <w:p w:rsidR="00CC4284" w:rsidRPr="00CC4284" w:rsidRDefault="00CC4284" w:rsidP="00CC4284">
            <w:pPr>
              <w:spacing w:after="0" w:line="240" w:lineRule="auto"/>
              <w:rPr>
                <w:rFonts w:ascii="Times New Roman" w:eastAsia="Calibri" w:hAnsi="Times New Roman" w:cs="Times New Roman"/>
                <w:sz w:val="24"/>
                <w:szCs w:val="24"/>
              </w:rPr>
            </w:pPr>
            <w:r w:rsidRPr="00CC4284">
              <w:rPr>
                <w:rFonts w:ascii="Times New Roman" w:eastAsia="Calibri" w:hAnsi="Times New Roman" w:cs="Times New Roman"/>
                <w:sz w:val="24"/>
                <w:szCs w:val="24"/>
              </w:rPr>
              <w:t>Создание компьютерного видео</w:t>
            </w:r>
          </w:p>
          <w:p w:rsidR="00CC4284" w:rsidRPr="00CC4284" w:rsidRDefault="00CC4284" w:rsidP="00CC4284">
            <w:pPr>
              <w:spacing w:after="0" w:line="240" w:lineRule="auto"/>
              <w:rPr>
                <w:rFonts w:ascii="Times New Roman" w:eastAsia="Calibri" w:hAnsi="Times New Roman" w:cs="Times New Roman"/>
                <w:sz w:val="24"/>
                <w:szCs w:val="24"/>
                <w:lang w:val="en-US"/>
              </w:rPr>
            </w:pPr>
            <w:r w:rsidRPr="00CC4284">
              <w:rPr>
                <w:rFonts w:ascii="Times New Roman" w:eastAsia="Calibri" w:hAnsi="Times New Roman" w:cs="Times New Roman"/>
                <w:sz w:val="24"/>
                <w:szCs w:val="24"/>
              </w:rPr>
              <w:t>ролика</w:t>
            </w:r>
            <w:r w:rsidRPr="00CC4284">
              <w:rPr>
                <w:rFonts w:ascii="Times New Roman" w:eastAsia="Calibri" w:hAnsi="Times New Roman" w:cs="Times New Roman"/>
                <w:sz w:val="24"/>
                <w:szCs w:val="24"/>
                <w:lang w:val="en-US"/>
              </w:rPr>
              <w:t xml:space="preserve"> </w:t>
            </w:r>
            <w:r w:rsidRPr="00CC4284">
              <w:rPr>
                <w:rFonts w:ascii="Times New Roman" w:eastAsia="Calibri" w:hAnsi="Times New Roman" w:cs="Times New Roman"/>
                <w:sz w:val="24"/>
                <w:szCs w:val="24"/>
              </w:rPr>
              <w:t>в</w:t>
            </w:r>
            <w:r w:rsidRPr="00CC4284">
              <w:rPr>
                <w:rFonts w:ascii="Times New Roman" w:eastAsia="Calibri" w:hAnsi="Times New Roman" w:cs="Times New Roman"/>
                <w:sz w:val="24"/>
                <w:szCs w:val="24"/>
                <w:lang w:val="en-US"/>
              </w:rPr>
              <w:t xml:space="preserve"> Adobe Premiere Pro CS2</w:t>
            </w:r>
          </w:p>
        </w:tc>
        <w:tc>
          <w:tcPr>
            <w:tcW w:w="1417"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72</w:t>
            </w:r>
          </w:p>
        </w:tc>
        <w:tc>
          <w:tcPr>
            <w:tcW w:w="2977" w:type="dxa"/>
            <w:vMerge/>
            <w:tcBorders>
              <w:left w:val="single" w:sz="4" w:space="0" w:color="auto"/>
              <w:right w:val="single" w:sz="4" w:space="0" w:color="auto"/>
            </w:tcBorders>
          </w:tcPr>
          <w:p w:rsidR="00CC4284" w:rsidRPr="00CC4284" w:rsidRDefault="00CC4284" w:rsidP="00CC4284">
            <w:pPr>
              <w:spacing w:after="0" w:line="240" w:lineRule="auto"/>
              <w:ind w:left="-108" w:right="-10"/>
              <w:rPr>
                <w:rFonts w:ascii="Times New Roman" w:eastAsia="Calibri" w:hAnsi="Times New Roman" w:cs="Times New Roman"/>
                <w:bCs/>
                <w:sz w:val="24"/>
                <w:szCs w:val="24"/>
              </w:rPr>
            </w:pPr>
          </w:p>
        </w:tc>
        <w:tc>
          <w:tcPr>
            <w:tcW w:w="2126" w:type="dxa"/>
            <w:tcBorders>
              <w:left w:val="single" w:sz="4" w:space="0" w:color="auto"/>
              <w:right w:val="single" w:sz="4" w:space="0" w:color="auto"/>
            </w:tcBorders>
          </w:tcPr>
          <w:p w:rsidR="00CC4284" w:rsidRPr="00CC4284" w:rsidRDefault="00CC4284" w:rsidP="00CC4284">
            <w:pPr>
              <w:spacing w:after="0" w:line="240" w:lineRule="auto"/>
              <w:jc w:val="center"/>
              <w:rPr>
                <w:rFonts w:ascii="Times New Roman" w:eastAsia="Calibri" w:hAnsi="Times New Roman" w:cs="Times New Roman"/>
                <w:sz w:val="24"/>
                <w:szCs w:val="24"/>
              </w:rPr>
            </w:pPr>
            <w:r w:rsidRPr="00CC4284">
              <w:rPr>
                <w:rFonts w:ascii="Times New Roman" w:eastAsia="Calibri" w:hAnsi="Times New Roman" w:cs="Times New Roman"/>
                <w:sz w:val="24"/>
                <w:szCs w:val="24"/>
              </w:rPr>
              <w:t>дистанционно</w:t>
            </w:r>
          </w:p>
        </w:tc>
      </w:tr>
      <w:tr w:rsidR="00CC4284" w:rsidRPr="00CC4284" w:rsidTr="001B0B10">
        <w:trPr>
          <w:cantSplit/>
          <w:trHeight w:val="322"/>
        </w:trPr>
        <w:tc>
          <w:tcPr>
            <w:tcW w:w="4820" w:type="dxa"/>
            <w:gridSpan w:val="3"/>
            <w:tcBorders>
              <w:left w:val="single" w:sz="4" w:space="0" w:color="auto"/>
              <w:bottom w:val="single" w:sz="4" w:space="0" w:color="auto"/>
              <w:right w:val="single" w:sz="4" w:space="0" w:color="auto"/>
            </w:tcBorders>
          </w:tcPr>
          <w:p w:rsidR="00CC4284" w:rsidRPr="00CC4284" w:rsidRDefault="00CC4284" w:rsidP="00CC4284">
            <w:pPr>
              <w:tabs>
                <w:tab w:val="left" w:pos="777"/>
              </w:tabs>
              <w:spacing w:after="0" w:line="240" w:lineRule="auto"/>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ИТОГО: кол-во чел. </w:t>
            </w:r>
            <w:r w:rsidRPr="00CC4284">
              <w:rPr>
                <w:rFonts w:ascii="Times New Roman" w:eastAsia="Calibri" w:hAnsi="Times New Roman" w:cs="Times New Roman"/>
                <w:b/>
                <w:sz w:val="24"/>
                <w:szCs w:val="24"/>
                <w:u w:val="single"/>
              </w:rPr>
              <w:t>30</w:t>
            </w:r>
          </w:p>
        </w:tc>
        <w:tc>
          <w:tcPr>
            <w:tcW w:w="10206" w:type="dxa"/>
            <w:gridSpan w:val="4"/>
            <w:tcBorders>
              <w:left w:val="single" w:sz="4" w:space="0" w:color="auto"/>
              <w:bottom w:val="single" w:sz="4" w:space="0" w:color="auto"/>
              <w:right w:val="single" w:sz="4" w:space="0" w:color="auto"/>
            </w:tcBorders>
          </w:tcPr>
          <w:p w:rsidR="00CC4284" w:rsidRPr="00CC4284" w:rsidRDefault="00CC4284" w:rsidP="00CC4284">
            <w:pPr>
              <w:tabs>
                <w:tab w:val="left" w:pos="3911"/>
              </w:tabs>
              <w:spacing w:after="0" w:line="240" w:lineRule="auto"/>
              <w:jc w:val="both"/>
              <w:rPr>
                <w:rFonts w:ascii="Times New Roman" w:eastAsia="Calibri" w:hAnsi="Times New Roman" w:cs="Times New Roman"/>
                <w:b/>
                <w:sz w:val="24"/>
                <w:szCs w:val="24"/>
              </w:rPr>
            </w:pPr>
            <w:r w:rsidRPr="00CC4284">
              <w:rPr>
                <w:rFonts w:ascii="Times New Roman" w:eastAsia="Calibri" w:hAnsi="Times New Roman" w:cs="Times New Roman"/>
                <w:b/>
                <w:sz w:val="24"/>
                <w:szCs w:val="24"/>
              </w:rPr>
              <w:t xml:space="preserve">Кол-во курсов: </w:t>
            </w:r>
            <w:r w:rsidRPr="00CC4284">
              <w:rPr>
                <w:rFonts w:ascii="Times New Roman" w:eastAsia="Calibri" w:hAnsi="Times New Roman" w:cs="Times New Roman"/>
                <w:b/>
                <w:sz w:val="24"/>
                <w:szCs w:val="24"/>
                <w:u w:val="single"/>
              </w:rPr>
              <w:t>17</w:t>
            </w:r>
          </w:p>
        </w:tc>
      </w:tr>
    </w:tbl>
    <w:p w:rsidR="00CC4284" w:rsidRPr="00CC4284" w:rsidRDefault="00CC4284" w:rsidP="00CC4284">
      <w:pPr>
        <w:jc w:val="right"/>
        <w:rPr>
          <w:rFonts w:ascii="Times New Roman" w:eastAsia="Calibri" w:hAnsi="Times New Roman" w:cs="Times New Roman"/>
          <w:i/>
          <w:sz w:val="26"/>
          <w:szCs w:val="26"/>
        </w:rPr>
      </w:pPr>
    </w:p>
    <w:p w:rsidR="00CC4284" w:rsidRPr="00CC4284" w:rsidRDefault="00CC4284" w:rsidP="00CC4284">
      <w:pPr>
        <w:keepNext/>
        <w:spacing w:after="0" w:line="240" w:lineRule="auto"/>
        <w:jc w:val="both"/>
        <w:outlineLvl w:val="1"/>
        <w:rPr>
          <w:rFonts w:ascii="Times New Roman" w:eastAsia="Times New Roman" w:hAnsi="Times New Roman" w:cs="Times New Roman"/>
          <w:i/>
          <w:iCs/>
          <w:color w:val="333399"/>
          <w:sz w:val="24"/>
          <w:szCs w:val="24"/>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CC4284" w:rsidRPr="00CC4284" w:rsidRDefault="00CC4284" w:rsidP="00CC4284">
      <w:pPr>
        <w:rPr>
          <w:rFonts w:ascii="Calibri" w:eastAsia="Calibri" w:hAnsi="Calibri" w:cs="Times New Roman"/>
          <w:lang w:eastAsia="ru-RU"/>
        </w:rPr>
      </w:pPr>
    </w:p>
    <w:p w:rsidR="004448BD" w:rsidRDefault="004448BD"/>
    <w:sectPr w:rsidR="004448BD" w:rsidSect="00676D0C">
      <w:pgSz w:w="16838" w:h="11906" w:orient="landscape" w:code="9"/>
      <w:pgMar w:top="1134" w:right="851" w:bottom="110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Default="00CC4284" w:rsidP="0017763F">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CC4284" w:rsidRDefault="00CC4284">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Pr="00525AA0" w:rsidRDefault="00CC4284">
    <w:pPr>
      <w:pStyle w:val="af2"/>
      <w:jc w:val="right"/>
      <w:rPr>
        <w:lang w:val="ru-RU"/>
      </w:rPr>
    </w:pPr>
    <w:fldSimple w:instr="PAGE   \* MERGEFORMAT">
      <w:r w:rsidRPr="00CC4284">
        <w:rPr>
          <w:noProof/>
          <w:lang w:val="ru-RU"/>
        </w:rPr>
        <w:t>3</w:t>
      </w:r>
    </w:fldSimple>
  </w:p>
  <w:p w:rsidR="00CC4284" w:rsidRPr="00855B49" w:rsidRDefault="00CC4284">
    <w:pPr>
      <w:pStyle w:val="af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Pr="00544FD6" w:rsidRDefault="00CC4284">
    <w:pPr>
      <w:pStyle w:val="af2"/>
      <w:jc w:val="right"/>
      <w:rPr>
        <w:lang w:val="ru-RU"/>
      </w:rPr>
    </w:pPr>
    <w:r>
      <w:rPr>
        <w:lang w:val="ru-RU"/>
      </w:rPr>
      <w:t>38</w:t>
    </w:r>
  </w:p>
  <w:p w:rsidR="00CC4284" w:rsidRDefault="00CC4284">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Default="00CC4284" w:rsidP="0017763F">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C4284" w:rsidRDefault="00CC4284">
    <w:pPr>
      <w:pStyle w:val="af2"/>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Default="00CC4284" w:rsidP="007D3C53">
    <w:pPr>
      <w:pStyle w:val="af2"/>
      <w:tabs>
        <w:tab w:val="left" w:pos="13041"/>
      </w:tabs>
      <w:jc w:val="right"/>
    </w:pPr>
    <w:fldSimple w:instr=" PAGE   \* MERGEFORMAT ">
      <w:r>
        <w:rPr>
          <w:noProof/>
        </w:rPr>
        <w:t>51</w:t>
      </w:r>
    </w:fldSimple>
  </w:p>
  <w:p w:rsidR="00CC4284" w:rsidRPr="00855B49" w:rsidRDefault="00CC4284" w:rsidP="00855B49">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Default="00CC4284" w:rsidP="0017763F">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C4284" w:rsidRDefault="00CC4284">
    <w:pPr>
      <w:pStyle w:val="af2"/>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4" w:rsidRDefault="00CC4284">
    <w:pPr>
      <w:pStyle w:val="af2"/>
      <w:jc w:val="right"/>
    </w:pPr>
    <w:fldSimple w:instr=" PAGE   \* MERGEFORMAT ">
      <w:r>
        <w:rPr>
          <w:noProof/>
        </w:rPr>
        <w:t>56</w:t>
      </w:r>
    </w:fldSimple>
  </w:p>
  <w:p w:rsidR="00CC4284" w:rsidRPr="0060681D" w:rsidRDefault="00CC4284" w:rsidP="00A34446">
    <w:pPr>
      <w:pStyle w:val="af2"/>
      <w:tabs>
        <w:tab w:val="clear" w:pos="9355"/>
      </w:tabs>
      <w:ind w:left="2499"/>
      <w:jc w:val="right"/>
      <w:rPr>
        <w:lang w:val="ru-RU"/>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908"/>
    <w:multiLevelType w:val="hybridMultilevel"/>
    <w:tmpl w:val="CA12AAC0"/>
    <w:lvl w:ilvl="0" w:tplc="594E8B9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4224EE"/>
    <w:multiLevelType w:val="hybridMultilevel"/>
    <w:tmpl w:val="F0907D86"/>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77C75"/>
    <w:multiLevelType w:val="hybridMultilevel"/>
    <w:tmpl w:val="EEEEC5AA"/>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4117"/>
    <w:multiLevelType w:val="hybridMultilevel"/>
    <w:tmpl w:val="C0DA1D88"/>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C27B3"/>
    <w:multiLevelType w:val="hybridMultilevel"/>
    <w:tmpl w:val="8AF2EBDA"/>
    <w:lvl w:ilvl="0" w:tplc="D690E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24772"/>
    <w:multiLevelType w:val="hybridMultilevel"/>
    <w:tmpl w:val="31607E3A"/>
    <w:lvl w:ilvl="0" w:tplc="E3A8601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057AC"/>
    <w:multiLevelType w:val="hybridMultilevel"/>
    <w:tmpl w:val="63F045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E6C26"/>
    <w:multiLevelType w:val="hybridMultilevel"/>
    <w:tmpl w:val="A59017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955FB"/>
    <w:multiLevelType w:val="hybridMultilevel"/>
    <w:tmpl w:val="4970B01E"/>
    <w:lvl w:ilvl="0" w:tplc="A5EE2A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24A66"/>
    <w:multiLevelType w:val="hybridMultilevel"/>
    <w:tmpl w:val="BE94EB70"/>
    <w:lvl w:ilvl="0" w:tplc="617E8F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6F4E52"/>
    <w:multiLevelType w:val="hybridMultilevel"/>
    <w:tmpl w:val="E59C2374"/>
    <w:lvl w:ilvl="0" w:tplc="86F04FE6">
      <w:start w:val="1"/>
      <w:numFmt w:val="decimal"/>
      <w:lvlText w:val="%1."/>
      <w:lvlJc w:val="righ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A75F9"/>
    <w:multiLevelType w:val="hybridMultilevel"/>
    <w:tmpl w:val="3EE8AD78"/>
    <w:lvl w:ilvl="0" w:tplc="C582B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C852D8"/>
    <w:multiLevelType w:val="hybridMultilevel"/>
    <w:tmpl w:val="FC1C89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B70334A"/>
    <w:multiLevelType w:val="hybridMultilevel"/>
    <w:tmpl w:val="B804E228"/>
    <w:lvl w:ilvl="0" w:tplc="D690E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32CCB"/>
    <w:multiLevelType w:val="hybridMultilevel"/>
    <w:tmpl w:val="666CD040"/>
    <w:lvl w:ilvl="0" w:tplc="594E8B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E5D68"/>
    <w:multiLevelType w:val="multilevel"/>
    <w:tmpl w:val="049410BE"/>
    <w:lvl w:ilvl="0">
      <w:start w:val="1"/>
      <w:numFmt w:val="decimal"/>
      <w:lvlText w:val="%1."/>
      <w:lvlJc w:val="right"/>
      <w:pPr>
        <w:ind w:left="1287" w:hanging="360"/>
      </w:pPr>
      <w:rPr>
        <w:rFonts w:hint="default"/>
      </w:rPr>
    </w:lvl>
    <w:lvl w:ilvl="1">
      <w:start w:val="4"/>
      <w:numFmt w:val="decimal"/>
      <w:isLgl/>
      <w:lvlText w:val="%1.%2."/>
      <w:lvlJc w:val="left"/>
      <w:pPr>
        <w:ind w:left="1467" w:hanging="54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32D007AA"/>
    <w:multiLevelType w:val="hybridMultilevel"/>
    <w:tmpl w:val="7F2AE46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33DF1EFF"/>
    <w:multiLevelType w:val="hybridMultilevel"/>
    <w:tmpl w:val="A31E448E"/>
    <w:lvl w:ilvl="0" w:tplc="74208112">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D552A"/>
    <w:multiLevelType w:val="hybridMultilevel"/>
    <w:tmpl w:val="11147984"/>
    <w:lvl w:ilvl="0" w:tplc="5A028534">
      <w:start w:val="1"/>
      <w:numFmt w:val="decimal"/>
      <w:lvlText w:val="%1."/>
      <w:lvlJc w:val="righ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E7079"/>
    <w:multiLevelType w:val="hybridMultilevel"/>
    <w:tmpl w:val="BAF02FC4"/>
    <w:lvl w:ilvl="0" w:tplc="2F38CBC4">
      <w:start w:val="1"/>
      <w:numFmt w:val="decimal"/>
      <w:lvlText w:val="%1."/>
      <w:lvlJc w:val="left"/>
      <w:pPr>
        <w:ind w:left="22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40053"/>
    <w:multiLevelType w:val="hybridMultilevel"/>
    <w:tmpl w:val="60EA5C48"/>
    <w:lvl w:ilvl="0" w:tplc="868AF0E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A7BBC"/>
    <w:multiLevelType w:val="hybridMultilevel"/>
    <w:tmpl w:val="078039B0"/>
    <w:lvl w:ilvl="0" w:tplc="900A61E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47158"/>
    <w:multiLevelType w:val="hybridMultilevel"/>
    <w:tmpl w:val="5AE202C6"/>
    <w:lvl w:ilvl="0" w:tplc="44946DD8">
      <w:start w:val="1"/>
      <w:numFmt w:val="decimal"/>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55D29"/>
    <w:multiLevelType w:val="hybridMultilevel"/>
    <w:tmpl w:val="B91AC944"/>
    <w:lvl w:ilvl="0" w:tplc="1A1AACC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C6EC7"/>
    <w:multiLevelType w:val="hybridMultilevel"/>
    <w:tmpl w:val="51FE055A"/>
    <w:lvl w:ilvl="0" w:tplc="C478BF00">
      <w:start w:val="1"/>
      <w:numFmt w:val="decimal"/>
      <w:lvlText w:val="%1."/>
      <w:lvlJc w:val="righ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F202F"/>
    <w:multiLevelType w:val="hybridMultilevel"/>
    <w:tmpl w:val="E23C9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0783C"/>
    <w:multiLevelType w:val="hybridMultilevel"/>
    <w:tmpl w:val="B1D2588C"/>
    <w:lvl w:ilvl="0" w:tplc="594E8B9A">
      <w:numFmt w:val="bullet"/>
      <w:lvlText w:val="-"/>
      <w:lvlJc w:val="left"/>
      <w:pPr>
        <w:ind w:left="365" w:hanging="360"/>
      </w:pPr>
      <w:rPr>
        <w:rFonts w:ascii="Times New Roman" w:eastAsia="Times New Roman" w:hAnsi="Times New Roman" w:hint="default"/>
      </w:rPr>
    </w:lvl>
    <w:lvl w:ilvl="1" w:tplc="04190003">
      <w:start w:val="1"/>
      <w:numFmt w:val="bullet"/>
      <w:lvlText w:val="o"/>
      <w:lvlJc w:val="left"/>
      <w:pPr>
        <w:ind w:left="1085" w:hanging="360"/>
      </w:pPr>
      <w:rPr>
        <w:rFonts w:ascii="Courier New" w:hAnsi="Courier New" w:cs="Courier New" w:hint="default"/>
      </w:rPr>
    </w:lvl>
    <w:lvl w:ilvl="2" w:tplc="04190005">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7">
    <w:nsid w:val="49E05CEE"/>
    <w:multiLevelType w:val="hybridMultilevel"/>
    <w:tmpl w:val="8D0A3B8A"/>
    <w:lvl w:ilvl="0" w:tplc="88CCA50A">
      <w:start w:val="1"/>
      <w:numFmt w:val="upperRoman"/>
      <w:lvlText w:val="%1."/>
      <w:lvlJc w:val="left"/>
      <w:pPr>
        <w:ind w:left="1080" w:hanging="72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16C04"/>
    <w:multiLevelType w:val="hybridMultilevel"/>
    <w:tmpl w:val="263AD280"/>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9">
    <w:nsid w:val="4D4346BF"/>
    <w:multiLevelType w:val="hybridMultilevel"/>
    <w:tmpl w:val="87789CBE"/>
    <w:lvl w:ilvl="0" w:tplc="F82AF30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AD5750"/>
    <w:multiLevelType w:val="hybridMultilevel"/>
    <w:tmpl w:val="A43287DA"/>
    <w:lvl w:ilvl="0" w:tplc="A0A2D6F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E36B80"/>
    <w:multiLevelType w:val="hybridMultilevel"/>
    <w:tmpl w:val="AFAC0A6E"/>
    <w:lvl w:ilvl="0" w:tplc="594E8B9A">
      <w:numFmt w:val="bullet"/>
      <w:lvlText w:val="-"/>
      <w:lvlJc w:val="left"/>
      <w:pPr>
        <w:ind w:left="365" w:hanging="360"/>
      </w:pPr>
      <w:rPr>
        <w:rFonts w:ascii="Times New Roman" w:eastAsia="Times New Roman" w:hAnsi="Times New Roman" w:hint="default"/>
      </w:rPr>
    </w:lvl>
    <w:lvl w:ilvl="1" w:tplc="04190003">
      <w:start w:val="1"/>
      <w:numFmt w:val="bullet"/>
      <w:lvlText w:val="o"/>
      <w:lvlJc w:val="left"/>
      <w:pPr>
        <w:ind w:left="1085" w:hanging="360"/>
      </w:pPr>
      <w:rPr>
        <w:rFonts w:ascii="Courier New" w:hAnsi="Courier New" w:cs="Courier New" w:hint="default"/>
      </w:rPr>
    </w:lvl>
    <w:lvl w:ilvl="2" w:tplc="04190005">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2">
    <w:nsid w:val="53DD0B55"/>
    <w:multiLevelType w:val="hybridMultilevel"/>
    <w:tmpl w:val="D2D4A880"/>
    <w:lvl w:ilvl="0" w:tplc="A0A2D6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202254"/>
    <w:multiLevelType w:val="hybridMultilevel"/>
    <w:tmpl w:val="E446F0C4"/>
    <w:lvl w:ilvl="0" w:tplc="F5AE9EC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6A7150"/>
    <w:multiLevelType w:val="multilevel"/>
    <w:tmpl w:val="C2F23768"/>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5">
    <w:nsid w:val="5D833BDA"/>
    <w:multiLevelType w:val="multilevel"/>
    <w:tmpl w:val="0419001D"/>
    <w:styleLink w:val="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EB7B03"/>
    <w:multiLevelType w:val="multilevel"/>
    <w:tmpl w:val="0B96B804"/>
    <w:lvl w:ilvl="0">
      <w:start w:val="1"/>
      <w:numFmt w:val="decimal"/>
      <w:lvlText w:val="%1."/>
      <w:lvlJc w:val="left"/>
      <w:pPr>
        <w:ind w:left="720" w:hanging="360"/>
      </w:pPr>
      <w:rPr>
        <w:b w:val="0"/>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FF2EA4"/>
    <w:multiLevelType w:val="hybridMultilevel"/>
    <w:tmpl w:val="366E8022"/>
    <w:lvl w:ilvl="0" w:tplc="3398D4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095299"/>
    <w:multiLevelType w:val="hybridMultilevel"/>
    <w:tmpl w:val="FF38A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C33C6"/>
    <w:multiLevelType w:val="hybridMultilevel"/>
    <w:tmpl w:val="C36EE028"/>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555631"/>
    <w:multiLevelType w:val="hybridMultilevel"/>
    <w:tmpl w:val="C9A69FA0"/>
    <w:lvl w:ilvl="0" w:tplc="7AFA5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0B6642"/>
    <w:multiLevelType w:val="hybridMultilevel"/>
    <w:tmpl w:val="7408E71A"/>
    <w:lvl w:ilvl="0" w:tplc="74208112">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6E147526" w:tentative="1">
      <w:start w:val="1"/>
      <w:numFmt w:val="bullet"/>
      <w:lvlText w:val=""/>
      <w:lvlJc w:val="left"/>
      <w:pPr>
        <w:tabs>
          <w:tab w:val="num" w:pos="1440"/>
        </w:tabs>
        <w:ind w:left="1440" w:hanging="360"/>
      </w:pPr>
      <w:rPr>
        <w:rFonts w:ascii="Wingdings" w:hAnsi="Wingdings" w:hint="default"/>
      </w:rPr>
    </w:lvl>
    <w:lvl w:ilvl="2" w:tplc="A36602A8" w:tentative="1">
      <w:start w:val="1"/>
      <w:numFmt w:val="bullet"/>
      <w:lvlText w:val=""/>
      <w:lvlJc w:val="left"/>
      <w:pPr>
        <w:tabs>
          <w:tab w:val="num" w:pos="2160"/>
        </w:tabs>
        <w:ind w:left="2160" w:hanging="360"/>
      </w:pPr>
      <w:rPr>
        <w:rFonts w:ascii="Wingdings" w:hAnsi="Wingdings" w:hint="default"/>
      </w:rPr>
    </w:lvl>
    <w:lvl w:ilvl="3" w:tplc="691490B2" w:tentative="1">
      <w:start w:val="1"/>
      <w:numFmt w:val="bullet"/>
      <w:lvlText w:val=""/>
      <w:lvlJc w:val="left"/>
      <w:pPr>
        <w:tabs>
          <w:tab w:val="num" w:pos="2880"/>
        </w:tabs>
        <w:ind w:left="2880" w:hanging="360"/>
      </w:pPr>
      <w:rPr>
        <w:rFonts w:ascii="Wingdings" w:hAnsi="Wingdings" w:hint="default"/>
      </w:rPr>
    </w:lvl>
    <w:lvl w:ilvl="4" w:tplc="9B7EC544" w:tentative="1">
      <w:start w:val="1"/>
      <w:numFmt w:val="bullet"/>
      <w:lvlText w:val=""/>
      <w:lvlJc w:val="left"/>
      <w:pPr>
        <w:tabs>
          <w:tab w:val="num" w:pos="3600"/>
        </w:tabs>
        <w:ind w:left="3600" w:hanging="360"/>
      </w:pPr>
      <w:rPr>
        <w:rFonts w:ascii="Wingdings" w:hAnsi="Wingdings" w:hint="default"/>
      </w:rPr>
    </w:lvl>
    <w:lvl w:ilvl="5" w:tplc="416C1DAC" w:tentative="1">
      <w:start w:val="1"/>
      <w:numFmt w:val="bullet"/>
      <w:lvlText w:val=""/>
      <w:lvlJc w:val="left"/>
      <w:pPr>
        <w:tabs>
          <w:tab w:val="num" w:pos="4320"/>
        </w:tabs>
        <w:ind w:left="4320" w:hanging="360"/>
      </w:pPr>
      <w:rPr>
        <w:rFonts w:ascii="Wingdings" w:hAnsi="Wingdings" w:hint="default"/>
      </w:rPr>
    </w:lvl>
    <w:lvl w:ilvl="6" w:tplc="CE0073C2" w:tentative="1">
      <w:start w:val="1"/>
      <w:numFmt w:val="bullet"/>
      <w:lvlText w:val=""/>
      <w:lvlJc w:val="left"/>
      <w:pPr>
        <w:tabs>
          <w:tab w:val="num" w:pos="5040"/>
        </w:tabs>
        <w:ind w:left="5040" w:hanging="360"/>
      </w:pPr>
      <w:rPr>
        <w:rFonts w:ascii="Wingdings" w:hAnsi="Wingdings" w:hint="default"/>
      </w:rPr>
    </w:lvl>
    <w:lvl w:ilvl="7" w:tplc="4B72E198" w:tentative="1">
      <w:start w:val="1"/>
      <w:numFmt w:val="bullet"/>
      <w:lvlText w:val=""/>
      <w:lvlJc w:val="left"/>
      <w:pPr>
        <w:tabs>
          <w:tab w:val="num" w:pos="5760"/>
        </w:tabs>
        <w:ind w:left="5760" w:hanging="360"/>
      </w:pPr>
      <w:rPr>
        <w:rFonts w:ascii="Wingdings" w:hAnsi="Wingdings" w:hint="default"/>
      </w:rPr>
    </w:lvl>
    <w:lvl w:ilvl="8" w:tplc="48623B9A" w:tentative="1">
      <w:start w:val="1"/>
      <w:numFmt w:val="bullet"/>
      <w:lvlText w:val=""/>
      <w:lvlJc w:val="left"/>
      <w:pPr>
        <w:tabs>
          <w:tab w:val="num" w:pos="6480"/>
        </w:tabs>
        <w:ind w:left="6480" w:hanging="360"/>
      </w:pPr>
      <w:rPr>
        <w:rFonts w:ascii="Wingdings" w:hAnsi="Wingdings" w:hint="default"/>
      </w:rPr>
    </w:lvl>
  </w:abstractNum>
  <w:abstractNum w:abstractNumId="42">
    <w:nsid w:val="6B171F98"/>
    <w:multiLevelType w:val="hybridMultilevel"/>
    <w:tmpl w:val="72045E36"/>
    <w:lvl w:ilvl="0" w:tplc="0D7824FA">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6BD21AD1"/>
    <w:multiLevelType w:val="hybridMultilevel"/>
    <w:tmpl w:val="D7125C94"/>
    <w:lvl w:ilvl="0" w:tplc="A0A2D6F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3D7D19"/>
    <w:multiLevelType w:val="hybridMultilevel"/>
    <w:tmpl w:val="E406712C"/>
    <w:lvl w:ilvl="0" w:tplc="594E8B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A1EF1"/>
    <w:multiLevelType w:val="hybridMultilevel"/>
    <w:tmpl w:val="725EFED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6">
    <w:nsid w:val="762C443B"/>
    <w:multiLevelType w:val="hybridMultilevel"/>
    <w:tmpl w:val="6E729EBC"/>
    <w:lvl w:ilvl="0" w:tplc="7CEAC5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433B9D"/>
    <w:multiLevelType w:val="hybridMultilevel"/>
    <w:tmpl w:val="906642DC"/>
    <w:lvl w:ilvl="0" w:tplc="74208112">
      <w:start w:val="1"/>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677096F"/>
    <w:multiLevelType w:val="hybridMultilevel"/>
    <w:tmpl w:val="42FC3DC2"/>
    <w:lvl w:ilvl="0" w:tplc="98A4769A">
      <w:start w:val="1"/>
      <w:numFmt w:val="decimal"/>
      <w:lvlText w:val="%1."/>
      <w:lvlJc w:val="left"/>
      <w:pPr>
        <w:tabs>
          <w:tab w:val="num" w:pos="900"/>
        </w:tabs>
        <w:ind w:left="900" w:hanging="84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87B58FC"/>
    <w:multiLevelType w:val="multilevel"/>
    <w:tmpl w:val="4E988CA4"/>
    <w:lvl w:ilvl="0">
      <w:start w:val="3"/>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A486561"/>
    <w:multiLevelType w:val="hybridMultilevel"/>
    <w:tmpl w:val="31607E3A"/>
    <w:lvl w:ilvl="0" w:tplc="E3A860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5A44F5"/>
    <w:multiLevelType w:val="hybridMultilevel"/>
    <w:tmpl w:val="56C2D1A0"/>
    <w:lvl w:ilvl="0" w:tplc="A0A2D6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3"/>
  </w:num>
  <w:num w:numId="4">
    <w:abstractNumId w:val="22"/>
  </w:num>
  <w:num w:numId="5">
    <w:abstractNumId w:val="34"/>
  </w:num>
  <w:num w:numId="6">
    <w:abstractNumId w:val="7"/>
  </w:num>
  <w:num w:numId="7">
    <w:abstractNumId w:val="12"/>
  </w:num>
  <w:num w:numId="8">
    <w:abstractNumId w:val="46"/>
  </w:num>
  <w:num w:numId="9">
    <w:abstractNumId w:val="21"/>
  </w:num>
  <w:num w:numId="10">
    <w:abstractNumId w:val="23"/>
  </w:num>
  <w:num w:numId="11">
    <w:abstractNumId w:val="37"/>
  </w:num>
  <w:num w:numId="12">
    <w:abstractNumId w:val="42"/>
  </w:num>
  <w:num w:numId="13">
    <w:abstractNumId w:val="20"/>
  </w:num>
  <w:num w:numId="14">
    <w:abstractNumId w:val="26"/>
  </w:num>
  <w:num w:numId="15">
    <w:abstractNumId w:val="31"/>
  </w:num>
  <w:num w:numId="16">
    <w:abstractNumId w:val="50"/>
  </w:num>
  <w:num w:numId="17">
    <w:abstractNumId w:val="4"/>
  </w:num>
  <w:num w:numId="18">
    <w:abstractNumId w:val="13"/>
  </w:num>
  <w:num w:numId="19">
    <w:abstractNumId w:val="36"/>
  </w:num>
  <w:num w:numId="20">
    <w:abstractNumId w:val="45"/>
  </w:num>
  <w:num w:numId="21">
    <w:abstractNumId w:val="35"/>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0"/>
  </w:num>
  <w:num w:numId="26">
    <w:abstractNumId w:val="38"/>
  </w:num>
  <w:num w:numId="27">
    <w:abstractNumId w:val="28"/>
  </w:num>
  <w:num w:numId="28">
    <w:abstractNumId w:val="47"/>
  </w:num>
  <w:num w:numId="29">
    <w:abstractNumId w:val="49"/>
  </w:num>
  <w:num w:numId="30">
    <w:abstractNumId w:val="17"/>
  </w:num>
  <w:num w:numId="31">
    <w:abstractNumId w:val="43"/>
  </w:num>
  <w:num w:numId="32">
    <w:abstractNumId w:val="10"/>
  </w:num>
  <w:num w:numId="33">
    <w:abstractNumId w:val="39"/>
  </w:num>
  <w:num w:numId="34">
    <w:abstractNumId w:val="24"/>
  </w:num>
  <w:num w:numId="35">
    <w:abstractNumId w:val="1"/>
  </w:num>
  <w:num w:numId="36">
    <w:abstractNumId w:val="5"/>
  </w:num>
  <w:num w:numId="37">
    <w:abstractNumId w:val="27"/>
  </w:num>
  <w:num w:numId="38">
    <w:abstractNumId w:val="15"/>
  </w:num>
  <w:num w:numId="39">
    <w:abstractNumId w:val="9"/>
  </w:num>
  <w:num w:numId="40">
    <w:abstractNumId w:val="40"/>
  </w:num>
  <w:num w:numId="41">
    <w:abstractNumId w:val="30"/>
  </w:num>
  <w:num w:numId="42">
    <w:abstractNumId w:val="29"/>
  </w:num>
  <w:num w:numId="43">
    <w:abstractNumId w:val="41"/>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25"/>
  </w:num>
  <w:num w:numId="47">
    <w:abstractNumId w:val="6"/>
  </w:num>
  <w:num w:numId="48">
    <w:abstractNumId w:val="44"/>
  </w:num>
  <w:num w:numId="49">
    <w:abstractNumId w:val="18"/>
  </w:num>
  <w:num w:numId="50">
    <w:abstractNumId w:val="14"/>
  </w:num>
  <w:num w:numId="51">
    <w:abstractNumId w:val="16"/>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C4284"/>
    <w:rsid w:val="000A49E0"/>
    <w:rsid w:val="00280E81"/>
    <w:rsid w:val="004448BD"/>
    <w:rsid w:val="00465206"/>
    <w:rsid w:val="00850357"/>
    <w:rsid w:val="008B46AD"/>
    <w:rsid w:val="00CC4284"/>
    <w:rsid w:val="00D14163"/>
    <w:rsid w:val="00D44B28"/>
    <w:rsid w:val="00F22F1F"/>
    <w:rsid w:val="00FA17FC"/>
    <w:rsid w:val="00FA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A6"/>
  </w:style>
  <w:style w:type="paragraph" w:styleId="10">
    <w:name w:val="heading 1"/>
    <w:basedOn w:val="a"/>
    <w:link w:val="11"/>
    <w:uiPriority w:val="9"/>
    <w:qFormat/>
    <w:rsid w:val="008B4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2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FA23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unhideWhenUsed/>
    <w:qFormat/>
    <w:rsid w:val="008B46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C4284"/>
    <w:pPr>
      <w:keepNext/>
      <w:spacing w:after="0" w:line="240" w:lineRule="auto"/>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qFormat/>
    <w:rsid w:val="00CC4284"/>
    <w:pPr>
      <w:keepNext/>
      <w:tabs>
        <w:tab w:val="left" w:pos="-187"/>
      </w:tabs>
      <w:spacing w:after="0" w:line="240" w:lineRule="auto"/>
      <w:ind w:left="-187"/>
      <w:jc w:val="both"/>
      <w:outlineLvl w:val="5"/>
    </w:pPr>
    <w:rPr>
      <w:rFonts w:ascii="Times New Roman" w:eastAsia="Times New Roman" w:hAnsi="Times New Roman" w:cs="Times New Roman"/>
      <w:bCs/>
      <w:i/>
      <w:iCs/>
      <w:sz w:val="26"/>
      <w:szCs w:val="24"/>
      <w:lang w:eastAsia="ru-RU"/>
    </w:rPr>
  </w:style>
  <w:style w:type="paragraph" w:styleId="7">
    <w:name w:val="heading 7"/>
    <w:basedOn w:val="a"/>
    <w:next w:val="a"/>
    <w:link w:val="70"/>
    <w:qFormat/>
    <w:rsid w:val="00CC4284"/>
    <w:pPr>
      <w:keepNext/>
      <w:spacing w:after="0" w:line="240" w:lineRule="auto"/>
      <w:ind w:left="-561"/>
      <w:jc w:val="both"/>
      <w:outlineLvl w:val="6"/>
    </w:pPr>
    <w:rPr>
      <w:rFonts w:ascii="Times New Roman" w:eastAsia="Times New Roman" w:hAnsi="Times New Roman" w:cs="Times New Roman"/>
      <w:i/>
      <w:iCs/>
      <w:sz w:val="26"/>
      <w:szCs w:val="24"/>
      <w:lang w:eastAsia="ru-RU"/>
    </w:rPr>
  </w:style>
  <w:style w:type="paragraph" w:styleId="8">
    <w:name w:val="heading 8"/>
    <w:basedOn w:val="a"/>
    <w:next w:val="a"/>
    <w:link w:val="80"/>
    <w:qFormat/>
    <w:rsid w:val="00CC4284"/>
    <w:pPr>
      <w:keepNext/>
      <w:tabs>
        <w:tab w:val="num" w:pos="964"/>
      </w:tabs>
      <w:spacing w:after="0" w:line="240" w:lineRule="auto"/>
      <w:outlineLvl w:val="7"/>
    </w:pPr>
    <w:rPr>
      <w:rFonts w:ascii="Times New Roman" w:eastAsia="Times New Roman" w:hAnsi="Times New Roman" w:cs="Times New Roman"/>
      <w:b/>
      <w:sz w:val="28"/>
      <w:szCs w:val="28"/>
      <w:lang w:eastAsia="ru-RU"/>
    </w:rPr>
  </w:style>
  <w:style w:type="paragraph" w:styleId="9">
    <w:name w:val="heading 9"/>
    <w:basedOn w:val="a"/>
    <w:next w:val="a"/>
    <w:link w:val="90"/>
    <w:qFormat/>
    <w:rsid w:val="00CC4284"/>
    <w:pPr>
      <w:keepNext/>
      <w:framePr w:hSpace="113" w:wrap="around" w:vAnchor="text" w:hAnchor="text" w:y="1"/>
      <w:spacing w:after="0" w:line="240" w:lineRule="auto"/>
      <w:suppressOverlap/>
      <w:jc w:val="center"/>
      <w:outlineLvl w:val="8"/>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B46A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8B46A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FA23A6"/>
    <w:rPr>
      <w:rFonts w:ascii="Times New Roman" w:eastAsia="Times New Roman" w:hAnsi="Times New Roman" w:cs="Times New Roman"/>
      <w:b/>
      <w:bCs/>
      <w:sz w:val="36"/>
      <w:szCs w:val="36"/>
    </w:rPr>
  </w:style>
  <w:style w:type="character" w:customStyle="1" w:styleId="30">
    <w:name w:val="Заголовок 3 Знак"/>
    <w:basedOn w:val="a0"/>
    <w:link w:val="3"/>
    <w:rsid w:val="00FA23A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CC4284"/>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rsid w:val="00CC4284"/>
    <w:rPr>
      <w:rFonts w:ascii="Times New Roman" w:eastAsia="Times New Roman" w:hAnsi="Times New Roman" w:cs="Times New Roman"/>
      <w:bCs/>
      <w:i/>
      <w:iCs/>
      <w:sz w:val="26"/>
      <w:szCs w:val="24"/>
      <w:lang w:eastAsia="ru-RU"/>
    </w:rPr>
  </w:style>
  <w:style w:type="character" w:customStyle="1" w:styleId="70">
    <w:name w:val="Заголовок 7 Знак"/>
    <w:basedOn w:val="a0"/>
    <w:link w:val="7"/>
    <w:rsid w:val="00CC4284"/>
    <w:rPr>
      <w:rFonts w:ascii="Times New Roman" w:eastAsia="Times New Roman" w:hAnsi="Times New Roman" w:cs="Times New Roman"/>
      <w:i/>
      <w:iCs/>
      <w:sz w:val="26"/>
      <w:szCs w:val="24"/>
      <w:lang w:eastAsia="ru-RU"/>
    </w:rPr>
  </w:style>
  <w:style w:type="character" w:customStyle="1" w:styleId="80">
    <w:name w:val="Заголовок 8 Знак"/>
    <w:basedOn w:val="a0"/>
    <w:link w:val="8"/>
    <w:rsid w:val="00CC4284"/>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CC4284"/>
    <w:rPr>
      <w:rFonts w:ascii="Times New Roman" w:eastAsia="Times New Roman" w:hAnsi="Times New Roman" w:cs="Times New Roman"/>
      <w:b/>
      <w:bCs/>
      <w:i/>
      <w:iCs/>
      <w:sz w:val="28"/>
      <w:szCs w:val="24"/>
      <w:lang w:eastAsia="ru-RU"/>
    </w:rPr>
  </w:style>
  <w:style w:type="numbering" w:customStyle="1" w:styleId="12">
    <w:name w:val="Нет списка1"/>
    <w:next w:val="a2"/>
    <w:uiPriority w:val="99"/>
    <w:semiHidden/>
    <w:unhideWhenUsed/>
    <w:rsid w:val="00CC4284"/>
  </w:style>
  <w:style w:type="paragraph" w:styleId="a3">
    <w:name w:val="No Spacing"/>
    <w:link w:val="a4"/>
    <w:uiPriority w:val="1"/>
    <w:qFormat/>
    <w:rsid w:val="00CC4284"/>
    <w:pPr>
      <w:spacing w:after="0" w:line="240" w:lineRule="auto"/>
    </w:pPr>
    <w:rPr>
      <w:rFonts w:ascii="Calibri" w:eastAsia="Calibri" w:hAnsi="Calibri" w:cs="Times New Roman"/>
    </w:rPr>
  </w:style>
  <w:style w:type="paragraph" w:styleId="a5">
    <w:name w:val="Title"/>
    <w:aliases w:val=" Знак Знак,Название Знак Знак, Знак Знак Знак,Знак Знак,Знак Знак Знак"/>
    <w:basedOn w:val="a"/>
    <w:link w:val="a6"/>
    <w:qFormat/>
    <w:rsid w:val="00CC4284"/>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aliases w:val=" Знак Знак Знак2,Название Знак Знак Знак1, Знак Знак Знак Знак1,Знак Знак Знак1,Знак Знак Знак Знак"/>
    <w:basedOn w:val="a0"/>
    <w:link w:val="a5"/>
    <w:rsid w:val="00CC4284"/>
    <w:rPr>
      <w:rFonts w:ascii="Times New Roman" w:eastAsia="Times New Roman" w:hAnsi="Times New Roman" w:cs="Times New Roman"/>
      <w:sz w:val="28"/>
      <w:szCs w:val="20"/>
      <w:lang w:eastAsia="ru-RU"/>
    </w:rPr>
  </w:style>
  <w:style w:type="paragraph" w:styleId="a7">
    <w:name w:val="Body Text Indent"/>
    <w:basedOn w:val="a"/>
    <w:link w:val="a8"/>
    <w:uiPriority w:val="99"/>
    <w:rsid w:val="00CC4284"/>
    <w:pPr>
      <w:spacing w:after="0" w:line="240" w:lineRule="auto"/>
      <w:ind w:left="-540"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CC4284"/>
    <w:rPr>
      <w:rFonts w:ascii="Times New Roman" w:eastAsia="Times New Roman" w:hAnsi="Times New Roman" w:cs="Times New Roman"/>
      <w:sz w:val="28"/>
      <w:szCs w:val="24"/>
      <w:lang w:eastAsia="ru-RU"/>
    </w:rPr>
  </w:style>
  <w:style w:type="paragraph" w:styleId="a9">
    <w:name w:val="Subtitle"/>
    <w:basedOn w:val="a"/>
    <w:link w:val="aa"/>
    <w:qFormat/>
    <w:rsid w:val="00CC4284"/>
    <w:pPr>
      <w:spacing w:after="0" w:line="240" w:lineRule="auto"/>
      <w:jc w:val="center"/>
    </w:pPr>
    <w:rPr>
      <w:rFonts w:ascii="Georgia" w:eastAsia="Times New Roman" w:hAnsi="Georgia" w:cs="Times New Roman"/>
      <w:b/>
      <w:bCs/>
      <w:color w:val="FF0000"/>
      <w:sz w:val="32"/>
      <w:szCs w:val="24"/>
      <w:lang w:eastAsia="ru-RU"/>
    </w:rPr>
  </w:style>
  <w:style w:type="character" w:customStyle="1" w:styleId="aa">
    <w:name w:val="Подзаголовок Знак"/>
    <w:basedOn w:val="a0"/>
    <w:link w:val="a9"/>
    <w:rsid w:val="00CC4284"/>
    <w:rPr>
      <w:rFonts w:ascii="Georgia" w:eastAsia="Times New Roman" w:hAnsi="Georgia" w:cs="Times New Roman"/>
      <w:b/>
      <w:bCs/>
      <w:color w:val="FF0000"/>
      <w:sz w:val="32"/>
      <w:szCs w:val="24"/>
      <w:lang w:eastAsia="ru-RU"/>
    </w:rPr>
  </w:style>
  <w:style w:type="paragraph" w:styleId="ab">
    <w:name w:val="Body Text"/>
    <w:basedOn w:val="a"/>
    <w:link w:val="ac"/>
    <w:rsid w:val="00CC4284"/>
    <w:pPr>
      <w:spacing w:after="120"/>
    </w:pPr>
    <w:rPr>
      <w:rFonts w:ascii="Calibri" w:eastAsia="Times New Roman" w:hAnsi="Calibri" w:cs="Times New Roman"/>
      <w:sz w:val="20"/>
      <w:szCs w:val="20"/>
      <w:lang w:eastAsia="ru-RU"/>
    </w:rPr>
  </w:style>
  <w:style w:type="character" w:customStyle="1" w:styleId="ac">
    <w:name w:val="Основной текст Знак"/>
    <w:basedOn w:val="a0"/>
    <w:link w:val="ab"/>
    <w:rsid w:val="00CC4284"/>
    <w:rPr>
      <w:rFonts w:ascii="Calibri" w:eastAsia="Times New Roman" w:hAnsi="Calibri" w:cs="Times New Roman"/>
      <w:sz w:val="20"/>
      <w:szCs w:val="20"/>
      <w:lang w:eastAsia="ru-RU"/>
    </w:rPr>
  </w:style>
  <w:style w:type="paragraph" w:styleId="ad">
    <w:name w:val="Balloon Text"/>
    <w:basedOn w:val="a"/>
    <w:link w:val="ae"/>
    <w:uiPriority w:val="99"/>
    <w:semiHidden/>
    <w:rsid w:val="00CC4284"/>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CC4284"/>
    <w:rPr>
      <w:rFonts w:ascii="Tahoma" w:eastAsia="Times New Roman" w:hAnsi="Tahoma" w:cs="Times New Roman"/>
      <w:sz w:val="16"/>
      <w:szCs w:val="16"/>
      <w:lang w:eastAsia="ru-RU"/>
    </w:rPr>
  </w:style>
  <w:style w:type="paragraph" w:styleId="af">
    <w:name w:val="Normal (Web)"/>
    <w:basedOn w:val="a"/>
    <w:link w:val="af0"/>
    <w:uiPriority w:val="99"/>
    <w:rsid w:val="00CC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CC4284"/>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CC4284"/>
    <w:rPr>
      <w:rFonts w:ascii="Calibri" w:eastAsia="Times New Roman" w:hAnsi="Calibri" w:cs="Times New Roman"/>
      <w:sz w:val="16"/>
      <w:szCs w:val="16"/>
      <w:lang w:eastAsia="ru-RU"/>
    </w:rPr>
  </w:style>
  <w:style w:type="paragraph" w:styleId="21">
    <w:name w:val="Body Text Indent 2"/>
    <w:basedOn w:val="a"/>
    <w:link w:val="22"/>
    <w:rsid w:val="00CC4284"/>
    <w:pPr>
      <w:spacing w:after="120" w:line="480" w:lineRule="auto"/>
      <w:ind w:left="283"/>
    </w:pPr>
    <w:rPr>
      <w:rFonts w:ascii="Calibri" w:eastAsia="Times New Roman" w:hAnsi="Calibri" w:cs="Times New Roman"/>
      <w:sz w:val="20"/>
      <w:szCs w:val="20"/>
      <w:lang w:eastAsia="ru-RU"/>
    </w:rPr>
  </w:style>
  <w:style w:type="character" w:customStyle="1" w:styleId="22">
    <w:name w:val="Основной текст с отступом 2 Знак"/>
    <w:basedOn w:val="a0"/>
    <w:link w:val="21"/>
    <w:rsid w:val="00CC4284"/>
    <w:rPr>
      <w:rFonts w:ascii="Calibri" w:eastAsia="Times New Roman" w:hAnsi="Calibri" w:cs="Times New Roman"/>
      <w:sz w:val="20"/>
      <w:szCs w:val="20"/>
      <w:lang w:eastAsia="ru-RU"/>
    </w:rPr>
  </w:style>
  <w:style w:type="paragraph" w:styleId="33">
    <w:name w:val="Body Text 3"/>
    <w:basedOn w:val="a"/>
    <w:link w:val="34"/>
    <w:rsid w:val="00CC4284"/>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rsid w:val="00CC4284"/>
    <w:rPr>
      <w:rFonts w:ascii="Calibri" w:eastAsia="Times New Roman" w:hAnsi="Calibri" w:cs="Times New Roman"/>
      <w:sz w:val="16"/>
      <w:szCs w:val="16"/>
      <w:lang w:eastAsia="ru-RU"/>
    </w:rPr>
  </w:style>
  <w:style w:type="paragraph" w:styleId="23">
    <w:name w:val="Body Text 2"/>
    <w:basedOn w:val="a"/>
    <w:link w:val="24"/>
    <w:uiPriority w:val="99"/>
    <w:rsid w:val="00CC4284"/>
    <w:pPr>
      <w:spacing w:after="0" w:line="240" w:lineRule="auto"/>
      <w:jc w:val="center"/>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uiPriority w:val="99"/>
    <w:rsid w:val="00CC4284"/>
    <w:rPr>
      <w:rFonts w:ascii="Times New Roman" w:eastAsia="Times New Roman" w:hAnsi="Times New Roman" w:cs="Times New Roman"/>
      <w:b/>
      <w:bCs/>
      <w:sz w:val="28"/>
      <w:szCs w:val="24"/>
      <w:lang w:eastAsia="ru-RU"/>
    </w:rPr>
  </w:style>
  <w:style w:type="character" w:styleId="af1">
    <w:name w:val="page number"/>
    <w:rsid w:val="00CC4284"/>
    <w:rPr>
      <w:rFonts w:cs="Times New Roman"/>
    </w:rPr>
  </w:style>
  <w:style w:type="paragraph" w:styleId="af2">
    <w:name w:val="footer"/>
    <w:basedOn w:val="a"/>
    <w:link w:val="af3"/>
    <w:rsid w:val="00CC42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CC4284"/>
    <w:rPr>
      <w:rFonts w:ascii="Times New Roman" w:eastAsia="Times New Roman" w:hAnsi="Times New Roman" w:cs="Times New Roman"/>
      <w:sz w:val="24"/>
      <w:szCs w:val="24"/>
      <w:lang w:eastAsia="ru-RU"/>
    </w:rPr>
  </w:style>
  <w:style w:type="paragraph" w:styleId="af4">
    <w:name w:val="header"/>
    <w:basedOn w:val="a"/>
    <w:link w:val="af5"/>
    <w:rsid w:val="00CC42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CC4284"/>
    <w:rPr>
      <w:rFonts w:ascii="Times New Roman" w:eastAsia="Times New Roman" w:hAnsi="Times New Roman" w:cs="Times New Roman"/>
      <w:sz w:val="24"/>
      <w:szCs w:val="24"/>
      <w:lang w:eastAsia="ru-RU"/>
    </w:rPr>
  </w:style>
  <w:style w:type="paragraph" w:customStyle="1" w:styleId="13">
    <w:name w:val="Обычный1"/>
    <w:uiPriority w:val="99"/>
    <w:rsid w:val="00CC4284"/>
    <w:pPr>
      <w:spacing w:after="0" w:line="240" w:lineRule="auto"/>
    </w:pPr>
    <w:rPr>
      <w:rFonts w:ascii="Courier New" w:eastAsia="Times New Roman" w:hAnsi="Courier New" w:cs="Times New Roman"/>
      <w:sz w:val="20"/>
      <w:szCs w:val="20"/>
      <w:lang w:eastAsia="ru-RU"/>
    </w:rPr>
  </w:style>
  <w:style w:type="paragraph" w:styleId="af6">
    <w:name w:val="List Paragraph"/>
    <w:basedOn w:val="a"/>
    <w:uiPriority w:val="34"/>
    <w:qFormat/>
    <w:rsid w:val="00CC4284"/>
    <w:pPr>
      <w:ind w:left="720"/>
      <w:contextualSpacing/>
    </w:pPr>
    <w:rPr>
      <w:rFonts w:ascii="Calibri" w:eastAsia="Times New Roman" w:hAnsi="Calibri" w:cs="Times New Roman"/>
      <w:lang w:eastAsia="ru-RU"/>
    </w:rPr>
  </w:style>
  <w:style w:type="character" w:customStyle="1" w:styleId="formlabels1">
    <w:name w:val="form_labels1"/>
    <w:rsid w:val="00CC4284"/>
    <w:rPr>
      <w:rFonts w:ascii="Verdana" w:hAnsi="Verdana" w:cs="Times New Roman"/>
      <w:sz w:val="16"/>
      <w:szCs w:val="16"/>
    </w:rPr>
  </w:style>
  <w:style w:type="character" w:customStyle="1" w:styleId="af0">
    <w:name w:val="Обычный (веб) Знак"/>
    <w:link w:val="af"/>
    <w:uiPriority w:val="99"/>
    <w:locked/>
    <w:rsid w:val="00CC4284"/>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CC4284"/>
    <w:rPr>
      <w:rFonts w:ascii="Calibri" w:eastAsia="Calibri" w:hAnsi="Calibri" w:cs="Times New Roman"/>
    </w:rPr>
  </w:style>
  <w:style w:type="paragraph" w:customStyle="1" w:styleId="Style9">
    <w:name w:val="Style9"/>
    <w:basedOn w:val="a"/>
    <w:uiPriority w:val="99"/>
    <w:rsid w:val="00CC4284"/>
    <w:pPr>
      <w:widowControl w:val="0"/>
      <w:autoSpaceDE w:val="0"/>
      <w:autoSpaceDN w:val="0"/>
      <w:adjustRightInd w:val="0"/>
      <w:spacing w:after="0" w:line="264" w:lineRule="exact"/>
      <w:ind w:firstLine="355"/>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CC4284"/>
    <w:rPr>
      <w:rFonts w:ascii="Times New Roman" w:hAnsi="Times New Roman" w:cs="Times New Roman"/>
      <w:sz w:val="18"/>
      <w:szCs w:val="18"/>
    </w:rPr>
  </w:style>
  <w:style w:type="table" w:styleId="af7">
    <w:name w:val="Table Grid"/>
    <w:basedOn w:val="a1"/>
    <w:uiPriority w:val="59"/>
    <w:rsid w:val="00CC428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uiPriority w:val="99"/>
    <w:rsid w:val="00CC4284"/>
    <w:pPr>
      <w:spacing w:after="0" w:line="240" w:lineRule="auto"/>
    </w:pPr>
    <w:rPr>
      <w:rFonts w:ascii="Courier New" w:eastAsia="Times New Roman" w:hAnsi="Courier New" w:cs="Times New Roman"/>
      <w:sz w:val="20"/>
      <w:szCs w:val="20"/>
      <w:lang w:eastAsia="ru-RU"/>
    </w:rPr>
  </w:style>
  <w:style w:type="paragraph" w:customStyle="1" w:styleId="14">
    <w:name w:val="Абзац списка1"/>
    <w:basedOn w:val="a"/>
    <w:rsid w:val="00CC4284"/>
    <w:pPr>
      <w:ind w:left="720"/>
      <w:contextualSpacing/>
    </w:pPr>
    <w:rPr>
      <w:rFonts w:ascii="Calibri" w:eastAsia="Times New Roman" w:hAnsi="Calibri" w:cs="Times New Roman"/>
    </w:rPr>
  </w:style>
  <w:style w:type="paragraph" w:customStyle="1" w:styleId="26">
    <w:name w:val="Абзац списка2"/>
    <w:basedOn w:val="a"/>
    <w:uiPriority w:val="99"/>
    <w:rsid w:val="00CC4284"/>
    <w:pPr>
      <w:spacing w:after="0" w:line="240" w:lineRule="auto"/>
      <w:ind w:left="720"/>
      <w:contextualSpacing/>
    </w:pPr>
    <w:rPr>
      <w:rFonts w:ascii="Times New Roman" w:eastAsia="Calibri" w:hAnsi="Times New Roman" w:cs="Times New Roman"/>
      <w:sz w:val="24"/>
      <w:szCs w:val="24"/>
      <w:lang w:eastAsia="ru-RU"/>
    </w:rPr>
  </w:style>
  <w:style w:type="paragraph" w:styleId="af8">
    <w:name w:val="caption"/>
    <w:basedOn w:val="a"/>
    <w:next w:val="a"/>
    <w:qFormat/>
    <w:rsid w:val="00CC4284"/>
    <w:pPr>
      <w:spacing w:after="0" w:line="240" w:lineRule="auto"/>
      <w:ind w:firstLine="426"/>
      <w:jc w:val="center"/>
    </w:pPr>
    <w:rPr>
      <w:rFonts w:ascii="Times New Roman" w:eastAsia="Times New Roman" w:hAnsi="Times New Roman" w:cs="Times New Roman"/>
      <w:b/>
      <w:bCs/>
      <w:color w:val="333399"/>
      <w:sz w:val="26"/>
      <w:szCs w:val="24"/>
      <w:lang w:eastAsia="ru-RU"/>
    </w:rPr>
  </w:style>
  <w:style w:type="paragraph" w:customStyle="1" w:styleId="Web">
    <w:name w:val="Обычный (Web)"/>
    <w:basedOn w:val="a"/>
    <w:rsid w:val="00CC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Стиль"/>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Strong"/>
    <w:qFormat/>
    <w:rsid w:val="00CC4284"/>
    <w:rPr>
      <w:b/>
      <w:bCs/>
    </w:rPr>
  </w:style>
  <w:style w:type="character" w:customStyle="1" w:styleId="15">
    <w:name w:val="Название Знак1"/>
    <w:aliases w:val="Название Знак Знак1, Знак Знак Знак1,Название Знак Знак Знак, Знак Знак Знак Знак, Знак Знак1"/>
    <w:rsid w:val="00CC4284"/>
    <w:rPr>
      <w:b/>
      <w:bCs/>
      <w:sz w:val="32"/>
      <w:szCs w:val="24"/>
    </w:rPr>
  </w:style>
  <w:style w:type="paragraph" w:customStyle="1" w:styleId="Style3">
    <w:name w:val="Style3"/>
    <w:basedOn w:val="a"/>
    <w:uiPriority w:val="99"/>
    <w:rsid w:val="00CC428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CC4284"/>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C4284"/>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C428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CC4284"/>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C4284"/>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CC4284"/>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C4284"/>
    <w:pPr>
      <w:widowControl w:val="0"/>
      <w:autoSpaceDE w:val="0"/>
      <w:autoSpaceDN w:val="0"/>
      <w:adjustRightInd w:val="0"/>
      <w:spacing w:after="0" w:line="264" w:lineRule="exact"/>
      <w:ind w:firstLine="110"/>
    </w:pPr>
    <w:rPr>
      <w:rFonts w:ascii="Times New Roman" w:eastAsia="Times New Roman" w:hAnsi="Times New Roman" w:cs="Times New Roman"/>
      <w:sz w:val="24"/>
      <w:szCs w:val="24"/>
      <w:lang w:eastAsia="ru-RU"/>
    </w:rPr>
  </w:style>
  <w:style w:type="paragraph" w:customStyle="1" w:styleId="Style22">
    <w:name w:val="Style22"/>
    <w:basedOn w:val="a"/>
    <w:uiPriority w:val="99"/>
    <w:rsid w:val="00CC4284"/>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32">
    <w:name w:val="Font Style32"/>
    <w:uiPriority w:val="99"/>
    <w:rsid w:val="00CC4284"/>
    <w:rPr>
      <w:rFonts w:ascii="Times New Roman" w:hAnsi="Times New Roman" w:cs="Times New Roman"/>
      <w:b/>
      <w:bCs/>
      <w:sz w:val="18"/>
      <w:szCs w:val="18"/>
    </w:rPr>
  </w:style>
  <w:style w:type="character" w:customStyle="1" w:styleId="FontStyle33">
    <w:name w:val="Font Style33"/>
    <w:uiPriority w:val="99"/>
    <w:rsid w:val="00CC4284"/>
    <w:rPr>
      <w:rFonts w:ascii="Times New Roman" w:hAnsi="Times New Roman" w:cs="Times New Roman"/>
      <w:b/>
      <w:bCs/>
      <w:sz w:val="14"/>
      <w:szCs w:val="14"/>
    </w:rPr>
  </w:style>
  <w:style w:type="paragraph" w:customStyle="1" w:styleId="Style14">
    <w:name w:val="Style14"/>
    <w:basedOn w:val="a"/>
    <w:uiPriority w:val="99"/>
    <w:rsid w:val="00CC4284"/>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46">
    <w:name w:val="Font Style46"/>
    <w:uiPriority w:val="99"/>
    <w:rsid w:val="00CC4284"/>
    <w:rPr>
      <w:rFonts w:ascii="Times New Roman" w:hAnsi="Times New Roman" w:cs="Times New Roman"/>
      <w:b/>
      <w:bCs/>
      <w:sz w:val="14"/>
      <w:szCs w:val="14"/>
    </w:rPr>
  </w:style>
  <w:style w:type="paragraph" w:customStyle="1" w:styleId="Style4">
    <w:name w:val="Style4"/>
    <w:basedOn w:val="a"/>
    <w:uiPriority w:val="99"/>
    <w:rsid w:val="00CC4284"/>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1">
    <w:name w:val="Style1"/>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uiPriority w:val="99"/>
    <w:rsid w:val="00CC4284"/>
    <w:rPr>
      <w:rFonts w:ascii="Times New Roman" w:hAnsi="Times New Roman" w:cs="Times New Roman"/>
      <w:b/>
      <w:bCs/>
      <w:i/>
      <w:iCs/>
      <w:sz w:val="8"/>
      <w:szCs w:val="8"/>
    </w:rPr>
  </w:style>
  <w:style w:type="character" w:customStyle="1" w:styleId="FontStyle39">
    <w:name w:val="Font Style39"/>
    <w:uiPriority w:val="99"/>
    <w:rsid w:val="00CC4284"/>
    <w:rPr>
      <w:rFonts w:ascii="Times New Roman" w:hAnsi="Times New Roman" w:cs="Times New Roman"/>
      <w:b/>
      <w:bCs/>
      <w:spacing w:val="10"/>
      <w:sz w:val="8"/>
      <w:szCs w:val="8"/>
    </w:rPr>
  </w:style>
  <w:style w:type="character" w:customStyle="1" w:styleId="FontStyle40">
    <w:name w:val="Font Style40"/>
    <w:uiPriority w:val="99"/>
    <w:rsid w:val="00CC4284"/>
    <w:rPr>
      <w:rFonts w:ascii="Times New Roman" w:hAnsi="Times New Roman" w:cs="Times New Roman"/>
      <w:b/>
      <w:bCs/>
      <w:w w:val="200"/>
      <w:sz w:val="8"/>
      <w:szCs w:val="8"/>
    </w:rPr>
  </w:style>
  <w:style w:type="character" w:customStyle="1" w:styleId="FontStyle41">
    <w:name w:val="Font Style41"/>
    <w:uiPriority w:val="99"/>
    <w:rsid w:val="00CC4284"/>
    <w:rPr>
      <w:rFonts w:ascii="Bookman Old Style" w:hAnsi="Bookman Old Style" w:cs="Bookman Old Style"/>
      <w:sz w:val="8"/>
      <w:szCs w:val="8"/>
    </w:rPr>
  </w:style>
  <w:style w:type="paragraph" w:customStyle="1" w:styleId="Style20">
    <w:name w:val="Style20"/>
    <w:basedOn w:val="a"/>
    <w:uiPriority w:val="99"/>
    <w:rsid w:val="00CC428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CC4284"/>
    <w:rPr>
      <w:rFonts w:ascii="Times New Roman" w:hAnsi="Times New Roman" w:cs="Times New Roman"/>
      <w:b/>
      <w:bCs/>
      <w:sz w:val="12"/>
      <w:szCs w:val="12"/>
    </w:rPr>
  </w:style>
  <w:style w:type="character" w:customStyle="1" w:styleId="FontStyle42">
    <w:name w:val="Font Style42"/>
    <w:uiPriority w:val="99"/>
    <w:rsid w:val="00CC4284"/>
    <w:rPr>
      <w:rFonts w:ascii="Times New Roman" w:hAnsi="Times New Roman" w:cs="Times New Roman"/>
      <w:b/>
      <w:bCs/>
      <w:sz w:val="12"/>
      <w:szCs w:val="12"/>
    </w:rPr>
  </w:style>
  <w:style w:type="paragraph" w:customStyle="1" w:styleId="Style27">
    <w:name w:val="Style27"/>
    <w:basedOn w:val="a"/>
    <w:uiPriority w:val="99"/>
    <w:rsid w:val="00CC4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CC428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CC4284"/>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CC4284"/>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paragraph" w:customStyle="1" w:styleId="afb">
    <w:name w:val=" Знак"/>
    <w:basedOn w:val="a"/>
    <w:rsid w:val="00CC4284"/>
    <w:pPr>
      <w:spacing w:after="160" w:line="240" w:lineRule="exact"/>
    </w:pPr>
    <w:rPr>
      <w:rFonts w:ascii="Verdana" w:eastAsia="Times New Roman" w:hAnsi="Verdana" w:cs="Times New Roman"/>
      <w:sz w:val="20"/>
      <w:szCs w:val="20"/>
      <w:lang w:val="en-US"/>
    </w:rPr>
  </w:style>
  <w:style w:type="character" w:customStyle="1" w:styleId="FontStyle13">
    <w:name w:val="Font Style13"/>
    <w:uiPriority w:val="99"/>
    <w:rsid w:val="00CC4284"/>
    <w:rPr>
      <w:rFonts w:ascii="Times New Roman" w:hAnsi="Times New Roman" w:cs="Times New Roman"/>
      <w:sz w:val="26"/>
      <w:szCs w:val="26"/>
    </w:rPr>
  </w:style>
  <w:style w:type="character" w:customStyle="1" w:styleId="FontStyle14">
    <w:name w:val="Font Style14"/>
    <w:uiPriority w:val="99"/>
    <w:rsid w:val="00CC4284"/>
    <w:rPr>
      <w:rFonts w:ascii="Times New Roman" w:hAnsi="Times New Roman" w:cs="Times New Roman"/>
      <w:b/>
      <w:bCs/>
      <w:i/>
      <w:iCs/>
      <w:sz w:val="22"/>
      <w:szCs w:val="22"/>
    </w:rPr>
  </w:style>
  <w:style w:type="character" w:customStyle="1" w:styleId="FontStyle73">
    <w:name w:val="Font Style73"/>
    <w:rsid w:val="00CC4284"/>
    <w:rPr>
      <w:rFonts w:ascii="Times New Roman" w:hAnsi="Times New Roman" w:cs="Times New Roman"/>
      <w:sz w:val="20"/>
      <w:szCs w:val="20"/>
    </w:rPr>
  </w:style>
  <w:style w:type="paragraph" w:customStyle="1" w:styleId="16">
    <w:name w:val="Обычный (веб)1"/>
    <w:basedOn w:val="a"/>
    <w:rsid w:val="00CC428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35">
    <w:name w:val=" Знак Знак3"/>
    <w:rsid w:val="00CC4284"/>
    <w:rPr>
      <w:sz w:val="28"/>
      <w:szCs w:val="24"/>
    </w:rPr>
  </w:style>
  <w:style w:type="paragraph" w:customStyle="1" w:styleId="Normal">
    <w:name w:val="Normal"/>
    <w:rsid w:val="00CC4284"/>
    <w:pPr>
      <w:spacing w:after="0" w:line="240" w:lineRule="auto"/>
    </w:pPr>
    <w:rPr>
      <w:rFonts w:ascii="Courier New" w:eastAsia="Times New Roman" w:hAnsi="Courier New" w:cs="Times New Roman"/>
      <w:snapToGrid w:val="0"/>
      <w:sz w:val="20"/>
      <w:szCs w:val="20"/>
      <w:lang w:eastAsia="ru-RU"/>
    </w:rPr>
  </w:style>
  <w:style w:type="paragraph" w:customStyle="1" w:styleId="210">
    <w:name w:val="Основной текст с отступом 21"/>
    <w:basedOn w:val="a"/>
    <w:rsid w:val="00CC4284"/>
    <w:pPr>
      <w:suppressAutoHyphens/>
      <w:spacing w:after="0" w:line="240" w:lineRule="auto"/>
      <w:ind w:firstLine="360"/>
      <w:jc w:val="both"/>
    </w:pPr>
    <w:rPr>
      <w:rFonts w:ascii="Times New Roman" w:eastAsia="Times New Roman" w:hAnsi="Times New Roman" w:cs="Times New Roman"/>
      <w:sz w:val="24"/>
      <w:szCs w:val="24"/>
      <w:lang w:eastAsia="ar-SA"/>
    </w:rPr>
  </w:style>
  <w:style w:type="character" w:customStyle="1" w:styleId="apple-style-span">
    <w:name w:val="apple-style-span"/>
    <w:rsid w:val="00CC4284"/>
  </w:style>
  <w:style w:type="table" w:customStyle="1" w:styleId="afc">
    <w:name w:val="Light List"/>
    <w:basedOn w:val="a1"/>
    <w:uiPriority w:val="61"/>
    <w:rsid w:val="00CC4284"/>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12">
    <w:name w:val="Font Style12"/>
    <w:uiPriority w:val="99"/>
    <w:rsid w:val="00CC4284"/>
    <w:rPr>
      <w:rFonts w:ascii="Times New Roman" w:hAnsi="Times New Roman" w:cs="Times New Roman" w:hint="default"/>
      <w:sz w:val="26"/>
      <w:szCs w:val="26"/>
    </w:rPr>
  </w:style>
  <w:style w:type="numbering" w:customStyle="1" w:styleId="1">
    <w:name w:val="Стиль1"/>
    <w:rsid w:val="00CC4284"/>
    <w:pPr>
      <w:numPr>
        <w:numId w:val="21"/>
      </w:numPr>
    </w:pPr>
  </w:style>
  <w:style w:type="character" w:customStyle="1" w:styleId="WW-Absatz-Standardschriftart">
    <w:name w:val="WW-Absatz-Standardschriftart"/>
    <w:rsid w:val="00CC4284"/>
  </w:style>
  <w:style w:type="paragraph" w:customStyle="1" w:styleId="afd">
    <w:name w:val="Содержимое таблицы"/>
    <w:basedOn w:val="a"/>
    <w:rsid w:val="00CC4284"/>
    <w:pPr>
      <w:suppressLineNumbers/>
      <w:suppressAutoHyphens/>
      <w:spacing w:after="0" w:line="240" w:lineRule="auto"/>
    </w:pPr>
    <w:rPr>
      <w:rFonts w:ascii="Times New Roman" w:eastAsia="Batang" w:hAnsi="Times New Roman" w:cs="Times New Roman"/>
      <w:sz w:val="24"/>
      <w:szCs w:val="24"/>
      <w:lang w:eastAsia="ko-KR"/>
    </w:rPr>
  </w:style>
  <w:style w:type="paragraph" w:customStyle="1" w:styleId="p51">
    <w:name w:val="p51"/>
    <w:basedOn w:val="a"/>
    <w:rsid w:val="00CC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CC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C4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CC4284"/>
  </w:style>
  <w:style w:type="numbering" w:customStyle="1" w:styleId="110">
    <w:name w:val="Нет списка11"/>
    <w:next w:val="a2"/>
    <w:uiPriority w:val="99"/>
    <w:semiHidden/>
    <w:unhideWhenUsed/>
    <w:rsid w:val="00CC4284"/>
  </w:style>
  <w:style w:type="table" w:customStyle="1" w:styleId="17">
    <w:name w:val="Сетка таблицы1"/>
    <w:basedOn w:val="a1"/>
    <w:next w:val="af7"/>
    <w:uiPriority w:val="59"/>
    <w:rsid w:val="00CC428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lock Text"/>
    <w:basedOn w:val="a"/>
    <w:rsid w:val="00CC4284"/>
    <w:pPr>
      <w:spacing w:after="0" w:line="240" w:lineRule="auto"/>
      <w:ind w:left="113" w:right="113"/>
    </w:pPr>
    <w:rPr>
      <w:rFonts w:ascii="Times New Roman" w:eastAsia="Times New Roman" w:hAnsi="Times New Roman" w:cs="Times New Roman"/>
      <w:sz w:val="20"/>
      <w:szCs w:val="24"/>
      <w:lang w:eastAsia="ru-RU"/>
    </w:rPr>
  </w:style>
  <w:style w:type="paragraph" w:customStyle="1" w:styleId="Sam">
    <w:name w:val="Заголовок Sam"/>
    <w:basedOn w:val="9"/>
    <w:autoRedefine/>
    <w:rsid w:val="00CC4284"/>
    <w:pPr>
      <w:keepNext w:val="0"/>
      <w:framePr w:hSpace="0" w:wrap="auto" w:vAnchor="margin" w:yAlign="inline"/>
      <w:widowControl w:val="0"/>
      <w:autoSpaceDE w:val="0"/>
      <w:autoSpaceDN w:val="0"/>
      <w:adjustRightInd w:val="0"/>
      <w:spacing w:before="240" w:after="60"/>
      <w:suppressOverlap w:val="0"/>
      <w:outlineLvl w:val="0"/>
    </w:pPr>
    <w:rPr>
      <w:rFonts w:cs="Arial"/>
      <w:bCs w:val="0"/>
      <w:i w:val="0"/>
      <w:iCs w:val="0"/>
      <w:sz w:val="24"/>
      <w:lang w:val="ru-RU"/>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CC4284"/>
    <w:pPr>
      <w:spacing w:after="160" w:line="240" w:lineRule="exact"/>
    </w:pPr>
    <w:rPr>
      <w:rFonts w:ascii="Verdana" w:eastAsia="Times New Roman" w:hAnsi="Verdana" w:cs="Times New Roman"/>
      <w:sz w:val="20"/>
      <w:szCs w:val="20"/>
      <w:lang w:val="en-US"/>
    </w:rPr>
  </w:style>
  <w:style w:type="paragraph" w:customStyle="1" w:styleId="aff">
    <w:name w:val="Знак"/>
    <w:basedOn w:val="a"/>
    <w:rsid w:val="00CC4284"/>
    <w:pPr>
      <w:spacing w:after="160" w:line="240" w:lineRule="exact"/>
    </w:pPr>
    <w:rPr>
      <w:rFonts w:ascii="Verdana" w:eastAsia="Times New Roman" w:hAnsi="Verdana" w:cs="Times New Roman"/>
      <w:sz w:val="20"/>
      <w:szCs w:val="20"/>
      <w:lang w:val="en-US"/>
    </w:rPr>
  </w:style>
  <w:style w:type="paragraph" w:customStyle="1" w:styleId="18">
    <w:name w:val="Знак1 Знак Знак Знак"/>
    <w:basedOn w:val="a"/>
    <w:rsid w:val="00CC4284"/>
    <w:pPr>
      <w:spacing w:after="160" w:line="240" w:lineRule="exact"/>
    </w:pPr>
    <w:rPr>
      <w:rFonts w:ascii="Verdana" w:eastAsia="Times New Roman" w:hAnsi="Verdana" w:cs="Times New Roman"/>
      <w:sz w:val="20"/>
      <w:szCs w:val="20"/>
      <w:lang w:val="en-US"/>
    </w:rPr>
  </w:style>
  <w:style w:type="paragraph" w:customStyle="1" w:styleId="19">
    <w:name w:val="Без интервала1"/>
    <w:rsid w:val="00CC4284"/>
    <w:pPr>
      <w:spacing w:after="0" w:line="240" w:lineRule="auto"/>
    </w:pPr>
    <w:rPr>
      <w:rFonts w:ascii="Calibri" w:eastAsia="Calibri" w:hAnsi="Calibri" w:cs="Times New Roman"/>
      <w:lang w:eastAsia="ru-RU"/>
    </w:rPr>
  </w:style>
  <w:style w:type="character" w:styleId="aff0">
    <w:name w:val="Hyperlink"/>
    <w:uiPriority w:val="99"/>
    <w:rsid w:val="00CC4284"/>
    <w:rPr>
      <w:color w:val="0000FF"/>
      <w:u w:val="single"/>
    </w:rPr>
  </w:style>
  <w:style w:type="character" w:customStyle="1" w:styleId="apple-converted-space">
    <w:name w:val="apple-converted-space"/>
    <w:rsid w:val="00CC4284"/>
  </w:style>
  <w:style w:type="paragraph" w:customStyle="1" w:styleId="c0">
    <w:name w:val="c0"/>
    <w:basedOn w:val="a"/>
    <w:rsid w:val="00CC4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CC4284"/>
    <w:rPr>
      <w:rFonts w:ascii="Times New Roman" w:hAnsi="Times New Roman" w:cs="Times New Roman"/>
      <w:sz w:val="24"/>
      <w:szCs w:val="24"/>
      <w:lang w:eastAsia="ru-RU"/>
    </w:rPr>
  </w:style>
  <w:style w:type="paragraph" w:customStyle="1" w:styleId="ConsPlusCell">
    <w:name w:val="ConsPlusCell"/>
    <w:uiPriority w:val="99"/>
    <w:rsid w:val="00CC4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Без интервала2"/>
    <w:rsid w:val="00CC4284"/>
    <w:pPr>
      <w:spacing w:after="0" w:line="240" w:lineRule="auto"/>
    </w:pPr>
    <w:rPr>
      <w:rFonts w:ascii="Calibri" w:eastAsia="Times New Roman" w:hAnsi="Calibri" w:cs="Times New Roman"/>
      <w:lang w:eastAsia="ru-RU"/>
    </w:rPr>
  </w:style>
  <w:style w:type="paragraph" w:customStyle="1" w:styleId="FR1">
    <w:name w:val="FR1"/>
    <w:rsid w:val="00CC4284"/>
    <w:pPr>
      <w:widowControl w:val="0"/>
      <w:suppressAutoHyphens/>
      <w:spacing w:after="0" w:line="300" w:lineRule="auto"/>
      <w:ind w:right="1000"/>
      <w:jc w:val="right"/>
    </w:pPr>
    <w:rPr>
      <w:rFonts w:ascii="Times New Roman" w:eastAsia="Times New Roman" w:hAnsi="Times New Roman" w:cs="Times New Roman"/>
      <w:b/>
      <w:sz w:val="32"/>
      <w:szCs w:val="20"/>
      <w:lang w:eastAsia="zh-CN"/>
    </w:rPr>
  </w:style>
  <w:style w:type="character" w:customStyle="1" w:styleId="T7">
    <w:name w:val="T7"/>
    <w:hidden/>
    <w:rsid w:val="00CC4284"/>
    <w:rPr>
      <w:sz w:val="26"/>
    </w:rPr>
  </w:style>
  <w:style w:type="paragraph" w:customStyle="1" w:styleId="P8">
    <w:name w:val="P8"/>
    <w:basedOn w:val="a"/>
    <w:hidden/>
    <w:rsid w:val="00CC4284"/>
    <w:pPr>
      <w:widowControl w:val="0"/>
      <w:adjustRightInd w:val="0"/>
      <w:spacing w:before="27" w:after="27"/>
      <w:ind w:right="-2" w:firstLine="720"/>
      <w:jc w:val="distribute"/>
    </w:pPr>
    <w:rPr>
      <w:rFonts w:ascii="Calibri" w:eastAsia="Times New Roman1" w:hAnsi="Calibri" w:cs="Times New Roman1"/>
      <w:szCs w:val="20"/>
      <w:lang w:eastAsia="ru-RU"/>
    </w:rPr>
  </w:style>
  <w:style w:type="character" w:styleId="aff1">
    <w:name w:val="FollowedHyperlink"/>
    <w:rsid w:val="00CC4284"/>
    <w:rPr>
      <w:color w:val="800080"/>
      <w:u w:val="single"/>
    </w:rPr>
  </w:style>
  <w:style w:type="paragraph" w:customStyle="1" w:styleId="Default">
    <w:name w:val="Default"/>
    <w:rsid w:val="00CC42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moi-talanty.ru" TargetMode="External"/><Relationship Id="rId26" Type="http://schemas.openxmlformats.org/officeDocument/2006/relationships/hyperlink" Target="http://&#1082;&#1086;&#1085;&#1082;&#1091;&#1088;&#1089;&#1099;&#1076;&#1083;&#1103;&#1087;&#1077;&#1076;&#1072;&#1075;&#1086;&#1075;&#1086;&#1074;.&#1088;&#1092;" TargetMode="External"/><Relationship Id="rId39" Type="http://schemas.openxmlformats.org/officeDocument/2006/relationships/hyperlink" Target="http://konkurs2016.ru" TargetMode="External"/><Relationship Id="rId3" Type="http://schemas.openxmlformats.org/officeDocument/2006/relationships/settings" Target="settings.xml"/><Relationship Id="rId21" Type="http://schemas.openxmlformats.org/officeDocument/2006/relationships/hyperlink" Target="http://fgostest.ru/" TargetMode="External"/><Relationship Id="rId34" Type="http://schemas.openxmlformats.org/officeDocument/2006/relationships/hyperlink" Target="http://talanteyka.ru" TargetMode="External"/><Relationship Id="rId42" Type="http://schemas.openxmlformats.org/officeDocument/2006/relationships/hyperlink" Target="http://www.smartmoms.ru" TargetMode="External"/><Relationship Id="rId47" Type="http://schemas.openxmlformats.org/officeDocument/2006/relationships/hyperlink" Target="http://yandex.ru/clck/jsredir?from=yandex.ru%3Bsearch%2F%3Bweb%3B%3B&amp;text=&amp;etext=1024.qHZFhPeSohEewE1TgZ85FYt28_QhvVnNggTqIHYYcipm3N7tjU2-Tk-7b9EdepM2j1lx-Q66PXhxh2UTCOge3w.dcdb3eaa8f556a697f96afa5ae15d416063d53dd&amp;uuid=&amp;state=PEtFfuTeVD4jaxywoSUvtNlVVIL6S3yQDiVIWGNU7dhoxisU75OKnw&amp;data=UlNrNmk5WktYejR0eWJFYk1LdmtxdXRsX1UzaldXWTRoY0I0MEZfT2JUUFVGY0dDYjJ1eE5sUm9xbEJGUkpQV05Ya3ZKU0lOeV9wd3F2NTJiNW45bG96MUlyZlZBWldn&amp;b64e=2&amp;sign=07219769d543c8c966438f9665576c3c&amp;keyno=0&amp;cst=AiuY0DBWFJ5Hyx_fyvalFEbS7YZCzSo8IF1Sn4eSZC0lOv3hhzbjLgPX2bwzeWD-qwVa2Rxq7IvCN3iaKn1PzBYeJm_Izq0d1t6wKMzMRAhJ1mTZAEWPrpUm-Dak9R7khhThdQjKa3Rna2T2jOfUggbyeNYJ63a8yALFOTzYMYQhtr9rr1MJ_FEKVhCjgWF4tmUgGmySALaLdeohnKP_fRoj4ZfyIjSllGqgNJeIE1Ft8PuwQ4SCCZd18ggtLQmlsq9As3wyAPLO9RA9y3DtDbkOCoRfuWqezS6VQMko5rgvjZuR90f9Btdpw_avbvIL1WfKdhe8lMrhWqe2C8o0wioqpkgOpePYpxFJf93_jUp9fsZmRWY6d7DpPh5sy4XszP3lnFQLfrB5-IPCgyLIVuFZR82fGtRcM-eoCsPRpciyPvzohZUm2gdgYgu2AqQlJRmp431HkuArmCvOCw2fpP9HIObZHBfQElYw8ut09gEfKw4LYt1ZjNqhmIi6nx9uXLwLObgzCUYDz1UEHTiKI_SxWPtnhG0JhLtarAsm3T6cPQBsq_WhBg&amp;ref=cM777e4sMOAycdZhdUbYHpMQ80108_UCCIlkcOrsGUMQ-5I5nYV6FLnYdFQEjt5HhPJzVQ9mVk8m8DEmfcaa9cjCsq9chkOoqEB4UbeAwsF4VHus9keAryGlLpXor5a7oIchY71J9ul8gvlExVomaW4V1mIgLnCX&amp;l10n=ru&amp;cts=1460622755610" TargetMode="External"/><Relationship Id="rId50" Type="http://schemas.openxmlformats.org/officeDocument/2006/relationships/hyperlink" Target="https://portalpedagoga.ru/" TargetMode="Externa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hyperlink" Target="http://fgostest.ru/" TargetMode="External"/><Relationship Id="rId25" Type="http://schemas.openxmlformats.org/officeDocument/2006/relationships/hyperlink" Target="http://&#1082;&#1086;&#1085;&#1082;&#1091;&#1088;&#1089;&#1099;&#1076;&#1083;&#1103;&#1087;&#1077;&#1076;&#1072;&#1075;&#1086;&#1075;&#1086;&#1074;.&#1088;&#1092;" TargetMode="External"/><Relationship Id="rId33" Type="http://schemas.openxmlformats.org/officeDocument/2006/relationships/hyperlink" Target="http://zhurnalpoznanie.ru" TargetMode="External"/><Relationship Id="rId38" Type="http://schemas.openxmlformats.org/officeDocument/2006/relationships/hyperlink" Target="http://&#1082;&#1086;&#1085;&#1082;&#1091;&#1088;&#1089;&#1099;&#1076;&#1083;&#1103;&#1087;&#1077;&#1076;&#1072;&#1075;&#1086;&#1075;&#1086;&#1074;.&#1088;&#1092;" TargetMode="External"/><Relationship Id="rId46" Type="http://schemas.openxmlformats.org/officeDocument/2006/relationships/hyperlink" Target="https://portalpedagoga.ru/"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solncesvet.ru" TargetMode="External"/><Relationship Id="rId29" Type="http://schemas.openxmlformats.org/officeDocument/2006/relationships/hyperlink" Target="http://elitarosobr.ru" TargetMode="External"/><Relationship Id="rId41" Type="http://schemas.openxmlformats.org/officeDocument/2006/relationships/hyperlink" Target="http://www.smartmoms.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3.xml"/><Relationship Id="rId24" Type="http://schemas.openxmlformats.org/officeDocument/2006/relationships/hyperlink" Target="http://moi-talanty.ru/comp/2" TargetMode="External"/><Relationship Id="rId32" Type="http://schemas.openxmlformats.org/officeDocument/2006/relationships/hyperlink" Target="http://rassudariki.ru" TargetMode="External"/><Relationship Id="rId37" Type="http://schemas.openxmlformats.org/officeDocument/2006/relationships/hyperlink" Target="http://yandex.ru/clck/jsredir?from=yandex.ru%3Bsearch%2F%3Bweb%3B%3B&amp;text=&amp;etext=1024.qHZFhPeSohEewE1TgZ85FYt28_QhvVnNggTqIHYYcipm3N7tjU2-Tk-7b9EdepM2j1lx-Q66PXhxh2UTCOge3w.dcdb3eaa8f556a697f96afa5ae15d416063d53dd&amp;uuid=&amp;state=PEtFfuTeVD4jaxywoSUvtNlVVIL6S3yQDiVIWGNU7dhoxisU75OKnw&amp;data=UlNrNmk5WktYejR0eWJFYk1LdmtxdXRsX1UzaldXWTRoY0I0MEZfT2JUUFVGY0dDYjJ1eE5sUm9xbEJGUkpQV05Ya3ZKU0lOeV9wd3F2NTJiNW45bG96MUlyZlZBWldn&amp;b64e=2&amp;sign=07219769d543c8c966438f9665576c3c&amp;keyno=0&amp;cst=AiuY0DBWFJ5Hyx_fyvalFEbS7YZCzSo8IF1Sn4eSZC0lOv3hhzbjLgPX2bwzeWD-qwVa2Rxq7IvCN3iaKn1PzBYeJm_Izq0d1t6wKMzMRAhJ1mTZAEWPrpUm-Dak9R7khhThdQjKa3Rna2T2jOfUggbyeNYJ63a8yALFOTzYMYQhtr9rr1MJ_FEKVhCjgWF4tmUgGmySALaLdeohnKP_fRoj4ZfyIjSllGqgNJeIE1Ft8PuwQ4SCCZd18ggtLQmlsq9As3wyAPLO9RA9y3DtDbkOCoRfuWqezS6VQMko5rgvjZuR90f9Btdpw_avbvIL1WfKdhe8lMrhWqe2C8o0wioqpkgOpePYpxFJf93_jUp9fsZmRWY6d7DpPh5sy4XszP3lnFQLfrB5-IPCgyLIVuFZR82fGtRcM-eoCsPRpciyPvzohZUm2gdgYgu2AqQlJRmp431HkuArmCvOCw2fpP9HIObZHBfQElYw8ut09gEfKw4LYt1ZjNqhmIi6nx9uXLwLObgzCUYDz1UEHTiKI_SxWPtnhG0JhLtarAsm3T6cPQBsq_WhBg&amp;ref=cM777e4sMOAycdZhdUbYHpMQ80108_UCCIlkcOrsGUMQ-5I5nYV6FLnYdFQEjt5HhPJzVQ9mVk8m8DEmfcaa9cjCsq9chkOoqEB4UbeAwsF4VHus9keAryGlLpXor5a7oIchY71J9ul8gvlExVomaW4V1mIgLnCX&amp;l10n=ru&amp;cts=1460622755610" TargetMode="External"/><Relationship Id="rId40" Type="http://schemas.openxmlformats.org/officeDocument/2006/relationships/hyperlink" Target="http://pedtriumf.ru" TargetMode="External"/><Relationship Id="rId45" Type="http://schemas.openxmlformats.org/officeDocument/2006/relationships/hyperlink" Target="http://www" TargetMode="External"/><Relationship Id="rId5"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hyperlink" Target="http://www.ypanda.ru" TargetMode="External"/><Relationship Id="rId28" Type="http://schemas.openxmlformats.org/officeDocument/2006/relationships/hyperlink" Target="https://mail.yandex.ru/lite/message/2470000003529546422" TargetMode="External"/><Relationship Id="rId36" Type="http://schemas.openxmlformats.org/officeDocument/2006/relationships/hyperlink" Target="http://konkurs2016.ru" TargetMode="External"/><Relationship Id="rId49" Type="http://schemas.openxmlformats.org/officeDocument/2006/relationships/hyperlink" Target="http://yandex.ru/clck/jsredir?from=yandex.ru%3Bsearch%2F%3Bweb%3B%3B&amp;text=&amp;etext=1024.qHZFhPeSohEewE1TgZ85FYt28_QhvVnNggTqIHYYcipm3N7tjU2-Tk-7b9EdepM2j1lx-Q66PXhxh2UTCOge3w.dcdb3eaa8f556a697f96afa5ae15d416063d53dd&amp;uuid=&amp;state=PEtFfuTeVD4jaxywoSUvtNlVVIL6S3yQDiVIWGNU7dhoxisU75OKnw&amp;data=UlNrNmk5WktYejR0eWJFYk1LdmtxdXRsX1UzaldXWTRoY0I0MEZfT2JUUFVGY0dDYjJ1eE5sUm9xbEJGUkpQV05Ya3ZKU0lOeV9wd3F2NTJiNW45bG96MUlyZlZBWldn&amp;b64e=2&amp;sign=07219769d543c8c966438f9665576c3c&amp;keyno=0&amp;cst=AiuY0DBWFJ5Hyx_fyvalFEbS7YZCzSo8IF1Sn4eSZC0lOv3hhzbjLgPX2bwzeWD-qwVa2Rxq7IvCN3iaKn1PzBYeJm_Izq0d1t6wKMzMRAhJ1mTZAEWPrpUm-Dak9R7khhThdQjKa3Rna2T2jOfUggbyeNYJ63a8yALFOTzYMYQhtr9rr1MJ_FEKVhCjgWF4tmUgGmySALaLdeohnKP_fRoj4ZfyIjSllGqgNJeIE1Ft8PuwQ4SCCZd18ggtLQmlsq9As3wyAPLO9RA9y3DtDbkOCoRfuWqezS6VQMko5rgvjZuR90f9Btdpw_avbvIL1WfKdhe8lMrhWqe2C8o0wioqpkgOpePYpxFJf93_jUp9fsZmRWY6d7DpPh5sy4XszP3lnFQLfrB5-IPCgyLIVuFZR82fGtRcM-eoCsPRpciyPvzohZUm2gdgYgu2AqQlJRmp431HkuArmCvOCw2fpP9HIObZHBfQElYw8ut09gEfKw4LYt1ZjNqhmIi6nx9uXLwLObgzCUYDz1UEHTiKI_SxWPtnhG0JhLtarAsm3T6cPQBsq_WhBg&amp;ref=cM777e4sMOAycdZhdUbYHpMQ80108_UCCIlkcOrsGUMQ-5I5nYV6FLnYdFQEjt5HhPJzVQ9mVk8m8DEmfcaa9cjCsq9chkOoqEB4UbeAwsF4VHus9keAryGlLpXor5a7oIchY71J9ul8gvlExVomaW4V1mIgLnCX&amp;l10n=ru&amp;cts=1460622755610" TargetMode="External"/><Relationship Id="rId10" Type="http://schemas.openxmlformats.org/officeDocument/2006/relationships/footer" Target="footer2.xml"/><Relationship Id="rId19" Type="http://schemas.openxmlformats.org/officeDocument/2006/relationships/hyperlink" Target="http://moi-talanty.ru" TargetMode="External"/><Relationship Id="rId31" Type="http://schemas.openxmlformats.org/officeDocument/2006/relationships/hyperlink" Target="http://solncesvet.ru" TargetMode="External"/><Relationship Id="rId44" Type="http://schemas.openxmlformats.org/officeDocument/2006/relationships/hyperlink" Target="http://korablyspexa.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marafony.ru/" TargetMode="External"/><Relationship Id="rId27" Type="http://schemas.openxmlformats.org/officeDocument/2006/relationships/hyperlink" Target="http://konkurs2016.ru" TargetMode="External"/><Relationship Id="rId30" Type="http://schemas.openxmlformats.org/officeDocument/2006/relationships/hyperlink" Target="http://&#1082;&#1086;&#1085;&#1082;&#1091;&#1088;&#1089;&#1099;&#1076;&#1083;&#1103;&#1087;&#1077;&#1076;&#1072;&#1075;&#1086;&#1075;&#1086;&#1074;.&#1088;&#1092;" TargetMode="External"/><Relationship Id="rId35" Type="http://schemas.openxmlformats.org/officeDocument/2006/relationships/hyperlink" Target="http://www.pokori-olimp.ru" TargetMode="External"/><Relationship Id="rId43" Type="http://schemas.openxmlformats.org/officeDocument/2006/relationships/hyperlink" Target="http://almanahpedagoga.ru/servisy/online/mtropriyatie?id=46" TargetMode="External"/><Relationship Id="rId48" Type="http://schemas.openxmlformats.org/officeDocument/2006/relationships/hyperlink" Target="http://portalpedagoga.ru" TargetMode="External"/><Relationship Id="rId8" Type="http://schemas.openxmlformats.org/officeDocument/2006/relationships/hyperlink" Target="http://cvr-t.ucoz.ru" TargetMode="Externa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0.17637685234997788"/>
          <c:y val="4.8155821990431932E-2"/>
          <c:w val="0.63611397760062605"/>
          <c:h val="0.65629777603321571"/>
        </c:manualLayout>
      </c:layout>
      <c:pie3DChart>
        <c:varyColors val="1"/>
        <c:ser>
          <c:idx val="0"/>
          <c:order val="0"/>
          <c:tx>
            <c:strRef>
              <c:f>Sheet1!$A$2</c:f>
              <c:strCache>
                <c:ptCount val="1"/>
              </c:strCache>
            </c:strRef>
          </c:tx>
          <c:spPr>
            <a:solidFill>
              <a:srgbClr val="9999FF"/>
            </a:solidFill>
            <a:ln w="15287">
              <a:solidFill>
                <a:srgbClr val="000000"/>
              </a:solidFill>
              <a:prstDash val="solid"/>
            </a:ln>
          </c:spPr>
          <c:explosion val="13"/>
          <c:dPt>
            <c:idx val="0"/>
            <c:spPr>
              <a:solidFill>
                <a:srgbClr val="00FF00"/>
              </a:solidFill>
              <a:ln w="15287">
                <a:solidFill>
                  <a:srgbClr val="000000"/>
                </a:solidFill>
                <a:prstDash val="solid"/>
              </a:ln>
            </c:spPr>
          </c:dPt>
          <c:dPt>
            <c:idx val="1"/>
            <c:spPr>
              <a:solidFill>
                <a:srgbClr val="FF00FF"/>
              </a:solidFill>
              <a:ln w="15287">
                <a:solidFill>
                  <a:srgbClr val="000000"/>
                </a:solidFill>
                <a:prstDash val="solid"/>
              </a:ln>
            </c:spPr>
          </c:dPt>
          <c:dPt>
            <c:idx val="2"/>
            <c:explosion val="19"/>
            <c:spPr>
              <a:solidFill>
                <a:srgbClr val="FF6600"/>
              </a:solidFill>
              <a:ln w="15287">
                <a:solidFill>
                  <a:srgbClr val="000000"/>
                </a:solidFill>
                <a:prstDash val="solid"/>
              </a:ln>
            </c:spPr>
          </c:dPt>
          <c:dPt>
            <c:idx val="3"/>
            <c:spPr>
              <a:solidFill>
                <a:srgbClr val="00FFFF"/>
              </a:solidFill>
              <a:ln w="15287">
                <a:solidFill>
                  <a:srgbClr val="000000"/>
                </a:solidFill>
                <a:prstDash val="solid"/>
              </a:ln>
            </c:spPr>
          </c:dPt>
          <c:dPt>
            <c:idx val="4"/>
            <c:spPr>
              <a:solidFill>
                <a:srgbClr val="993366"/>
              </a:solidFill>
              <a:ln w="15287">
                <a:solidFill>
                  <a:srgbClr val="000000"/>
                </a:solidFill>
                <a:prstDash val="solid"/>
              </a:ln>
            </c:spPr>
          </c:dPt>
          <c:dLbls>
            <c:dLbl>
              <c:idx val="0"/>
              <c:layout>
                <c:manualLayout>
                  <c:x val="1.0286350075805757E-3"/>
                  <c:y val="-7.1642523476881199E-3"/>
                </c:manualLayout>
              </c:layout>
              <c:tx>
                <c:rich>
                  <a:bodyPr/>
                  <a:lstStyle/>
                  <a:p>
                    <a:pPr>
                      <a:defRPr sz="1189" b="1" i="0" u="none" strike="noStrike" baseline="0">
                        <a:solidFill>
                          <a:srgbClr val="000000"/>
                        </a:solidFill>
                        <a:latin typeface="Calibri"/>
                        <a:ea typeface="Calibri"/>
                        <a:cs typeface="Calibri"/>
                      </a:defRPr>
                    </a:pPr>
                    <a:r>
                      <a:rPr lang="ru-RU" dirty="0" smtClean="0"/>
                      <a:t>203</a:t>
                    </a:r>
                    <a:endParaRPr lang="en-US" dirty="0"/>
                  </a:p>
                </c:rich>
              </c:tx>
              <c:spPr>
                <a:noFill/>
                <a:ln w="30575">
                  <a:noFill/>
                </a:ln>
              </c:spPr>
              <c:dLblPos val="bestFit"/>
            </c:dLbl>
            <c:dLbl>
              <c:idx val="1"/>
              <c:layout>
                <c:manualLayout>
                  <c:x val="-4.3656771164473996E-3"/>
                  <c:y val="-4.251983341384076E-2"/>
                </c:manualLayout>
              </c:layout>
              <c:tx>
                <c:rich>
                  <a:bodyPr/>
                  <a:lstStyle/>
                  <a:p>
                    <a:pPr>
                      <a:defRPr sz="1057" b="1" i="0" u="none" strike="noStrike" baseline="0">
                        <a:solidFill>
                          <a:srgbClr val="000000"/>
                        </a:solidFill>
                        <a:latin typeface="Calibri"/>
                        <a:ea typeface="Calibri"/>
                        <a:cs typeface="Calibri"/>
                      </a:defRPr>
                    </a:pPr>
                    <a:r>
                      <a:rPr lang="ru-RU" sz="1189" dirty="0" smtClean="0"/>
                      <a:t>272</a:t>
                    </a:r>
                    <a:endParaRPr lang="en-US" sz="1800" dirty="0"/>
                  </a:p>
                </c:rich>
              </c:tx>
              <c:spPr>
                <a:noFill/>
                <a:ln w="30575">
                  <a:noFill/>
                </a:ln>
              </c:spPr>
              <c:dLblPos val="bestFit"/>
            </c:dLbl>
            <c:dLbl>
              <c:idx val="2"/>
              <c:layout>
                <c:manualLayout>
                  <c:x val="9.6620286594610527E-2"/>
                  <c:y val="-0.12699760925918915"/>
                </c:manualLayout>
              </c:layout>
              <c:tx>
                <c:rich>
                  <a:bodyPr/>
                  <a:lstStyle/>
                  <a:p>
                    <a:pPr>
                      <a:defRPr sz="1189" b="1" i="0" u="none" strike="noStrike" baseline="0">
                        <a:solidFill>
                          <a:srgbClr val="000000"/>
                        </a:solidFill>
                        <a:latin typeface="Calibri"/>
                        <a:ea typeface="Calibri"/>
                        <a:cs typeface="Calibri"/>
                      </a:defRPr>
                    </a:pPr>
                    <a:r>
                      <a:rPr lang="ru-RU" dirty="0" smtClean="0"/>
                      <a:t>1381</a:t>
                    </a:r>
                    <a:endParaRPr lang="en-US" dirty="0"/>
                  </a:p>
                </c:rich>
              </c:tx>
              <c:spPr>
                <a:noFill/>
                <a:ln w="30575">
                  <a:noFill/>
                </a:ln>
              </c:spPr>
              <c:dLblPos val="bestFit"/>
            </c:dLbl>
            <c:dLbl>
              <c:idx val="3"/>
              <c:layout>
                <c:manualLayout>
                  <c:x val="1.8249865505942205E-2"/>
                  <c:y val="-2.8196736990330831E-2"/>
                </c:manualLayout>
              </c:layout>
              <c:tx>
                <c:rich>
                  <a:bodyPr/>
                  <a:lstStyle/>
                  <a:p>
                    <a:pPr>
                      <a:defRPr sz="1189" b="1" i="0" u="none" strike="noStrike" baseline="0">
                        <a:solidFill>
                          <a:srgbClr val="000000"/>
                        </a:solidFill>
                        <a:latin typeface="Calibri"/>
                        <a:ea typeface="Calibri"/>
                        <a:cs typeface="Calibri"/>
                      </a:defRPr>
                    </a:pPr>
                    <a:r>
                      <a:rPr lang="ru-RU" dirty="0" smtClean="0"/>
                      <a:t>1105</a:t>
                    </a:r>
                    <a:endParaRPr lang="en-US" dirty="0"/>
                  </a:p>
                </c:rich>
              </c:tx>
              <c:spPr>
                <a:noFill/>
                <a:ln w="30575">
                  <a:noFill/>
                </a:ln>
              </c:spPr>
              <c:dLblPos val="bestFit"/>
            </c:dLbl>
            <c:dLbl>
              <c:idx val="4"/>
              <c:layout>
                <c:manualLayout>
                  <c:x val="-5.1939159778940655E-3"/>
                  <c:y val="-3.0214307042395461E-2"/>
                </c:manualLayout>
              </c:layout>
              <c:tx>
                <c:rich>
                  <a:bodyPr/>
                  <a:lstStyle/>
                  <a:p>
                    <a:pPr>
                      <a:defRPr sz="1189" b="1" i="0" u="none" strike="noStrike" baseline="0">
                        <a:solidFill>
                          <a:srgbClr val="000000"/>
                        </a:solidFill>
                        <a:latin typeface="Calibri"/>
                        <a:ea typeface="Calibri"/>
                        <a:cs typeface="Calibri"/>
                      </a:defRPr>
                    </a:pPr>
                    <a:r>
                      <a:rPr lang="ru-RU" dirty="0" smtClean="0"/>
                      <a:t>20</a:t>
                    </a:r>
                    <a:endParaRPr lang="en-US" dirty="0"/>
                  </a:p>
                </c:rich>
              </c:tx>
              <c:spPr>
                <a:noFill/>
                <a:ln w="30575">
                  <a:noFill/>
                </a:ln>
              </c:spPr>
              <c:dLblPos val="bestFit"/>
            </c:dLbl>
            <c:dLbl>
              <c:idx val="5"/>
              <c:layout>
                <c:manualLayout>
                  <c:x val="-1.7721854061720582E-2"/>
                  <c:y val="-4.7410619056416142E-3"/>
                </c:manualLayout>
              </c:layout>
              <c:spPr>
                <a:noFill/>
                <a:ln w="30575">
                  <a:noFill/>
                </a:ln>
              </c:spPr>
              <c:txPr>
                <a:bodyPr/>
                <a:lstStyle/>
                <a:p>
                  <a:pPr>
                    <a:defRPr sz="1189" b="1" i="0" u="none" strike="noStrike" baseline="0">
                      <a:solidFill>
                        <a:srgbClr val="000000"/>
                      </a:solidFill>
                      <a:latin typeface="Calibri"/>
                      <a:ea typeface="Calibri"/>
                      <a:cs typeface="Calibri"/>
                    </a:defRPr>
                  </a:pPr>
                  <a:endParaRPr lang="ru-RU"/>
                </a:p>
              </c:txPr>
              <c:dLblPos val="bestFit"/>
              <c:showVal val="1"/>
            </c:dLbl>
            <c:dLbl>
              <c:idx val="6"/>
              <c:layout>
                <c:manualLayout>
                  <c:x val="1.566042695749988E-2"/>
                  <c:y val="-2.6431078548886704E-2"/>
                </c:manualLayout>
              </c:layout>
              <c:tx>
                <c:rich>
                  <a:bodyPr/>
                  <a:lstStyle/>
                  <a:p>
                    <a:pPr>
                      <a:defRPr sz="1189" b="1" i="0" u="none" strike="noStrike" baseline="0">
                        <a:solidFill>
                          <a:srgbClr val="000000"/>
                        </a:solidFill>
                        <a:latin typeface="Calibri"/>
                        <a:ea typeface="Calibri"/>
                        <a:cs typeface="Calibri"/>
                      </a:defRPr>
                    </a:pPr>
                    <a:r>
                      <a:rPr lang="en-US" dirty="0" smtClean="0"/>
                      <a:t>1</a:t>
                    </a:r>
                    <a:r>
                      <a:rPr lang="ru-RU" dirty="0" smtClean="0"/>
                      <a:t>0</a:t>
                    </a:r>
                  </a:p>
                </c:rich>
              </c:tx>
              <c:spPr>
                <a:noFill/>
                <a:ln w="30575">
                  <a:noFill/>
                </a:ln>
              </c:spPr>
              <c:dLblPos val="bestFit"/>
            </c:dLbl>
            <c:spPr>
              <a:noFill/>
              <a:ln w="30575">
                <a:noFill/>
              </a:ln>
            </c:spPr>
            <c:txPr>
              <a:bodyPr/>
              <a:lstStyle/>
              <a:p>
                <a:pPr>
                  <a:defRPr sz="965"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Sheet1!$B$2:$F$2</c:f>
              <c:numCache>
                <c:formatCode>General</c:formatCode>
                <c:ptCount val="5"/>
                <c:pt idx="0">
                  <c:v>203</c:v>
                </c:pt>
                <c:pt idx="1">
                  <c:v>272</c:v>
                </c:pt>
                <c:pt idx="2">
                  <c:v>1381</c:v>
                </c:pt>
                <c:pt idx="3">
                  <c:v>1105</c:v>
                </c:pt>
                <c:pt idx="4">
                  <c:v>20</c:v>
                </c:pt>
              </c:numCache>
            </c:numRef>
          </c:val>
        </c:ser>
        <c:ser>
          <c:idx val="1"/>
          <c:order val="1"/>
          <c:tx>
            <c:strRef>
              <c:f>Sheet1!$A$3</c:f>
              <c:strCache>
                <c:ptCount val="1"/>
              </c:strCache>
            </c:strRef>
          </c:tx>
          <c:spPr>
            <a:solidFill>
              <a:srgbClr val="993366"/>
            </a:solidFill>
            <a:ln w="15287">
              <a:solidFill>
                <a:srgbClr val="000000"/>
              </a:solidFill>
              <a:prstDash val="solid"/>
            </a:ln>
          </c:spPr>
          <c:explosion val="13"/>
          <c:dPt>
            <c:idx val="0"/>
            <c:spPr>
              <a:solidFill>
                <a:srgbClr val="9999FF"/>
              </a:solidFill>
              <a:ln w="15287">
                <a:solidFill>
                  <a:srgbClr val="000000"/>
                </a:solidFill>
                <a:prstDash val="solid"/>
              </a:ln>
            </c:spPr>
          </c:dPt>
          <c:dPt>
            <c:idx val="2"/>
            <c:spPr>
              <a:solidFill>
                <a:srgbClr val="FFFFCC"/>
              </a:solidFill>
              <a:ln w="15287">
                <a:solidFill>
                  <a:srgbClr val="000000"/>
                </a:solidFill>
                <a:prstDash val="solid"/>
              </a:ln>
            </c:spPr>
          </c:dPt>
          <c:dPt>
            <c:idx val="3"/>
            <c:spPr>
              <a:solidFill>
                <a:srgbClr val="CCFFFF"/>
              </a:solidFill>
              <a:ln w="15287">
                <a:solidFill>
                  <a:srgbClr val="000000"/>
                </a:solidFill>
                <a:prstDash val="solid"/>
              </a:ln>
            </c:spPr>
          </c:dPt>
          <c:dPt>
            <c:idx val="4"/>
            <c:spPr>
              <a:solidFill>
                <a:srgbClr val="660066"/>
              </a:solidFill>
              <a:ln w="15287">
                <a:solidFill>
                  <a:srgbClr val="000000"/>
                </a:solidFill>
                <a:prstDash val="solid"/>
              </a:ln>
            </c:spPr>
          </c:dPt>
          <c:dLbls>
            <c:spPr>
              <a:noFill/>
              <a:ln w="30575">
                <a:noFill/>
              </a:ln>
            </c:spPr>
            <c:txPr>
              <a:bodyPr/>
              <a:lstStyle/>
              <a:p>
                <a:pPr>
                  <a:defRPr sz="965"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5287">
              <a:solidFill>
                <a:srgbClr val="000000"/>
              </a:solidFill>
              <a:prstDash val="solid"/>
            </a:ln>
          </c:spPr>
          <c:explosion val="13"/>
          <c:dPt>
            <c:idx val="0"/>
            <c:spPr>
              <a:solidFill>
                <a:srgbClr val="9999FF"/>
              </a:solidFill>
              <a:ln w="15287">
                <a:solidFill>
                  <a:srgbClr val="000000"/>
                </a:solidFill>
                <a:prstDash val="solid"/>
              </a:ln>
            </c:spPr>
          </c:dPt>
          <c:dPt>
            <c:idx val="1"/>
            <c:spPr>
              <a:solidFill>
                <a:srgbClr val="993366"/>
              </a:solidFill>
              <a:ln w="15287">
                <a:solidFill>
                  <a:srgbClr val="000000"/>
                </a:solidFill>
                <a:prstDash val="solid"/>
              </a:ln>
            </c:spPr>
          </c:dPt>
          <c:dPt>
            <c:idx val="3"/>
            <c:spPr>
              <a:solidFill>
                <a:srgbClr val="CCFFFF"/>
              </a:solidFill>
              <a:ln w="15287">
                <a:solidFill>
                  <a:srgbClr val="000000"/>
                </a:solidFill>
                <a:prstDash val="solid"/>
              </a:ln>
            </c:spPr>
          </c:dPt>
          <c:dPt>
            <c:idx val="4"/>
            <c:spPr>
              <a:solidFill>
                <a:srgbClr val="660066"/>
              </a:solidFill>
              <a:ln w="15287">
                <a:solidFill>
                  <a:srgbClr val="000000"/>
                </a:solidFill>
                <a:prstDash val="solid"/>
              </a:ln>
            </c:spPr>
          </c:dPt>
          <c:dLbls>
            <c:spPr>
              <a:noFill/>
              <a:ln w="30575">
                <a:noFill/>
              </a:ln>
            </c:spPr>
            <c:txPr>
              <a:bodyPr/>
              <a:lstStyle/>
              <a:p>
                <a:pPr>
                  <a:defRPr sz="965"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5287">
              <a:solidFill>
                <a:srgbClr val="000000"/>
              </a:solidFill>
              <a:prstDash val="solid"/>
            </a:ln>
          </c:spPr>
          <c:explosion val="13"/>
          <c:dPt>
            <c:idx val="0"/>
            <c:spPr>
              <a:solidFill>
                <a:srgbClr val="9999FF"/>
              </a:solidFill>
              <a:ln w="15287">
                <a:solidFill>
                  <a:srgbClr val="000000"/>
                </a:solidFill>
                <a:prstDash val="solid"/>
              </a:ln>
            </c:spPr>
          </c:dPt>
          <c:dPt>
            <c:idx val="1"/>
            <c:spPr>
              <a:solidFill>
                <a:srgbClr val="993366"/>
              </a:solidFill>
              <a:ln w="15287">
                <a:solidFill>
                  <a:srgbClr val="000000"/>
                </a:solidFill>
                <a:prstDash val="solid"/>
              </a:ln>
            </c:spPr>
          </c:dPt>
          <c:dPt>
            <c:idx val="2"/>
            <c:spPr>
              <a:solidFill>
                <a:srgbClr val="FFFFCC"/>
              </a:solidFill>
              <a:ln w="15287">
                <a:solidFill>
                  <a:srgbClr val="000000"/>
                </a:solidFill>
                <a:prstDash val="solid"/>
              </a:ln>
            </c:spPr>
          </c:dPt>
          <c:dPt>
            <c:idx val="4"/>
            <c:spPr>
              <a:solidFill>
                <a:srgbClr val="660066"/>
              </a:solidFill>
              <a:ln w="15287">
                <a:solidFill>
                  <a:srgbClr val="000000"/>
                </a:solidFill>
                <a:prstDash val="solid"/>
              </a:ln>
            </c:spPr>
          </c:dPt>
          <c:dLbls>
            <c:spPr>
              <a:noFill/>
              <a:ln w="30575">
                <a:noFill/>
              </a:ln>
            </c:spPr>
            <c:txPr>
              <a:bodyPr/>
              <a:lstStyle/>
              <a:p>
                <a:pPr>
                  <a:defRPr sz="965"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5287">
              <a:solidFill>
                <a:srgbClr val="000000"/>
              </a:solidFill>
              <a:prstDash val="solid"/>
            </a:ln>
          </c:spPr>
          <c:explosion val="13"/>
          <c:dPt>
            <c:idx val="0"/>
            <c:spPr>
              <a:solidFill>
                <a:srgbClr val="9999FF"/>
              </a:solidFill>
              <a:ln w="15287">
                <a:solidFill>
                  <a:srgbClr val="000000"/>
                </a:solidFill>
                <a:prstDash val="solid"/>
              </a:ln>
            </c:spPr>
          </c:dPt>
          <c:dPt>
            <c:idx val="1"/>
            <c:spPr>
              <a:solidFill>
                <a:srgbClr val="993366"/>
              </a:solidFill>
              <a:ln w="15287">
                <a:solidFill>
                  <a:srgbClr val="000000"/>
                </a:solidFill>
                <a:prstDash val="solid"/>
              </a:ln>
            </c:spPr>
          </c:dPt>
          <c:dPt>
            <c:idx val="2"/>
            <c:spPr>
              <a:solidFill>
                <a:srgbClr val="FFFFCC"/>
              </a:solidFill>
              <a:ln w="15287">
                <a:solidFill>
                  <a:srgbClr val="000000"/>
                </a:solidFill>
                <a:prstDash val="solid"/>
              </a:ln>
            </c:spPr>
          </c:dPt>
          <c:dPt>
            <c:idx val="3"/>
            <c:spPr>
              <a:solidFill>
                <a:srgbClr val="CCFFFF"/>
              </a:solidFill>
              <a:ln w="15287">
                <a:solidFill>
                  <a:srgbClr val="000000"/>
                </a:solidFill>
                <a:prstDash val="solid"/>
              </a:ln>
            </c:spPr>
          </c:dPt>
          <c:dLbls>
            <c:spPr>
              <a:noFill/>
              <a:ln w="30575">
                <a:noFill/>
              </a:ln>
            </c:spPr>
            <c:txPr>
              <a:bodyPr/>
              <a:lstStyle/>
              <a:p>
                <a:pPr>
                  <a:defRPr sz="965"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Sheet1!$B$6:$F$6</c:f>
              <c:numCache>
                <c:formatCode>General</c:formatCode>
                <c:ptCount val="5"/>
              </c:numCache>
            </c:numRef>
          </c:val>
        </c:ser>
        <c:ser>
          <c:idx val="5"/>
          <c:order val="5"/>
          <c:tx>
            <c:strRef>
              <c:f>Sheet1!$A$7</c:f>
              <c:strCache>
                <c:ptCount val="1"/>
              </c:strCache>
            </c:strRef>
          </c:tx>
          <c:spPr>
            <a:solidFill>
              <a:srgbClr val="FF8080"/>
            </a:solidFill>
            <a:ln w="15287">
              <a:solidFill>
                <a:srgbClr val="000000"/>
              </a:solidFill>
              <a:prstDash val="solid"/>
            </a:ln>
          </c:spPr>
          <c:explosion val="13"/>
          <c:dPt>
            <c:idx val="0"/>
            <c:spPr>
              <a:solidFill>
                <a:srgbClr val="9999FF"/>
              </a:solidFill>
              <a:ln w="15287">
                <a:solidFill>
                  <a:srgbClr val="000000"/>
                </a:solidFill>
                <a:prstDash val="solid"/>
              </a:ln>
            </c:spPr>
          </c:dPt>
          <c:dPt>
            <c:idx val="1"/>
            <c:spPr>
              <a:solidFill>
                <a:srgbClr val="993366"/>
              </a:solidFill>
              <a:ln w="15287">
                <a:solidFill>
                  <a:srgbClr val="000000"/>
                </a:solidFill>
                <a:prstDash val="solid"/>
              </a:ln>
            </c:spPr>
          </c:dPt>
          <c:dPt>
            <c:idx val="2"/>
            <c:spPr>
              <a:solidFill>
                <a:srgbClr val="FFFFCC"/>
              </a:solidFill>
              <a:ln w="15287">
                <a:solidFill>
                  <a:srgbClr val="000000"/>
                </a:solidFill>
                <a:prstDash val="solid"/>
              </a:ln>
            </c:spPr>
          </c:dPt>
          <c:dPt>
            <c:idx val="3"/>
            <c:spPr>
              <a:solidFill>
                <a:srgbClr val="CCFFFF"/>
              </a:solidFill>
              <a:ln w="15287">
                <a:solidFill>
                  <a:srgbClr val="000000"/>
                </a:solidFill>
                <a:prstDash val="solid"/>
              </a:ln>
            </c:spPr>
          </c:dPt>
          <c:dPt>
            <c:idx val="4"/>
            <c:spPr>
              <a:solidFill>
                <a:srgbClr val="660066"/>
              </a:solidFill>
              <a:ln w="15287">
                <a:solidFill>
                  <a:srgbClr val="000000"/>
                </a:solidFill>
                <a:prstDash val="solid"/>
              </a:ln>
            </c:spPr>
          </c:dPt>
          <c:dLbls>
            <c:spPr>
              <a:noFill/>
              <a:ln w="30575">
                <a:noFill/>
              </a:ln>
            </c:spPr>
            <c:txPr>
              <a:bodyPr/>
              <a:lstStyle/>
              <a:p>
                <a:pPr>
                  <a:defRPr sz="965"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Sheet1!$B$7:$F$7</c:f>
              <c:numCache>
                <c:formatCode>General</c:formatCode>
                <c:ptCount val="5"/>
              </c:numCache>
            </c:numRef>
          </c:val>
        </c:ser>
      </c:pie3DChart>
      <c:spPr>
        <a:noFill/>
        <a:ln w="16780">
          <a:noFill/>
        </a:ln>
      </c:spPr>
    </c:plotArea>
    <c:legend>
      <c:legendPos val="b"/>
      <c:layout>
        <c:manualLayout>
          <c:xMode val="edge"/>
          <c:yMode val="edge"/>
          <c:wMode val="edge"/>
          <c:hMode val="edge"/>
          <c:x val="6.4240083197147531E-3"/>
          <c:y val="0.73480668848978181"/>
          <c:w val="0.99785866389342859"/>
          <c:h val="0.98342544260619136"/>
        </c:manualLayout>
      </c:layout>
      <c:spPr>
        <a:noFill/>
        <a:ln w="3822">
          <a:solidFill>
            <a:srgbClr val="000000"/>
          </a:solidFill>
          <a:prstDash val="solid"/>
        </a:ln>
      </c:spPr>
      <c:txPr>
        <a:bodyPr/>
        <a:lstStyle/>
        <a:p>
          <a:pPr>
            <a:defRPr sz="793" b="1" i="0" u="none" strike="noStrike" baseline="0">
              <a:solidFill>
                <a:srgbClr val="000000"/>
              </a:solidFill>
              <a:latin typeface="Arial"/>
              <a:ea typeface="Arial"/>
              <a:cs typeface="Arial"/>
            </a:defRPr>
          </a:pPr>
          <a:endParaRPr lang="ru-RU"/>
        </a:p>
      </c:txPr>
    </c:legend>
    <c:plotVisOnly val="1"/>
    <c:dispBlanksAs val="zero"/>
  </c:chart>
  <c:spPr>
    <a:gradFill rotWithShape="0">
      <a:gsLst>
        <a:gs pos="0">
          <a:srgbClr val="FFFFFF">
            <a:gamma/>
            <a:tint val="0"/>
            <a:invGamma/>
          </a:srgbClr>
        </a:gs>
        <a:gs pos="100000">
          <a:srgbClr val="CCCCFF"/>
        </a:gs>
      </a:gsLst>
      <a:path path="rect">
        <a:fillToRect l="50000" t="50000" r="50000" b="50000"/>
      </a:path>
    </a:gradFill>
    <a:ln w="15287">
      <a:solidFill>
        <a:srgbClr val="0000FF"/>
      </a:solidFill>
      <a:prstDash val="solid"/>
    </a:ln>
  </c:spPr>
  <c:txPr>
    <a:bodyPr/>
    <a:lstStyle/>
    <a:p>
      <a:pPr>
        <a:defRPr sz="96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129</Pages>
  <Words>43258</Words>
  <Characters>246576</Characters>
  <Application>Microsoft Office Word</Application>
  <DocSecurity>0</DocSecurity>
  <Lines>2054</Lines>
  <Paragraphs>578</Paragraphs>
  <ScaleCrop>false</ScaleCrop>
  <Company/>
  <LinksUpToDate>false</LinksUpToDate>
  <CharactersWithSpaces>289256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2</cp:revision>
  <dcterms:created xsi:type="dcterms:W3CDTF">2016-10-08T06:42:00Z</dcterms:created>
  <dcterms:modified xsi:type="dcterms:W3CDTF">2016-10-08T06:43:00Z</dcterms:modified>
</cp:coreProperties>
</file>